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9"/>
        <w:gridCol w:w="5265"/>
        <w:gridCol w:w="34"/>
      </w:tblGrid>
      <w:tr w:rsidR="00C10DE6" w:rsidRPr="007D428B" w:rsidTr="00FA2149">
        <w:trPr>
          <w:gridAfter w:val="1"/>
          <w:wAfter w:w="34" w:type="dxa"/>
        </w:trPr>
        <w:tc>
          <w:tcPr>
            <w:tcW w:w="5316" w:type="dxa"/>
          </w:tcPr>
          <w:p w:rsidR="00686D1A" w:rsidRPr="00C10DE6" w:rsidRDefault="00686D1A" w:rsidP="00BD64D7">
            <w:pPr>
              <w:spacing w:before="120" w:after="0" w:line="240" w:lineRule="auto"/>
              <w:jc w:val="both"/>
              <w:rPr>
                <w:rFonts w:ascii="Times New Roman" w:eastAsia="Times New Roman" w:hAnsi="Times New Roman" w:cs="Times New Roman"/>
                <w:b/>
                <w:snapToGrid w:val="0"/>
                <w:u w:val="single"/>
              </w:rPr>
            </w:pPr>
            <w:r w:rsidRPr="00C10DE6">
              <w:rPr>
                <w:rFonts w:ascii="Times New Roman" w:eastAsia="Times New Roman" w:hAnsi="Times New Roman" w:cs="Times New Roman"/>
                <w:b/>
                <w:snapToGrid w:val="0"/>
                <w:u w:val="single"/>
              </w:rPr>
              <w:t>КОНТРАКТ №</w:t>
            </w:r>
            <w:r w:rsidR="00082479" w:rsidRPr="00C10DE6">
              <w:rPr>
                <w:rFonts w:ascii="Times New Roman" w:eastAsia="Times New Roman" w:hAnsi="Times New Roman" w:cs="Times New Roman"/>
                <w:b/>
                <w:snapToGrid w:val="0"/>
                <w:u w:val="single"/>
              </w:rPr>
              <w:t>______________________</w:t>
            </w:r>
          </w:p>
          <w:p w:rsidR="00686D1A" w:rsidRPr="00C10DE6" w:rsidRDefault="00686D1A" w:rsidP="00BD64D7">
            <w:pPr>
              <w:spacing w:after="0" w:line="240" w:lineRule="auto"/>
              <w:jc w:val="both"/>
              <w:rPr>
                <w:rFonts w:ascii="Times New Roman" w:eastAsia="Times New Roman" w:hAnsi="Times New Roman" w:cs="Times New Roman"/>
                <w:snapToGrid w:val="0"/>
              </w:rPr>
            </w:pPr>
          </w:p>
          <w:p w:rsidR="00686D1A" w:rsidRPr="00C10DE6" w:rsidRDefault="00686D1A" w:rsidP="00BD64D7">
            <w:pPr>
              <w:spacing w:after="0" w:line="240" w:lineRule="auto"/>
              <w:jc w:val="both"/>
              <w:rPr>
                <w:rFonts w:ascii="Times New Roman" w:eastAsia="Times New Roman" w:hAnsi="Times New Roman" w:cs="Times New Roman"/>
                <w:snapToGrid w:val="0"/>
              </w:rPr>
            </w:pPr>
            <w:r w:rsidRPr="00C10DE6">
              <w:rPr>
                <w:rFonts w:ascii="Times New Roman" w:eastAsia="Times New Roman" w:hAnsi="Times New Roman" w:cs="Times New Roman"/>
                <w:snapToGrid w:val="0"/>
              </w:rPr>
              <w:t>Между</w:t>
            </w:r>
          </w:p>
          <w:p w:rsidR="00686D1A" w:rsidRPr="00C10DE6" w:rsidRDefault="00686D1A" w:rsidP="00BD64D7">
            <w:pPr>
              <w:spacing w:after="0" w:line="240" w:lineRule="auto"/>
              <w:jc w:val="both"/>
              <w:rPr>
                <w:rFonts w:ascii="Times New Roman" w:eastAsia="Times New Roman" w:hAnsi="Times New Roman" w:cs="Times New Roman"/>
                <w:snapToGrid w:val="0"/>
              </w:rPr>
            </w:pPr>
          </w:p>
          <w:p w:rsidR="00686D1A" w:rsidRPr="00C10DE6" w:rsidRDefault="00686D1A" w:rsidP="00BD64D7">
            <w:pPr>
              <w:spacing w:after="0" w:line="240" w:lineRule="auto"/>
              <w:jc w:val="both"/>
              <w:rPr>
                <w:rFonts w:ascii="Times New Roman" w:eastAsia="Times New Roman" w:hAnsi="Times New Roman" w:cs="Times New Roman"/>
                <w:b/>
                <w:snapToGrid w:val="0"/>
              </w:rPr>
            </w:pPr>
            <w:r w:rsidRPr="00C10DE6">
              <w:rPr>
                <w:rFonts w:ascii="Times New Roman" w:eastAsia="Times New Roman" w:hAnsi="Times New Roman" w:cs="Times New Roman"/>
                <w:b/>
                <w:snapToGrid w:val="0"/>
              </w:rPr>
              <w:t>«</w:t>
            </w:r>
            <w:r w:rsidR="00A901FE" w:rsidRPr="00C10DE6">
              <w:rPr>
                <w:rFonts w:ascii="Times New Roman" w:eastAsia="Times New Roman" w:hAnsi="Times New Roman" w:cs="Times New Roman"/>
                <w:b/>
                <w:snapToGrid w:val="0"/>
              </w:rPr>
              <w:t xml:space="preserve">                            </w:t>
            </w:r>
            <w:r w:rsidRPr="00C10DE6">
              <w:rPr>
                <w:rFonts w:ascii="Times New Roman" w:eastAsia="Times New Roman" w:hAnsi="Times New Roman" w:cs="Times New Roman"/>
                <w:b/>
                <w:snapToGrid w:val="0"/>
              </w:rPr>
              <w:t>»</w:t>
            </w:r>
          </w:p>
          <w:p w:rsidR="00A901FE" w:rsidRPr="00C10DE6" w:rsidRDefault="00686D1A" w:rsidP="00BD64D7">
            <w:pPr>
              <w:spacing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snapToGrid w:val="0"/>
              </w:rPr>
              <w:t xml:space="preserve">юридическим лицом, </w:t>
            </w:r>
          </w:p>
          <w:p w:rsidR="00A901FE" w:rsidRPr="00C10DE6" w:rsidRDefault="00A901FE" w:rsidP="00BD64D7">
            <w:pPr>
              <w:spacing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Cs/>
              </w:rPr>
              <w:t xml:space="preserve">                        </w:t>
            </w:r>
            <w:r w:rsidR="00686D1A" w:rsidRPr="00C10DE6">
              <w:rPr>
                <w:rFonts w:ascii="Times New Roman" w:eastAsia="Times New Roman" w:hAnsi="Times New Roman" w:cs="Times New Roman"/>
                <w:bCs/>
              </w:rPr>
              <w:t xml:space="preserve">, </w:t>
            </w:r>
          </w:p>
          <w:p w:rsidR="00A901FE" w:rsidRPr="00C10DE6" w:rsidRDefault="00686D1A" w:rsidP="00BD64D7">
            <w:pPr>
              <w:spacing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Cs/>
              </w:rPr>
              <w:t xml:space="preserve">с местом регистрации: </w:t>
            </w:r>
          </w:p>
          <w:p w:rsidR="00A901FE" w:rsidRPr="00C10DE6" w:rsidRDefault="00686D1A" w:rsidP="00BD64D7">
            <w:pPr>
              <w:spacing w:after="0" w:line="240" w:lineRule="auto"/>
              <w:jc w:val="both"/>
              <w:rPr>
                <w:rFonts w:ascii="Times New Roman" w:eastAsia="Times New Roman" w:hAnsi="Times New Roman" w:cs="Times New Roman"/>
                <w:snapToGrid w:val="0"/>
              </w:rPr>
            </w:pPr>
            <w:r w:rsidRPr="00C10DE6">
              <w:rPr>
                <w:rFonts w:ascii="Times New Roman" w:eastAsia="Times New Roman" w:hAnsi="Times New Roman" w:cs="Times New Roman"/>
                <w:bCs/>
              </w:rPr>
              <w:t>, в лице</w:t>
            </w:r>
            <w:proofErr w:type="gramStart"/>
            <w:r w:rsidR="00A901FE" w:rsidRPr="00C10DE6">
              <w:rPr>
                <w:rFonts w:ascii="Times New Roman" w:eastAsia="Times New Roman" w:hAnsi="Times New Roman" w:cs="Times New Roman"/>
                <w:bCs/>
              </w:rPr>
              <w:t xml:space="preserve">                            </w:t>
            </w:r>
            <w:r w:rsidRPr="00C10DE6">
              <w:rPr>
                <w:rFonts w:ascii="Times New Roman" w:eastAsia="Times New Roman" w:hAnsi="Times New Roman" w:cs="Times New Roman"/>
                <w:bCs/>
              </w:rPr>
              <w:t>,</w:t>
            </w:r>
            <w:proofErr w:type="gramEnd"/>
            <w:r w:rsidRPr="00C10DE6">
              <w:rPr>
                <w:rFonts w:ascii="Times New Roman" w:eastAsia="Times New Roman" w:hAnsi="Times New Roman" w:cs="Times New Roman"/>
                <w:snapToGrid w:val="0"/>
              </w:rPr>
              <w:t xml:space="preserve"> </w:t>
            </w:r>
          </w:p>
          <w:p w:rsidR="00686D1A" w:rsidRPr="00C10DE6" w:rsidRDefault="00686D1A" w:rsidP="00BD64D7">
            <w:pPr>
              <w:spacing w:after="0" w:line="240" w:lineRule="auto"/>
              <w:jc w:val="both"/>
              <w:rPr>
                <w:rFonts w:ascii="Times New Roman" w:eastAsia="Times New Roman" w:hAnsi="Times New Roman" w:cs="Times New Roman"/>
              </w:rPr>
            </w:pPr>
            <w:proofErr w:type="gramStart"/>
            <w:r w:rsidRPr="00C10DE6">
              <w:rPr>
                <w:rFonts w:ascii="Times New Roman" w:eastAsia="Times New Roman" w:hAnsi="Times New Roman" w:cs="Times New Roman"/>
                <w:snapToGrid w:val="0"/>
              </w:rPr>
              <w:t>действующих</w:t>
            </w:r>
            <w:proofErr w:type="gramEnd"/>
            <w:r w:rsidRPr="00C10DE6">
              <w:rPr>
                <w:rFonts w:ascii="Times New Roman" w:eastAsia="Times New Roman" w:hAnsi="Times New Roman" w:cs="Times New Roman"/>
                <w:snapToGrid w:val="0"/>
              </w:rPr>
              <w:t xml:space="preserve"> на основании устава компании,</w:t>
            </w:r>
          </w:p>
          <w:p w:rsidR="00A26914" w:rsidRPr="00C10DE6" w:rsidRDefault="00A26914" w:rsidP="00BD64D7">
            <w:pPr>
              <w:spacing w:after="0" w:line="240" w:lineRule="auto"/>
              <w:jc w:val="both"/>
              <w:rPr>
                <w:rFonts w:ascii="Times New Roman" w:eastAsia="Times New Roman" w:hAnsi="Times New Roman" w:cs="Times New Roman"/>
                <w:snapToGrid w:val="0"/>
              </w:rPr>
            </w:pPr>
          </w:p>
          <w:p w:rsidR="00686D1A" w:rsidRPr="00C10DE6" w:rsidRDefault="00686D1A" w:rsidP="00BD64D7">
            <w:pPr>
              <w:spacing w:after="0" w:line="240" w:lineRule="auto"/>
              <w:jc w:val="both"/>
              <w:rPr>
                <w:rFonts w:ascii="Times New Roman" w:eastAsia="Times New Roman" w:hAnsi="Times New Roman" w:cs="Times New Roman"/>
                <w:snapToGrid w:val="0"/>
              </w:rPr>
            </w:pPr>
            <w:r w:rsidRPr="00C10DE6">
              <w:rPr>
                <w:rFonts w:ascii="Times New Roman" w:eastAsia="Times New Roman" w:hAnsi="Times New Roman" w:cs="Times New Roman"/>
                <w:snapToGrid w:val="0"/>
              </w:rPr>
              <w:t xml:space="preserve">именуемым далее </w:t>
            </w:r>
            <w:r w:rsidRPr="00C10DE6">
              <w:rPr>
                <w:rFonts w:ascii="Times New Roman" w:eastAsia="Times New Roman" w:hAnsi="Times New Roman" w:cs="Times New Roman"/>
                <w:b/>
                <w:snapToGrid w:val="0"/>
              </w:rPr>
              <w:t>«ПРОДАВЕЦ»</w:t>
            </w:r>
            <w:r w:rsidRPr="00C10DE6">
              <w:rPr>
                <w:rFonts w:ascii="Times New Roman" w:eastAsia="Times New Roman" w:hAnsi="Times New Roman" w:cs="Times New Roman"/>
                <w:snapToGrid w:val="0"/>
              </w:rPr>
              <w:t>,</w:t>
            </w:r>
          </w:p>
          <w:p w:rsidR="00A26914" w:rsidRPr="00C10DE6" w:rsidRDefault="00A26914" w:rsidP="00BD64D7">
            <w:pPr>
              <w:spacing w:after="0" w:line="240" w:lineRule="auto"/>
              <w:jc w:val="both"/>
              <w:rPr>
                <w:rFonts w:ascii="Times New Roman" w:eastAsia="Times New Roman" w:hAnsi="Times New Roman" w:cs="Times New Roman"/>
                <w:snapToGrid w:val="0"/>
              </w:rPr>
            </w:pPr>
          </w:p>
          <w:p w:rsidR="00686D1A" w:rsidRPr="00C10DE6" w:rsidRDefault="00686D1A" w:rsidP="00BD64D7">
            <w:pPr>
              <w:spacing w:after="0" w:line="240" w:lineRule="auto"/>
              <w:jc w:val="both"/>
              <w:rPr>
                <w:rFonts w:ascii="Times New Roman" w:eastAsia="Times New Roman" w:hAnsi="Times New Roman" w:cs="Times New Roman"/>
                <w:snapToGrid w:val="0"/>
              </w:rPr>
            </w:pPr>
            <w:r w:rsidRPr="00C10DE6">
              <w:rPr>
                <w:rFonts w:ascii="Times New Roman" w:eastAsia="Times New Roman" w:hAnsi="Times New Roman" w:cs="Times New Roman"/>
                <w:snapToGrid w:val="0"/>
              </w:rPr>
              <w:t>и</w:t>
            </w:r>
          </w:p>
          <w:p w:rsidR="00A26914" w:rsidRPr="00C10DE6" w:rsidRDefault="00A26914" w:rsidP="00BD64D7">
            <w:pPr>
              <w:spacing w:after="0" w:line="240" w:lineRule="auto"/>
              <w:jc w:val="both"/>
              <w:rPr>
                <w:rFonts w:ascii="Times New Roman" w:eastAsia="Times New Roman" w:hAnsi="Times New Roman" w:cs="Times New Roman"/>
              </w:rPr>
            </w:pPr>
          </w:p>
          <w:p w:rsidR="00686D1A" w:rsidRPr="00C10DE6" w:rsidRDefault="00A26914" w:rsidP="00BD64D7">
            <w:pPr>
              <w:spacing w:after="0" w:line="240" w:lineRule="auto"/>
              <w:jc w:val="both"/>
              <w:rPr>
                <w:rFonts w:ascii="Times New Roman" w:eastAsia="Times New Roman" w:hAnsi="Times New Roman" w:cs="Times New Roman"/>
                <w:b/>
              </w:rPr>
            </w:pPr>
            <w:r w:rsidRPr="00C10DE6">
              <w:rPr>
                <w:rFonts w:ascii="Times New Roman" w:eastAsia="Times New Roman" w:hAnsi="Times New Roman" w:cs="Times New Roman"/>
                <w:b/>
              </w:rPr>
              <w:t>ООО «</w:t>
            </w:r>
            <w:proofErr w:type="spellStart"/>
            <w:r w:rsidRPr="00C10DE6">
              <w:rPr>
                <w:rFonts w:ascii="Times New Roman" w:eastAsia="Times New Roman" w:hAnsi="Times New Roman" w:cs="Times New Roman"/>
                <w:b/>
              </w:rPr>
              <w:t>ЕвроСибЭнерго</w:t>
            </w:r>
            <w:proofErr w:type="spellEnd"/>
            <w:r w:rsidRPr="00C10DE6">
              <w:rPr>
                <w:rFonts w:ascii="Times New Roman" w:eastAsia="Times New Roman" w:hAnsi="Times New Roman" w:cs="Times New Roman"/>
                <w:b/>
              </w:rPr>
              <w:t>-Кубань»</w:t>
            </w:r>
          </w:p>
          <w:p w:rsidR="00686D1A" w:rsidRPr="00C10DE6" w:rsidRDefault="00686D1A" w:rsidP="00BD64D7">
            <w:pPr>
              <w:spacing w:after="0" w:line="240" w:lineRule="auto"/>
              <w:jc w:val="both"/>
              <w:rPr>
                <w:rFonts w:ascii="Times New Roman" w:eastAsia="Times New Roman" w:hAnsi="Times New Roman" w:cs="Times New Roman"/>
              </w:rPr>
            </w:pPr>
            <w:r w:rsidRPr="00C10DE6">
              <w:rPr>
                <w:rFonts w:ascii="Times New Roman" w:eastAsia="Times New Roman" w:hAnsi="Times New Roman" w:cs="Times New Roman"/>
              </w:rPr>
              <w:t xml:space="preserve">юридическим лицом, должным </w:t>
            </w:r>
            <w:proofErr w:type="gramStart"/>
            <w:r w:rsidRPr="00C10DE6">
              <w:rPr>
                <w:rFonts w:ascii="Times New Roman" w:eastAsia="Times New Roman" w:hAnsi="Times New Roman" w:cs="Times New Roman"/>
              </w:rPr>
              <w:t>образом</w:t>
            </w:r>
            <w:proofErr w:type="gramEnd"/>
            <w:r w:rsidRPr="00C10DE6">
              <w:rPr>
                <w:rFonts w:ascii="Times New Roman" w:eastAsia="Times New Roman" w:hAnsi="Times New Roman" w:cs="Times New Roman"/>
              </w:rPr>
              <w:t xml:space="preserve"> зарегистрированным по адресу</w:t>
            </w:r>
            <w:r w:rsidR="00A26914" w:rsidRPr="00C10DE6">
              <w:rPr>
                <w:rFonts w:ascii="Times New Roman" w:eastAsia="Times New Roman" w:hAnsi="Times New Roman" w:cs="Times New Roman"/>
              </w:rPr>
              <w:t xml:space="preserve"> </w:t>
            </w:r>
            <w:r w:rsidR="0067521B" w:rsidRPr="00C10DE6">
              <w:rPr>
                <w:rFonts w:ascii="Times New Roman" w:eastAsia="Times New Roman" w:hAnsi="Times New Roman" w:cs="Times New Roman"/>
              </w:rPr>
              <w:t xml:space="preserve">352330, Россия, Краснодарский край, </w:t>
            </w:r>
            <w:r w:rsidR="00A26914" w:rsidRPr="00C10DE6">
              <w:rPr>
                <w:rFonts w:ascii="Times New Roman" w:eastAsia="Times New Roman" w:hAnsi="Times New Roman" w:cs="Times New Roman"/>
              </w:rPr>
              <w:t xml:space="preserve">г. </w:t>
            </w:r>
            <w:r w:rsidR="0067521B" w:rsidRPr="00C10DE6">
              <w:rPr>
                <w:rFonts w:ascii="Times New Roman" w:eastAsia="Times New Roman" w:hAnsi="Times New Roman" w:cs="Times New Roman"/>
              </w:rPr>
              <w:t xml:space="preserve">Усть-Лабинск, </w:t>
            </w:r>
            <w:r w:rsidR="00A26914" w:rsidRPr="00C10DE6">
              <w:rPr>
                <w:rFonts w:ascii="Times New Roman" w:eastAsia="Times New Roman" w:hAnsi="Times New Roman" w:cs="Times New Roman"/>
              </w:rPr>
              <w:t xml:space="preserve">ул. </w:t>
            </w:r>
            <w:r w:rsidR="0067521B" w:rsidRPr="00C10DE6">
              <w:rPr>
                <w:rFonts w:ascii="Times New Roman" w:eastAsia="Times New Roman" w:hAnsi="Times New Roman" w:cs="Times New Roman"/>
              </w:rPr>
              <w:t xml:space="preserve">Коминтерна, </w:t>
            </w:r>
            <w:r w:rsidR="00A26914" w:rsidRPr="00C10DE6">
              <w:rPr>
                <w:rFonts w:ascii="Times New Roman" w:eastAsia="Times New Roman" w:hAnsi="Times New Roman" w:cs="Times New Roman"/>
              </w:rPr>
              <w:t xml:space="preserve">д. </w:t>
            </w:r>
            <w:r w:rsidR="0067521B" w:rsidRPr="00C10DE6">
              <w:rPr>
                <w:rFonts w:ascii="Times New Roman" w:eastAsia="Times New Roman" w:hAnsi="Times New Roman" w:cs="Times New Roman"/>
              </w:rPr>
              <w:t>111</w:t>
            </w:r>
            <w:r w:rsidR="00CC123D" w:rsidRPr="00C10DE6">
              <w:rPr>
                <w:rFonts w:ascii="Times New Roman" w:eastAsia="Times New Roman" w:hAnsi="Times New Roman" w:cs="Times New Roman"/>
              </w:rPr>
              <w:t xml:space="preserve"> </w:t>
            </w:r>
            <w:r w:rsidR="0067521B" w:rsidRPr="00C10DE6">
              <w:rPr>
                <w:rFonts w:ascii="Times New Roman" w:eastAsia="Times New Roman" w:hAnsi="Times New Roman" w:cs="Times New Roman"/>
              </w:rPr>
              <w:t>б</w:t>
            </w:r>
            <w:r w:rsidR="00A26914" w:rsidRPr="00C10DE6">
              <w:rPr>
                <w:rFonts w:ascii="Times New Roman" w:eastAsia="Times New Roman" w:hAnsi="Times New Roman" w:cs="Times New Roman"/>
              </w:rPr>
              <w:t xml:space="preserve"> </w:t>
            </w:r>
            <w:r w:rsidRPr="00C10DE6">
              <w:rPr>
                <w:rFonts w:ascii="Times New Roman" w:eastAsia="Times New Roman" w:hAnsi="Times New Roman" w:cs="Times New Roman"/>
              </w:rPr>
              <w:t xml:space="preserve">в лице </w:t>
            </w:r>
            <w:r w:rsidR="0067521B" w:rsidRPr="00C10DE6">
              <w:rPr>
                <w:rFonts w:ascii="Times New Roman" w:eastAsia="Times New Roman" w:hAnsi="Times New Roman" w:cs="Times New Roman"/>
              </w:rPr>
              <w:t>Г</w:t>
            </w:r>
            <w:r w:rsidRPr="00C10DE6">
              <w:rPr>
                <w:rFonts w:ascii="Times New Roman" w:eastAsia="Times New Roman" w:hAnsi="Times New Roman" w:cs="Times New Roman"/>
              </w:rPr>
              <w:t xml:space="preserve">енерального директора </w:t>
            </w:r>
            <w:r w:rsidR="0067521B" w:rsidRPr="00C10DE6">
              <w:rPr>
                <w:rFonts w:ascii="Times New Roman" w:eastAsia="Times New Roman" w:hAnsi="Times New Roman" w:cs="Times New Roman"/>
              </w:rPr>
              <w:t>Иващенко Сергея Анатольевича</w:t>
            </w:r>
            <w:r w:rsidRPr="00C10DE6">
              <w:rPr>
                <w:rFonts w:ascii="Times New Roman" w:eastAsia="Times New Roman" w:hAnsi="Times New Roman" w:cs="Times New Roman"/>
              </w:rPr>
              <w:t>, действующего на основании устава компании,</w:t>
            </w:r>
          </w:p>
          <w:p w:rsidR="00A26914" w:rsidRPr="00C10DE6" w:rsidRDefault="00A26914" w:rsidP="00BD64D7">
            <w:pPr>
              <w:spacing w:after="0" w:line="240" w:lineRule="auto"/>
              <w:jc w:val="both"/>
              <w:rPr>
                <w:rFonts w:ascii="Times New Roman" w:eastAsia="Times New Roman" w:hAnsi="Times New Roman" w:cs="Times New Roman"/>
                <w:snapToGrid w:val="0"/>
              </w:rPr>
            </w:pPr>
          </w:p>
          <w:p w:rsidR="00686D1A" w:rsidRPr="00C10DE6" w:rsidRDefault="00686D1A" w:rsidP="00BD64D7">
            <w:pPr>
              <w:spacing w:after="0" w:line="240" w:lineRule="auto"/>
              <w:jc w:val="both"/>
              <w:rPr>
                <w:rFonts w:ascii="Times New Roman" w:eastAsia="Times New Roman" w:hAnsi="Times New Roman" w:cs="Times New Roman"/>
                <w:snapToGrid w:val="0"/>
              </w:rPr>
            </w:pPr>
            <w:r w:rsidRPr="00C10DE6">
              <w:rPr>
                <w:rFonts w:ascii="Times New Roman" w:eastAsia="Times New Roman" w:hAnsi="Times New Roman" w:cs="Times New Roman"/>
                <w:snapToGrid w:val="0"/>
              </w:rPr>
              <w:t xml:space="preserve">именуемым далее </w:t>
            </w:r>
            <w:r w:rsidRPr="00C10DE6">
              <w:rPr>
                <w:rFonts w:ascii="Times New Roman" w:eastAsia="Times New Roman" w:hAnsi="Times New Roman" w:cs="Times New Roman"/>
                <w:b/>
                <w:snapToGrid w:val="0"/>
              </w:rPr>
              <w:t>«ПОКУПАТЕЛЬ»</w:t>
            </w:r>
            <w:r w:rsidRPr="00C10DE6">
              <w:rPr>
                <w:rFonts w:ascii="Times New Roman" w:eastAsia="Times New Roman" w:hAnsi="Times New Roman" w:cs="Times New Roman"/>
                <w:snapToGrid w:val="0"/>
              </w:rPr>
              <w:t>.</w:t>
            </w:r>
          </w:p>
          <w:p w:rsidR="00A26914" w:rsidRPr="00C10DE6" w:rsidRDefault="00A26914" w:rsidP="00BD64D7">
            <w:pPr>
              <w:spacing w:after="0" w:line="240" w:lineRule="auto"/>
              <w:jc w:val="both"/>
              <w:rPr>
                <w:rFonts w:ascii="Times New Roman" w:eastAsia="Times New Roman" w:hAnsi="Times New Roman" w:cs="Times New Roman"/>
                <w:snapToGrid w:val="0"/>
              </w:rPr>
            </w:pPr>
          </w:p>
          <w:p w:rsidR="00A26914" w:rsidRPr="00C10DE6" w:rsidRDefault="00686D1A" w:rsidP="00BD64D7">
            <w:pPr>
              <w:spacing w:after="0" w:line="240" w:lineRule="auto"/>
              <w:jc w:val="both"/>
              <w:rPr>
                <w:rFonts w:ascii="Times New Roman" w:eastAsia="Times New Roman" w:hAnsi="Times New Roman" w:cs="Times New Roman"/>
                <w:snapToGrid w:val="0"/>
              </w:rPr>
            </w:pPr>
            <w:r w:rsidRPr="00C10DE6">
              <w:rPr>
                <w:rFonts w:ascii="Times New Roman" w:eastAsia="Times New Roman" w:hAnsi="Times New Roman" w:cs="Times New Roman"/>
                <w:snapToGrid w:val="0"/>
              </w:rPr>
              <w:t>ПРОДАВЕЦ и ПОКУПАТЕЛЬ далее именуются СТОРОНЫ.</w:t>
            </w:r>
          </w:p>
        </w:tc>
        <w:tc>
          <w:tcPr>
            <w:tcW w:w="5282" w:type="dxa"/>
          </w:tcPr>
          <w:p w:rsidR="009C6D00" w:rsidRPr="00C10DE6" w:rsidRDefault="009C6D00" w:rsidP="00BD64D7">
            <w:pPr>
              <w:spacing w:before="120" w:after="0" w:line="240" w:lineRule="auto"/>
              <w:jc w:val="both"/>
              <w:rPr>
                <w:rFonts w:ascii="Times New Roman" w:eastAsia="Times New Roman" w:hAnsi="Times New Roman" w:cs="Times New Roman"/>
                <w:b/>
                <w:snapToGrid w:val="0"/>
                <w:u w:val="single"/>
                <w:lang w:val="en-US"/>
              </w:rPr>
            </w:pPr>
            <w:r w:rsidRPr="00C10DE6">
              <w:rPr>
                <w:rFonts w:ascii="Times New Roman" w:eastAsia="Times New Roman" w:hAnsi="Times New Roman" w:cs="Times New Roman"/>
                <w:b/>
                <w:snapToGrid w:val="0"/>
                <w:u w:val="single"/>
                <w:lang w:val="en-US"/>
              </w:rPr>
              <w:t>CONTRACT No.</w:t>
            </w:r>
            <w:r w:rsidR="00CA2202" w:rsidRPr="00C10DE6">
              <w:rPr>
                <w:rFonts w:ascii="Times New Roman" w:eastAsia="Times New Roman" w:hAnsi="Times New Roman" w:cs="Times New Roman"/>
                <w:b/>
                <w:snapToGrid w:val="0"/>
                <w:u w:val="single"/>
                <w:lang w:val="en-US"/>
              </w:rPr>
              <w:t xml:space="preserve"> </w:t>
            </w:r>
            <w:r w:rsidR="00082479" w:rsidRPr="00C10DE6">
              <w:rPr>
                <w:rFonts w:ascii="Times New Roman" w:eastAsia="Times New Roman" w:hAnsi="Times New Roman" w:cs="Times New Roman"/>
                <w:b/>
                <w:snapToGrid w:val="0"/>
                <w:u w:val="single"/>
                <w:lang w:val="en-US"/>
              </w:rPr>
              <w:t>________________________</w:t>
            </w:r>
          </w:p>
          <w:p w:rsidR="00A26914" w:rsidRPr="00C10DE6" w:rsidRDefault="00A26914" w:rsidP="00BD64D7">
            <w:pPr>
              <w:spacing w:after="0" w:line="240" w:lineRule="auto"/>
              <w:jc w:val="both"/>
              <w:rPr>
                <w:rFonts w:ascii="Times New Roman" w:eastAsia="Times New Roman" w:hAnsi="Times New Roman" w:cs="Times New Roman"/>
                <w:snapToGrid w:val="0"/>
                <w:lang w:val="en-US"/>
              </w:rPr>
            </w:pPr>
          </w:p>
          <w:p w:rsidR="00686D1A" w:rsidRPr="00C10DE6" w:rsidRDefault="00D670E1" w:rsidP="00BD64D7">
            <w:pPr>
              <w:spacing w:after="0" w:line="240" w:lineRule="auto"/>
              <w:jc w:val="both"/>
              <w:rPr>
                <w:rFonts w:ascii="Times New Roman" w:eastAsia="Times New Roman" w:hAnsi="Times New Roman" w:cs="Times New Roman"/>
                <w:snapToGrid w:val="0"/>
                <w:lang w:val="en-US"/>
              </w:rPr>
            </w:pPr>
            <w:r w:rsidRPr="00C10DE6">
              <w:rPr>
                <w:rFonts w:ascii="Times New Roman" w:eastAsia="Times New Roman" w:hAnsi="Times New Roman" w:cs="Times New Roman"/>
                <w:snapToGrid w:val="0"/>
                <w:lang w:val="en-US"/>
              </w:rPr>
              <w:t>Concluded</w:t>
            </w:r>
            <w:r w:rsidR="00686D1A" w:rsidRPr="00C10DE6">
              <w:rPr>
                <w:rFonts w:ascii="Times New Roman" w:eastAsia="Times New Roman" w:hAnsi="Times New Roman" w:cs="Times New Roman"/>
                <w:snapToGrid w:val="0"/>
                <w:lang w:val="en-US"/>
              </w:rPr>
              <w:t xml:space="preserve"> between</w:t>
            </w:r>
          </w:p>
          <w:p w:rsidR="00686D1A" w:rsidRPr="00C10DE6" w:rsidRDefault="00686D1A" w:rsidP="00BD64D7">
            <w:pPr>
              <w:spacing w:after="0" w:line="240" w:lineRule="auto"/>
              <w:jc w:val="both"/>
              <w:rPr>
                <w:rFonts w:ascii="Times New Roman" w:eastAsia="Times New Roman" w:hAnsi="Times New Roman" w:cs="Times New Roman"/>
                <w:snapToGrid w:val="0"/>
                <w:lang w:val="en-US"/>
              </w:rPr>
            </w:pPr>
          </w:p>
          <w:p w:rsidR="00686D1A" w:rsidRPr="00C10DE6" w:rsidRDefault="00E150DD" w:rsidP="00BD64D7">
            <w:pPr>
              <w:spacing w:after="0" w:line="240" w:lineRule="auto"/>
              <w:jc w:val="both"/>
              <w:rPr>
                <w:rFonts w:ascii="Times New Roman" w:eastAsia="Times New Roman" w:hAnsi="Times New Roman" w:cs="Times New Roman"/>
                <w:b/>
                <w:snapToGrid w:val="0"/>
                <w:lang w:val="en-US"/>
              </w:rPr>
            </w:pPr>
            <w:r w:rsidRPr="00C10DE6">
              <w:rPr>
                <w:rFonts w:ascii="Times New Roman" w:eastAsia="Times New Roman" w:hAnsi="Times New Roman" w:cs="Times New Roman"/>
                <w:b/>
                <w:snapToGrid w:val="0"/>
                <w:lang w:val="en-US"/>
              </w:rPr>
              <w:t>«</w:t>
            </w:r>
            <w:r w:rsidR="00A901FE" w:rsidRPr="00C10DE6">
              <w:rPr>
                <w:rFonts w:ascii="Times New Roman" w:eastAsia="Times New Roman" w:hAnsi="Times New Roman" w:cs="Times New Roman"/>
                <w:b/>
                <w:snapToGrid w:val="0"/>
                <w:lang w:val="en-US"/>
              </w:rPr>
              <w:t xml:space="preserve">                               </w:t>
            </w:r>
            <w:r w:rsidRPr="00C10DE6">
              <w:rPr>
                <w:rFonts w:ascii="Times New Roman" w:eastAsia="Times New Roman" w:hAnsi="Times New Roman" w:cs="Times New Roman"/>
                <w:b/>
                <w:snapToGrid w:val="0"/>
                <w:lang w:val="en-US"/>
              </w:rPr>
              <w:t>»</w:t>
            </w:r>
          </w:p>
          <w:p w:rsidR="00A901FE" w:rsidRPr="00C10DE6" w:rsidRDefault="00686D1A" w:rsidP="00BD64D7">
            <w:pPr>
              <w:spacing w:after="0" w:line="240" w:lineRule="auto"/>
              <w:jc w:val="both"/>
              <w:rPr>
                <w:rFonts w:ascii="Times New Roman" w:eastAsia="Times New Roman" w:hAnsi="Times New Roman" w:cs="Times New Roman"/>
                <w:bCs/>
                <w:lang w:val="en-US"/>
              </w:rPr>
            </w:pPr>
            <w:r w:rsidRPr="00C10DE6">
              <w:rPr>
                <w:rFonts w:ascii="Times New Roman" w:eastAsia="Times New Roman" w:hAnsi="Times New Roman" w:cs="Times New Roman"/>
                <w:bCs/>
                <w:lang w:val="en-US"/>
              </w:rPr>
              <w:t xml:space="preserve">a legal entity properly </w:t>
            </w:r>
            <w:r w:rsidR="00A901FE" w:rsidRPr="00C10DE6">
              <w:rPr>
                <w:rFonts w:ascii="Times New Roman" w:eastAsia="Times New Roman" w:hAnsi="Times New Roman" w:cs="Times New Roman"/>
                <w:bCs/>
                <w:lang w:val="en-US"/>
              </w:rPr>
              <w:t xml:space="preserve"> </w:t>
            </w:r>
            <w:r w:rsidR="00C82A60" w:rsidRPr="00C10DE6">
              <w:rPr>
                <w:rFonts w:ascii="Times New Roman" w:eastAsia="Times New Roman" w:hAnsi="Times New Roman" w:cs="Times New Roman"/>
                <w:bCs/>
                <w:lang w:val="en-US"/>
              </w:rPr>
              <w:t>registered at the address:</w:t>
            </w:r>
          </w:p>
          <w:p w:rsidR="00A901FE" w:rsidRPr="00C10DE6" w:rsidRDefault="00686D1A" w:rsidP="00BD64D7">
            <w:pPr>
              <w:spacing w:after="0" w:line="240" w:lineRule="auto"/>
              <w:jc w:val="both"/>
              <w:rPr>
                <w:rFonts w:ascii="Times New Roman" w:eastAsia="Times New Roman" w:hAnsi="Times New Roman" w:cs="Times New Roman"/>
                <w:bCs/>
                <w:lang w:val="en-US"/>
              </w:rPr>
            </w:pPr>
            <w:r w:rsidRPr="00C10DE6">
              <w:rPr>
                <w:rFonts w:ascii="Times New Roman" w:eastAsia="Times New Roman" w:hAnsi="Times New Roman" w:cs="Times New Roman"/>
                <w:bCs/>
                <w:lang w:val="en-US"/>
              </w:rPr>
              <w:t xml:space="preserve"> </w:t>
            </w:r>
            <w:r w:rsidR="00A901FE" w:rsidRPr="00C10DE6">
              <w:rPr>
                <w:rFonts w:ascii="Times New Roman" w:eastAsia="Times New Roman" w:hAnsi="Times New Roman" w:cs="Times New Roman"/>
                <w:bCs/>
                <w:lang w:val="en-US"/>
              </w:rPr>
              <w:t xml:space="preserve">                                         </w:t>
            </w:r>
            <w:r w:rsidRPr="00C10DE6">
              <w:rPr>
                <w:rFonts w:ascii="Times New Roman" w:eastAsia="Times New Roman" w:hAnsi="Times New Roman" w:cs="Times New Roman"/>
                <w:bCs/>
                <w:lang w:val="en-US"/>
              </w:rPr>
              <w:t xml:space="preserve">, </w:t>
            </w:r>
          </w:p>
          <w:p w:rsidR="00A901FE" w:rsidRPr="00C10DE6" w:rsidRDefault="00686D1A" w:rsidP="00BD64D7">
            <w:pPr>
              <w:spacing w:after="0" w:line="240" w:lineRule="auto"/>
              <w:jc w:val="both"/>
              <w:rPr>
                <w:rFonts w:ascii="Times New Roman" w:eastAsia="Times New Roman" w:hAnsi="Times New Roman" w:cs="Times New Roman"/>
                <w:bCs/>
                <w:lang w:val="en-US"/>
              </w:rPr>
            </w:pPr>
            <w:r w:rsidRPr="00C10DE6">
              <w:rPr>
                <w:rFonts w:ascii="Times New Roman" w:eastAsia="Times New Roman" w:hAnsi="Times New Roman" w:cs="Times New Roman"/>
                <w:bCs/>
                <w:lang w:val="en-US"/>
              </w:rPr>
              <w:t>collectively represented by</w:t>
            </w:r>
            <w:r w:rsidR="00C82A60" w:rsidRPr="00C10DE6">
              <w:rPr>
                <w:rFonts w:ascii="Times New Roman" w:eastAsia="Times New Roman" w:hAnsi="Times New Roman" w:cs="Times New Roman"/>
                <w:bCs/>
                <w:lang w:val="en-US"/>
              </w:rPr>
              <w:t xml:space="preserve">                                   </w:t>
            </w:r>
            <w:r w:rsidRPr="00C10DE6">
              <w:rPr>
                <w:rFonts w:ascii="Times New Roman" w:eastAsia="Times New Roman" w:hAnsi="Times New Roman" w:cs="Times New Roman"/>
                <w:bCs/>
                <w:lang w:val="en-US"/>
              </w:rPr>
              <w:t xml:space="preserve"> , </w:t>
            </w:r>
          </w:p>
          <w:p w:rsidR="00686D1A" w:rsidRPr="00C10DE6" w:rsidRDefault="00686D1A" w:rsidP="00BD64D7">
            <w:pPr>
              <w:spacing w:after="0" w:line="240" w:lineRule="auto"/>
              <w:jc w:val="both"/>
              <w:rPr>
                <w:rFonts w:ascii="Times New Roman" w:eastAsia="Times New Roman" w:hAnsi="Times New Roman" w:cs="Times New Roman"/>
                <w:bCs/>
                <w:lang w:val="en-US"/>
              </w:rPr>
            </w:pPr>
            <w:r w:rsidRPr="00C10DE6">
              <w:rPr>
                <w:rFonts w:ascii="Times New Roman" w:eastAsia="Times New Roman" w:hAnsi="Times New Roman" w:cs="Times New Roman"/>
                <w:bCs/>
                <w:lang w:val="en-US"/>
              </w:rPr>
              <w:t xml:space="preserve">acting on the </w:t>
            </w:r>
            <w:r w:rsidR="00D670E1" w:rsidRPr="00C10DE6">
              <w:rPr>
                <w:rFonts w:ascii="Times New Roman" w:eastAsia="Times New Roman" w:hAnsi="Times New Roman" w:cs="Times New Roman"/>
                <w:bCs/>
                <w:lang w:val="en-US"/>
              </w:rPr>
              <w:t>basis of the company’s charter,</w:t>
            </w:r>
          </w:p>
          <w:p w:rsidR="00A26914" w:rsidRPr="00C10DE6" w:rsidRDefault="00A26914" w:rsidP="00BD64D7">
            <w:pPr>
              <w:spacing w:after="0" w:line="240" w:lineRule="auto"/>
              <w:jc w:val="both"/>
              <w:rPr>
                <w:rFonts w:ascii="Times New Roman" w:eastAsia="Times New Roman" w:hAnsi="Times New Roman" w:cs="Times New Roman"/>
                <w:bCs/>
                <w:lang w:val="en-US"/>
              </w:rPr>
            </w:pPr>
          </w:p>
          <w:p w:rsidR="00D670E1" w:rsidRPr="00C10DE6" w:rsidRDefault="00D670E1" w:rsidP="00BD64D7">
            <w:pPr>
              <w:spacing w:after="0" w:line="240" w:lineRule="auto"/>
              <w:jc w:val="both"/>
              <w:rPr>
                <w:rFonts w:ascii="Times New Roman" w:eastAsia="Times New Roman" w:hAnsi="Times New Roman" w:cs="Times New Roman"/>
                <w:bCs/>
                <w:lang w:val="en-US"/>
              </w:rPr>
            </w:pPr>
          </w:p>
          <w:p w:rsidR="00686D1A" w:rsidRPr="00C10DE6" w:rsidRDefault="00686D1A" w:rsidP="00BD64D7">
            <w:pPr>
              <w:spacing w:after="0" w:line="240" w:lineRule="auto"/>
              <w:jc w:val="both"/>
              <w:rPr>
                <w:rFonts w:ascii="Times New Roman" w:eastAsia="Times New Roman" w:hAnsi="Times New Roman" w:cs="Times New Roman"/>
                <w:b/>
                <w:bCs/>
                <w:lang w:val="en-US"/>
              </w:rPr>
            </w:pPr>
            <w:r w:rsidRPr="00C10DE6">
              <w:rPr>
                <w:rFonts w:ascii="Times New Roman" w:eastAsia="Times New Roman" w:hAnsi="Times New Roman" w:cs="Times New Roman"/>
                <w:bCs/>
                <w:lang w:val="en-US"/>
              </w:rPr>
              <w:t>herein</w:t>
            </w:r>
            <w:r w:rsidR="00D670E1" w:rsidRPr="00C10DE6">
              <w:rPr>
                <w:rFonts w:ascii="Times New Roman" w:eastAsia="Times New Roman" w:hAnsi="Times New Roman" w:cs="Times New Roman"/>
                <w:bCs/>
                <w:lang w:val="en-US"/>
              </w:rPr>
              <w:t>after</w:t>
            </w:r>
            <w:r w:rsidRPr="00C10DE6">
              <w:rPr>
                <w:rFonts w:ascii="Times New Roman" w:eastAsia="Times New Roman" w:hAnsi="Times New Roman" w:cs="Times New Roman"/>
                <w:bCs/>
                <w:lang w:val="en-US"/>
              </w:rPr>
              <w:t xml:space="preserve"> referred to as </w:t>
            </w:r>
            <w:r w:rsidRPr="00C10DE6">
              <w:rPr>
                <w:rFonts w:ascii="Times New Roman" w:eastAsia="Times New Roman" w:hAnsi="Times New Roman" w:cs="Times New Roman"/>
                <w:b/>
                <w:bCs/>
                <w:lang w:val="en-US"/>
              </w:rPr>
              <w:t>”SELLER”</w:t>
            </w:r>
          </w:p>
          <w:p w:rsidR="00A26914" w:rsidRPr="00C10DE6" w:rsidRDefault="00A26914" w:rsidP="00BD64D7">
            <w:pPr>
              <w:spacing w:after="0" w:line="240" w:lineRule="auto"/>
              <w:jc w:val="both"/>
              <w:rPr>
                <w:rFonts w:ascii="Times New Roman" w:eastAsia="Times New Roman" w:hAnsi="Times New Roman" w:cs="Times New Roman"/>
                <w:bCs/>
                <w:lang w:val="en-US"/>
              </w:rPr>
            </w:pPr>
          </w:p>
          <w:p w:rsidR="00686D1A" w:rsidRPr="00C10DE6" w:rsidRDefault="00686D1A" w:rsidP="00BD64D7">
            <w:pPr>
              <w:spacing w:after="0" w:line="240" w:lineRule="auto"/>
              <w:jc w:val="both"/>
              <w:rPr>
                <w:rFonts w:ascii="Times New Roman" w:eastAsia="Times New Roman" w:hAnsi="Times New Roman" w:cs="Times New Roman"/>
                <w:bCs/>
                <w:lang w:val="en-US"/>
              </w:rPr>
            </w:pPr>
            <w:r w:rsidRPr="00C10DE6">
              <w:rPr>
                <w:rFonts w:ascii="Times New Roman" w:eastAsia="Times New Roman" w:hAnsi="Times New Roman" w:cs="Times New Roman"/>
                <w:bCs/>
                <w:lang w:val="en-US"/>
              </w:rPr>
              <w:t>and</w:t>
            </w:r>
          </w:p>
          <w:p w:rsidR="00A26914" w:rsidRPr="00C10DE6" w:rsidRDefault="00A26914" w:rsidP="00BD64D7">
            <w:pPr>
              <w:spacing w:after="0" w:line="240" w:lineRule="auto"/>
              <w:jc w:val="both"/>
              <w:rPr>
                <w:rFonts w:ascii="Times New Roman" w:eastAsia="Times New Roman" w:hAnsi="Times New Roman" w:cs="Times New Roman"/>
                <w:lang w:val="en-US"/>
              </w:rPr>
            </w:pPr>
          </w:p>
          <w:p w:rsidR="00686D1A" w:rsidRPr="00C10DE6" w:rsidRDefault="00A26914" w:rsidP="00BD64D7">
            <w:pPr>
              <w:spacing w:after="0" w:line="240" w:lineRule="auto"/>
              <w:jc w:val="both"/>
              <w:rPr>
                <w:rFonts w:ascii="Times New Roman" w:eastAsia="Times New Roman" w:hAnsi="Times New Roman" w:cs="Times New Roman"/>
                <w:b/>
                <w:lang w:val="en-US"/>
              </w:rPr>
            </w:pPr>
            <w:r w:rsidRPr="00C10DE6">
              <w:rPr>
                <w:rFonts w:ascii="Times New Roman" w:eastAsia="Times New Roman" w:hAnsi="Times New Roman" w:cs="Times New Roman"/>
                <w:b/>
                <w:lang w:val="en-US"/>
              </w:rPr>
              <w:t>OOO “</w:t>
            </w:r>
            <w:proofErr w:type="spellStart"/>
            <w:r w:rsidRPr="00C10DE6">
              <w:rPr>
                <w:rFonts w:ascii="Times New Roman" w:eastAsia="Times New Roman" w:hAnsi="Times New Roman" w:cs="Times New Roman"/>
                <w:b/>
                <w:lang w:val="en-US"/>
              </w:rPr>
              <w:t>EuroSibEnergo</w:t>
            </w:r>
            <w:proofErr w:type="spellEnd"/>
            <w:r w:rsidRPr="00C10DE6">
              <w:rPr>
                <w:rFonts w:ascii="Times New Roman" w:eastAsia="Times New Roman" w:hAnsi="Times New Roman" w:cs="Times New Roman"/>
                <w:b/>
                <w:lang w:val="en-US"/>
              </w:rPr>
              <w:t>-Kuban”</w:t>
            </w:r>
          </w:p>
          <w:p w:rsidR="00686D1A" w:rsidRPr="00C10DE6" w:rsidRDefault="00686D1A" w:rsidP="00BD64D7">
            <w:pPr>
              <w:spacing w:after="0" w:line="240" w:lineRule="auto"/>
              <w:jc w:val="both"/>
              <w:rPr>
                <w:rFonts w:ascii="Times New Roman" w:eastAsia="Times New Roman" w:hAnsi="Times New Roman" w:cs="Times New Roman"/>
                <w:lang w:val="en-US"/>
              </w:rPr>
            </w:pPr>
            <w:r w:rsidRPr="00C10DE6">
              <w:rPr>
                <w:rFonts w:ascii="Times New Roman" w:eastAsia="Times New Roman" w:hAnsi="Times New Roman" w:cs="Times New Roman"/>
                <w:snapToGrid w:val="0"/>
                <w:lang w:val="en-US"/>
              </w:rPr>
              <w:t>a legal entity properly registered</w:t>
            </w:r>
            <w:r w:rsidRPr="00C10DE6">
              <w:rPr>
                <w:rFonts w:ascii="Times New Roman" w:eastAsia="Times New Roman" w:hAnsi="Times New Roman" w:cs="Times New Roman"/>
                <w:lang w:val="en-US"/>
              </w:rPr>
              <w:t xml:space="preserve"> at the address:</w:t>
            </w:r>
            <w:r w:rsidR="00D670E1" w:rsidRPr="00C10DE6">
              <w:rPr>
                <w:rFonts w:ascii="Times New Roman" w:eastAsia="Times New Roman" w:hAnsi="Times New Roman" w:cs="Times New Roman"/>
                <w:lang w:val="en-US"/>
              </w:rPr>
              <w:t xml:space="preserve"> </w:t>
            </w:r>
            <w:proofErr w:type="spellStart"/>
            <w:r w:rsidR="0067521B" w:rsidRPr="00C10DE6">
              <w:rPr>
                <w:rFonts w:ascii="Times New Roman" w:eastAsia="Times New Roman" w:hAnsi="Times New Roman" w:cs="Times New Roman"/>
                <w:lang w:val="en-US"/>
              </w:rPr>
              <w:t>Kominterna</w:t>
            </w:r>
            <w:proofErr w:type="spellEnd"/>
            <w:r w:rsidR="0067521B" w:rsidRPr="00C10DE6">
              <w:rPr>
                <w:rFonts w:ascii="Times New Roman" w:eastAsia="Times New Roman" w:hAnsi="Times New Roman" w:cs="Times New Roman"/>
                <w:lang w:val="en-US"/>
              </w:rPr>
              <w:t xml:space="preserve"> </w:t>
            </w:r>
            <w:r w:rsidR="00A26914" w:rsidRPr="00C10DE6">
              <w:rPr>
                <w:rFonts w:ascii="Times New Roman" w:eastAsia="Times New Roman" w:hAnsi="Times New Roman" w:cs="Times New Roman"/>
                <w:lang w:val="en-US"/>
              </w:rPr>
              <w:t xml:space="preserve">str., </w:t>
            </w:r>
            <w:r w:rsidR="00CC123D" w:rsidRPr="00C10DE6">
              <w:rPr>
                <w:rFonts w:ascii="Times New Roman" w:eastAsia="Times New Roman" w:hAnsi="Times New Roman" w:cs="Times New Roman"/>
                <w:lang w:val="en-US"/>
              </w:rPr>
              <w:t>11</w:t>
            </w:r>
            <w:r w:rsidR="0067521B" w:rsidRPr="00C10DE6">
              <w:rPr>
                <w:rFonts w:ascii="Times New Roman" w:eastAsia="Times New Roman" w:hAnsi="Times New Roman" w:cs="Times New Roman"/>
                <w:lang w:val="en-US"/>
              </w:rPr>
              <w:t>1</w:t>
            </w:r>
            <w:r w:rsidR="00CC123D" w:rsidRPr="00C10DE6">
              <w:rPr>
                <w:rFonts w:ascii="Times New Roman" w:eastAsia="Times New Roman" w:hAnsi="Times New Roman" w:cs="Times New Roman"/>
                <w:lang w:val="en-US"/>
              </w:rPr>
              <w:t xml:space="preserve"> </w:t>
            </w:r>
            <w:r w:rsidR="0067521B" w:rsidRPr="00C10DE6">
              <w:rPr>
                <w:rFonts w:ascii="Times New Roman" w:eastAsia="Times New Roman" w:hAnsi="Times New Roman" w:cs="Times New Roman"/>
                <w:lang w:val="en-US"/>
              </w:rPr>
              <w:t>b</w:t>
            </w:r>
            <w:r w:rsidRPr="00C10DE6">
              <w:rPr>
                <w:rFonts w:ascii="Times New Roman" w:eastAsia="Times New Roman" w:hAnsi="Times New Roman" w:cs="Times New Roman"/>
                <w:snapToGrid w:val="0"/>
                <w:lang w:val="en-US"/>
              </w:rPr>
              <w:t xml:space="preserve">, </w:t>
            </w:r>
            <w:proofErr w:type="spellStart"/>
            <w:r w:rsidR="00D670E1" w:rsidRPr="00C10DE6">
              <w:rPr>
                <w:rFonts w:ascii="Times New Roman" w:eastAsia="Times New Roman" w:hAnsi="Times New Roman" w:cs="Times New Roman"/>
                <w:lang w:val="en-US"/>
              </w:rPr>
              <w:t>Ust-Labinsk</w:t>
            </w:r>
            <w:proofErr w:type="spellEnd"/>
            <w:r w:rsidR="00D670E1" w:rsidRPr="00C10DE6">
              <w:rPr>
                <w:rFonts w:ascii="Times New Roman" w:eastAsia="Times New Roman" w:hAnsi="Times New Roman" w:cs="Times New Roman"/>
                <w:lang w:val="en-US"/>
              </w:rPr>
              <w:t>, Krasnodar region,</w:t>
            </w:r>
            <w:r w:rsidR="00D670E1" w:rsidRPr="00C10DE6">
              <w:rPr>
                <w:rFonts w:ascii="Times New Roman" w:eastAsia="Times New Roman" w:hAnsi="Times New Roman" w:cs="Times New Roman"/>
                <w:snapToGrid w:val="0"/>
                <w:lang w:val="en-US"/>
              </w:rPr>
              <w:t xml:space="preserve"> </w:t>
            </w:r>
            <w:r w:rsidR="00D670E1" w:rsidRPr="00C10DE6">
              <w:rPr>
                <w:rFonts w:ascii="Times New Roman" w:eastAsia="Times New Roman" w:hAnsi="Times New Roman" w:cs="Times New Roman"/>
                <w:lang w:val="en-US"/>
              </w:rPr>
              <w:t xml:space="preserve">352330, Russia, </w:t>
            </w:r>
            <w:r w:rsidRPr="00C10DE6">
              <w:rPr>
                <w:rFonts w:ascii="Times New Roman" w:eastAsia="Times New Roman" w:hAnsi="Times New Roman" w:cs="Times New Roman"/>
                <w:snapToGrid w:val="0"/>
                <w:lang w:val="en-US"/>
              </w:rPr>
              <w:t xml:space="preserve">represented by </w:t>
            </w:r>
            <w:r w:rsidR="0067521B" w:rsidRPr="00C10DE6">
              <w:rPr>
                <w:rFonts w:ascii="Times New Roman" w:eastAsia="Times New Roman" w:hAnsi="Times New Roman" w:cs="Times New Roman"/>
                <w:snapToGrid w:val="0"/>
                <w:lang w:val="en-US"/>
              </w:rPr>
              <w:t xml:space="preserve">General director Ivaschenko Sergei </w:t>
            </w:r>
            <w:proofErr w:type="spellStart"/>
            <w:r w:rsidR="0067521B" w:rsidRPr="00C10DE6">
              <w:rPr>
                <w:rFonts w:ascii="Times New Roman" w:eastAsia="Times New Roman" w:hAnsi="Times New Roman" w:cs="Times New Roman"/>
                <w:snapToGrid w:val="0"/>
                <w:lang w:val="en-US"/>
              </w:rPr>
              <w:t>Anatolyevich</w:t>
            </w:r>
            <w:proofErr w:type="spellEnd"/>
            <w:r w:rsidRPr="00C10DE6">
              <w:rPr>
                <w:rFonts w:ascii="Times New Roman" w:eastAsia="Times New Roman" w:hAnsi="Times New Roman" w:cs="Times New Roman"/>
                <w:snapToGrid w:val="0"/>
                <w:lang w:val="en-US"/>
              </w:rPr>
              <w:t>, acting on the basis of the company’s charter</w:t>
            </w:r>
          </w:p>
          <w:p w:rsidR="00A26914" w:rsidRPr="00C10DE6" w:rsidRDefault="00A26914" w:rsidP="00BD64D7">
            <w:pPr>
              <w:spacing w:after="0" w:line="240" w:lineRule="auto"/>
              <w:jc w:val="both"/>
              <w:rPr>
                <w:rFonts w:ascii="Times New Roman" w:eastAsia="Times New Roman" w:hAnsi="Times New Roman" w:cs="Times New Roman"/>
                <w:snapToGrid w:val="0"/>
                <w:lang w:val="en-US"/>
              </w:rPr>
            </w:pPr>
          </w:p>
          <w:p w:rsidR="00A26914" w:rsidRPr="00C10DE6" w:rsidRDefault="00A26914" w:rsidP="00BD64D7">
            <w:pPr>
              <w:spacing w:after="0" w:line="240" w:lineRule="auto"/>
              <w:jc w:val="both"/>
              <w:rPr>
                <w:rFonts w:ascii="Times New Roman" w:eastAsia="Times New Roman" w:hAnsi="Times New Roman" w:cs="Times New Roman"/>
                <w:snapToGrid w:val="0"/>
                <w:lang w:val="en-US"/>
              </w:rPr>
            </w:pPr>
          </w:p>
          <w:p w:rsidR="00686D1A" w:rsidRPr="00C10DE6" w:rsidRDefault="00686D1A" w:rsidP="00BD64D7">
            <w:pPr>
              <w:spacing w:after="0" w:line="240" w:lineRule="auto"/>
              <w:jc w:val="both"/>
              <w:rPr>
                <w:rFonts w:ascii="Times New Roman" w:eastAsia="Times New Roman" w:hAnsi="Times New Roman" w:cs="Times New Roman"/>
                <w:snapToGrid w:val="0"/>
                <w:lang w:val="en-US"/>
              </w:rPr>
            </w:pPr>
            <w:r w:rsidRPr="00C10DE6">
              <w:rPr>
                <w:rFonts w:ascii="Times New Roman" w:eastAsia="Times New Roman" w:hAnsi="Times New Roman" w:cs="Times New Roman"/>
                <w:snapToGrid w:val="0"/>
                <w:lang w:val="en-US"/>
              </w:rPr>
              <w:t>herein</w:t>
            </w:r>
            <w:r w:rsidR="00D670E1" w:rsidRPr="00C10DE6">
              <w:rPr>
                <w:rFonts w:ascii="Times New Roman" w:eastAsia="Times New Roman" w:hAnsi="Times New Roman" w:cs="Times New Roman"/>
                <w:snapToGrid w:val="0"/>
                <w:lang w:val="en-US"/>
              </w:rPr>
              <w:t>after</w:t>
            </w:r>
            <w:r w:rsidRPr="00C10DE6">
              <w:rPr>
                <w:rFonts w:ascii="Times New Roman" w:eastAsia="Times New Roman" w:hAnsi="Times New Roman" w:cs="Times New Roman"/>
                <w:snapToGrid w:val="0"/>
                <w:lang w:val="en-US"/>
              </w:rPr>
              <w:t xml:space="preserve"> referred to </w:t>
            </w:r>
            <w:proofErr w:type="gramStart"/>
            <w:r w:rsidRPr="00C10DE6">
              <w:rPr>
                <w:rFonts w:ascii="Times New Roman" w:eastAsia="Times New Roman" w:hAnsi="Times New Roman" w:cs="Times New Roman"/>
                <w:snapToGrid w:val="0"/>
                <w:lang w:val="en-US"/>
              </w:rPr>
              <w:t xml:space="preserve">as </w:t>
            </w:r>
            <w:r w:rsidRPr="00C10DE6">
              <w:rPr>
                <w:rFonts w:ascii="Times New Roman" w:eastAsia="Times New Roman" w:hAnsi="Times New Roman" w:cs="Times New Roman"/>
                <w:b/>
                <w:snapToGrid w:val="0"/>
                <w:lang w:val="en-US"/>
              </w:rPr>
              <w:t>”</w:t>
            </w:r>
            <w:proofErr w:type="gramEnd"/>
            <w:r w:rsidRPr="00C10DE6">
              <w:rPr>
                <w:rFonts w:ascii="Times New Roman" w:eastAsia="Times New Roman" w:hAnsi="Times New Roman" w:cs="Times New Roman"/>
                <w:b/>
                <w:snapToGrid w:val="0"/>
                <w:lang w:val="en-US"/>
              </w:rPr>
              <w:t>BUYER”</w:t>
            </w:r>
            <w:r w:rsidRPr="00C10DE6">
              <w:rPr>
                <w:rFonts w:ascii="Times New Roman" w:eastAsia="Times New Roman" w:hAnsi="Times New Roman" w:cs="Times New Roman"/>
                <w:snapToGrid w:val="0"/>
                <w:lang w:val="en-US"/>
              </w:rPr>
              <w:t>.</w:t>
            </w:r>
          </w:p>
          <w:p w:rsidR="00A26914" w:rsidRPr="00C10DE6" w:rsidRDefault="00A26914" w:rsidP="00BD64D7">
            <w:pPr>
              <w:spacing w:after="0" w:line="240" w:lineRule="auto"/>
              <w:jc w:val="both"/>
              <w:rPr>
                <w:rFonts w:ascii="Times New Roman" w:eastAsia="Times New Roman" w:hAnsi="Times New Roman" w:cs="Times New Roman"/>
                <w:snapToGrid w:val="0"/>
                <w:lang w:val="en-US"/>
              </w:rPr>
            </w:pPr>
          </w:p>
          <w:p w:rsidR="00686D1A" w:rsidRPr="00C10DE6" w:rsidRDefault="00D670E1" w:rsidP="00BD64D7">
            <w:pPr>
              <w:spacing w:after="0" w:line="240" w:lineRule="auto"/>
              <w:jc w:val="both"/>
              <w:rPr>
                <w:rFonts w:ascii="Times New Roman" w:eastAsia="Times New Roman" w:hAnsi="Times New Roman" w:cs="Times New Roman"/>
                <w:snapToGrid w:val="0"/>
                <w:lang w:val="en-US"/>
              </w:rPr>
            </w:pPr>
            <w:r w:rsidRPr="00C10DE6">
              <w:rPr>
                <w:rFonts w:ascii="Times New Roman" w:eastAsia="Times New Roman" w:hAnsi="Times New Roman" w:cs="Times New Roman"/>
                <w:snapToGrid w:val="0"/>
                <w:lang w:val="en-US"/>
              </w:rPr>
              <w:t xml:space="preserve">The </w:t>
            </w:r>
            <w:r w:rsidR="00686D1A" w:rsidRPr="00C10DE6">
              <w:rPr>
                <w:rFonts w:ascii="Times New Roman" w:eastAsia="Times New Roman" w:hAnsi="Times New Roman" w:cs="Times New Roman"/>
                <w:snapToGrid w:val="0"/>
                <w:lang w:val="en-US"/>
              </w:rPr>
              <w:t xml:space="preserve">SELLER and </w:t>
            </w:r>
            <w:r w:rsidRPr="00C10DE6">
              <w:rPr>
                <w:rFonts w:ascii="Times New Roman" w:eastAsia="Times New Roman" w:hAnsi="Times New Roman" w:cs="Times New Roman"/>
                <w:snapToGrid w:val="0"/>
                <w:lang w:val="en-US"/>
              </w:rPr>
              <w:t xml:space="preserve">the </w:t>
            </w:r>
            <w:r w:rsidR="00686D1A" w:rsidRPr="00C10DE6">
              <w:rPr>
                <w:rFonts w:ascii="Times New Roman" w:eastAsia="Times New Roman" w:hAnsi="Times New Roman" w:cs="Times New Roman"/>
                <w:snapToGrid w:val="0"/>
                <w:lang w:val="en-US"/>
              </w:rPr>
              <w:t>BUYER are hereinafter referred to as the PARTIES.</w:t>
            </w:r>
          </w:p>
        </w:tc>
      </w:tr>
      <w:tr w:rsidR="00C10DE6" w:rsidRPr="007D428B" w:rsidTr="00FA2149">
        <w:trPr>
          <w:gridAfter w:val="1"/>
          <w:wAfter w:w="34" w:type="dxa"/>
        </w:trPr>
        <w:tc>
          <w:tcPr>
            <w:tcW w:w="5316" w:type="dxa"/>
          </w:tcPr>
          <w:p w:rsidR="00686D1A" w:rsidRPr="00C10DE6" w:rsidRDefault="00686D1A" w:rsidP="00BD64D7">
            <w:pPr>
              <w:spacing w:before="120" w:after="0"/>
              <w:jc w:val="both"/>
              <w:rPr>
                <w:rFonts w:ascii="Times New Roman" w:eastAsia="Times New Roman" w:hAnsi="Times New Roman" w:cs="Times New Roman"/>
                <w:b/>
                <w:snapToGrid w:val="0"/>
                <w:u w:val="single"/>
              </w:rPr>
            </w:pPr>
            <w:r w:rsidRPr="00C10DE6">
              <w:rPr>
                <w:rFonts w:ascii="Times New Roman" w:eastAsia="Times New Roman" w:hAnsi="Times New Roman" w:cs="Times New Roman"/>
                <w:b/>
                <w:snapToGrid w:val="0"/>
                <w:u w:val="single"/>
              </w:rPr>
              <w:t>СТАТЬЯ I</w:t>
            </w:r>
          </w:p>
          <w:p w:rsidR="00686D1A" w:rsidRPr="00C10DE6" w:rsidRDefault="00686D1A" w:rsidP="00BD64D7">
            <w:pPr>
              <w:spacing w:after="0"/>
              <w:jc w:val="both"/>
              <w:rPr>
                <w:rFonts w:ascii="Times New Roman" w:eastAsia="Times New Roman" w:hAnsi="Times New Roman" w:cs="Times New Roman"/>
                <w:b/>
                <w:snapToGrid w:val="0"/>
                <w:u w:val="single"/>
              </w:rPr>
            </w:pPr>
            <w:r w:rsidRPr="00C10DE6">
              <w:rPr>
                <w:rFonts w:ascii="Times New Roman" w:eastAsia="Times New Roman" w:hAnsi="Times New Roman" w:cs="Times New Roman"/>
                <w:b/>
                <w:snapToGrid w:val="0"/>
                <w:u w:val="single"/>
              </w:rPr>
              <w:t>ПРЕДМЕТ КОНТРАКТА</w:t>
            </w:r>
          </w:p>
          <w:p w:rsidR="00BB40AE" w:rsidRPr="00C10DE6" w:rsidRDefault="00B73391" w:rsidP="00BD64D7">
            <w:pPr>
              <w:spacing w:before="120"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Cs/>
              </w:rPr>
              <w:t>1.1</w:t>
            </w:r>
            <w:r w:rsidR="00BD64D7" w:rsidRPr="00C10DE6">
              <w:rPr>
                <w:rFonts w:ascii="Times New Roman" w:eastAsia="Times New Roman" w:hAnsi="Times New Roman" w:cs="Times New Roman"/>
                <w:bCs/>
              </w:rPr>
              <w:t>.</w:t>
            </w:r>
            <w:r w:rsidRPr="00C10DE6">
              <w:rPr>
                <w:rFonts w:ascii="Times New Roman" w:eastAsia="Times New Roman" w:hAnsi="Times New Roman" w:cs="Times New Roman"/>
                <w:bCs/>
              </w:rPr>
              <w:t xml:space="preserve"> </w:t>
            </w:r>
            <w:r w:rsidR="003758F5" w:rsidRPr="00C10DE6">
              <w:rPr>
                <w:rFonts w:ascii="Times New Roman" w:eastAsia="Times New Roman" w:hAnsi="Times New Roman" w:cs="Times New Roman"/>
                <w:bCs/>
              </w:rPr>
              <w:t>ПРОДАВЕЦ соглашается продать, а ПОКУПАТЕЛЬ соглашается купить оборудование в соответствии с Приложением</w:t>
            </w:r>
            <w:proofErr w:type="gramStart"/>
            <w:r w:rsidR="003758F5" w:rsidRPr="00C10DE6">
              <w:rPr>
                <w:rFonts w:ascii="Times New Roman" w:eastAsia="Times New Roman" w:hAnsi="Times New Roman" w:cs="Times New Roman"/>
                <w:bCs/>
              </w:rPr>
              <w:t xml:space="preserve"> В</w:t>
            </w:r>
            <w:proofErr w:type="gramEnd"/>
            <w:r w:rsidR="003758F5" w:rsidRPr="00C10DE6">
              <w:rPr>
                <w:rFonts w:ascii="Times New Roman" w:eastAsia="Times New Roman" w:hAnsi="Times New Roman" w:cs="Times New Roman"/>
                <w:bCs/>
              </w:rPr>
              <w:t xml:space="preserve"> настоящего КОНТРАКТА (далее – «ПРОДУКЦИЯ»), и ПОКУПАТЕЛЬ соглашается оплатить общую цену </w:t>
            </w:r>
            <w:r w:rsidR="00DB397C" w:rsidRPr="00C10DE6">
              <w:rPr>
                <w:rFonts w:ascii="Times New Roman" w:eastAsia="Times New Roman" w:hAnsi="Times New Roman" w:cs="Times New Roman"/>
                <w:bCs/>
              </w:rPr>
              <w:t>контракта (без учета НДС)</w:t>
            </w:r>
            <w:r w:rsidR="003758F5" w:rsidRPr="00C10DE6">
              <w:rPr>
                <w:rFonts w:ascii="Times New Roman" w:eastAsia="Times New Roman" w:hAnsi="Times New Roman" w:cs="Times New Roman"/>
                <w:bCs/>
              </w:rPr>
              <w:t xml:space="preserve">, которая составляет </w:t>
            </w:r>
            <w:r w:rsidR="00A901FE" w:rsidRPr="00C10DE6">
              <w:rPr>
                <w:rFonts w:ascii="Times New Roman" w:eastAsia="Times New Roman" w:hAnsi="Times New Roman" w:cs="Times New Roman"/>
                <w:b/>
                <w:bCs/>
              </w:rPr>
              <w:t>____________________</w:t>
            </w:r>
            <w:r w:rsidR="00DA5C39" w:rsidRPr="00C10DE6">
              <w:rPr>
                <w:rFonts w:ascii="Times New Roman" w:eastAsia="Times New Roman" w:hAnsi="Times New Roman" w:cs="Times New Roman"/>
                <w:b/>
                <w:bCs/>
              </w:rPr>
              <w:t>,</w:t>
            </w:r>
            <w:r w:rsidR="00A901FE" w:rsidRPr="00C10DE6">
              <w:rPr>
                <w:rFonts w:ascii="Times New Roman" w:eastAsia="Times New Roman" w:hAnsi="Times New Roman" w:cs="Times New Roman"/>
                <w:b/>
                <w:bCs/>
              </w:rPr>
              <w:t>_____</w:t>
            </w:r>
            <w:r w:rsidR="00DA5C39" w:rsidRPr="00C10DE6">
              <w:rPr>
                <w:rFonts w:ascii="Times New Roman" w:eastAsia="Times New Roman" w:hAnsi="Times New Roman" w:cs="Times New Roman"/>
                <w:b/>
                <w:bCs/>
              </w:rPr>
              <w:t xml:space="preserve"> </w:t>
            </w:r>
            <w:r w:rsidR="003758F5" w:rsidRPr="00C10DE6">
              <w:rPr>
                <w:rFonts w:ascii="Times New Roman" w:eastAsia="Times New Roman" w:hAnsi="Times New Roman" w:cs="Times New Roman"/>
                <w:b/>
                <w:bCs/>
              </w:rPr>
              <w:t>USD</w:t>
            </w:r>
            <w:r w:rsidR="003758F5" w:rsidRPr="00C10DE6">
              <w:rPr>
                <w:rFonts w:ascii="Times New Roman" w:eastAsia="Times New Roman" w:hAnsi="Times New Roman" w:cs="Times New Roman"/>
                <w:bCs/>
              </w:rPr>
              <w:t xml:space="preserve"> (</w:t>
            </w:r>
            <w:r w:rsidR="00A901FE" w:rsidRPr="00C10DE6">
              <w:rPr>
                <w:rFonts w:ascii="Times New Roman" w:eastAsia="Times New Roman" w:hAnsi="Times New Roman" w:cs="Times New Roman"/>
                <w:bCs/>
              </w:rPr>
              <w:t>_______________________</w:t>
            </w:r>
            <w:r w:rsidR="00562A65" w:rsidRPr="00C10DE6">
              <w:rPr>
                <w:rFonts w:ascii="Times New Roman" w:eastAsia="Times New Roman" w:hAnsi="Times New Roman" w:cs="Times New Roman"/>
                <w:bCs/>
              </w:rPr>
              <w:t xml:space="preserve"> </w:t>
            </w:r>
            <w:r w:rsidR="00BD64D7" w:rsidRPr="00C10DE6">
              <w:rPr>
                <w:rFonts w:ascii="Times New Roman" w:eastAsia="Times New Roman" w:hAnsi="Times New Roman" w:cs="Times New Roman"/>
                <w:bCs/>
              </w:rPr>
              <w:t xml:space="preserve">и </w:t>
            </w:r>
            <w:r w:rsidR="00A901FE" w:rsidRPr="00C10DE6">
              <w:rPr>
                <w:rFonts w:ascii="Times New Roman" w:eastAsia="Times New Roman" w:hAnsi="Times New Roman" w:cs="Times New Roman"/>
                <w:bCs/>
              </w:rPr>
              <w:t>____</w:t>
            </w:r>
            <w:r w:rsidR="003758F5" w:rsidRPr="00C10DE6">
              <w:rPr>
                <w:rFonts w:ascii="Times New Roman" w:eastAsia="Times New Roman" w:hAnsi="Times New Roman" w:cs="Times New Roman"/>
                <w:bCs/>
              </w:rPr>
              <w:t>/100 Долларов США), (далее – ЦЕНА КОНТРАКТА).</w:t>
            </w:r>
          </w:p>
          <w:p w:rsidR="00B610D5" w:rsidRPr="00C10DE6" w:rsidRDefault="00B610D5" w:rsidP="00BD64D7">
            <w:pPr>
              <w:spacing w:before="120"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Cs/>
              </w:rPr>
              <w:t xml:space="preserve">ЦЕНА КОНТРАКТА понимается СТОРОНАМИ на условиях </w:t>
            </w:r>
            <w:r w:rsidRPr="00C10DE6">
              <w:rPr>
                <w:rFonts w:ascii="Times New Roman" w:eastAsia="Times New Roman" w:hAnsi="Times New Roman" w:cs="Times New Roman"/>
                <w:bCs/>
                <w:lang w:val="en-US"/>
              </w:rPr>
              <w:t>DAP</w:t>
            </w:r>
            <w:r w:rsidRPr="00C10DE6">
              <w:rPr>
                <w:rFonts w:ascii="Times New Roman" w:eastAsia="Times New Roman" w:hAnsi="Times New Roman" w:cs="Times New Roman"/>
                <w:bCs/>
              </w:rPr>
              <w:t xml:space="preserve"> (</w:t>
            </w:r>
            <w:proofErr w:type="spellStart"/>
            <w:r w:rsidRPr="00C10DE6">
              <w:rPr>
                <w:rFonts w:ascii="Times New Roman" w:eastAsia="Times New Roman" w:hAnsi="Times New Roman" w:cs="Times New Roman"/>
                <w:bCs/>
              </w:rPr>
              <w:t>Инкотермс</w:t>
            </w:r>
            <w:proofErr w:type="spellEnd"/>
            <w:r w:rsidRPr="00C10DE6">
              <w:rPr>
                <w:rFonts w:ascii="Times New Roman" w:eastAsia="Times New Roman" w:hAnsi="Times New Roman" w:cs="Times New Roman"/>
                <w:bCs/>
              </w:rPr>
              <w:t xml:space="preserve"> 2010), а также включает в себя стоимость </w:t>
            </w:r>
            <w:proofErr w:type="gramStart"/>
            <w:r w:rsidRPr="00C10DE6">
              <w:rPr>
                <w:rFonts w:ascii="Times New Roman" w:eastAsia="Times New Roman" w:hAnsi="Times New Roman" w:cs="Times New Roman"/>
                <w:bCs/>
              </w:rPr>
              <w:t>шеф-монтажных</w:t>
            </w:r>
            <w:proofErr w:type="gramEnd"/>
            <w:r w:rsidRPr="00C10DE6">
              <w:rPr>
                <w:rFonts w:ascii="Times New Roman" w:eastAsia="Times New Roman" w:hAnsi="Times New Roman" w:cs="Times New Roman"/>
                <w:bCs/>
              </w:rPr>
              <w:t xml:space="preserve"> работ на период с момента поставки ПРОДУКЦИИ до ввода ОБЪЕКТА  в эксплуатацию (на весь период проведения пуско-наладочных работ</w:t>
            </w:r>
            <w:r w:rsidR="001957B5" w:rsidRPr="00C10DE6">
              <w:rPr>
                <w:rFonts w:ascii="Times New Roman" w:eastAsia="Times New Roman" w:hAnsi="Times New Roman" w:cs="Times New Roman"/>
                <w:bCs/>
              </w:rPr>
              <w:t xml:space="preserve"> и на каждый вид работ</w:t>
            </w:r>
            <w:r w:rsidRPr="00C10DE6">
              <w:rPr>
                <w:rFonts w:ascii="Times New Roman" w:eastAsia="Times New Roman" w:hAnsi="Times New Roman" w:cs="Times New Roman"/>
                <w:bCs/>
              </w:rPr>
              <w:t xml:space="preserve">).  </w:t>
            </w:r>
          </w:p>
          <w:p w:rsidR="00B41755" w:rsidRPr="00C10DE6" w:rsidRDefault="00DB397C" w:rsidP="00BD64D7">
            <w:pPr>
              <w:spacing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Cs/>
              </w:rPr>
              <w:t xml:space="preserve">Для осуществления </w:t>
            </w:r>
            <w:r w:rsidR="00663D32" w:rsidRPr="00C10DE6">
              <w:rPr>
                <w:rFonts w:ascii="Times New Roman" w:eastAsia="Times New Roman" w:hAnsi="Times New Roman" w:cs="Times New Roman"/>
                <w:bCs/>
              </w:rPr>
              <w:t>пуско-наладочных работ П</w:t>
            </w:r>
            <w:r w:rsidR="00BD64D7" w:rsidRPr="00C10DE6">
              <w:rPr>
                <w:rFonts w:ascii="Times New Roman" w:eastAsia="Times New Roman" w:hAnsi="Times New Roman" w:cs="Times New Roman"/>
                <w:bCs/>
              </w:rPr>
              <w:t xml:space="preserve">ОКУПАТЕЛЬ </w:t>
            </w:r>
            <w:r w:rsidR="00663D32" w:rsidRPr="00C10DE6">
              <w:rPr>
                <w:rFonts w:ascii="Times New Roman" w:eastAsia="Times New Roman" w:hAnsi="Times New Roman" w:cs="Times New Roman"/>
                <w:bCs/>
              </w:rPr>
              <w:t xml:space="preserve">заключит отдельный договор с </w:t>
            </w:r>
            <w:r w:rsidR="00D20038" w:rsidRPr="00C10DE6">
              <w:rPr>
                <w:rFonts w:ascii="Times New Roman" w:eastAsia="Times New Roman" w:hAnsi="Times New Roman" w:cs="Times New Roman"/>
                <w:bCs/>
              </w:rPr>
              <w:t xml:space="preserve">уполномоченной ПРОДАВЦОМ организацией </w:t>
            </w:r>
            <w:r w:rsidR="00A901FE" w:rsidRPr="00C10DE6">
              <w:rPr>
                <w:rFonts w:ascii="Times New Roman" w:eastAsia="Times New Roman" w:hAnsi="Times New Roman" w:cs="Times New Roman"/>
                <w:bCs/>
              </w:rPr>
              <w:t>_____________________</w:t>
            </w:r>
            <w:r w:rsidR="00516D5D" w:rsidRPr="00C10DE6">
              <w:rPr>
                <w:rFonts w:ascii="Times New Roman" w:eastAsia="Times New Roman" w:hAnsi="Times New Roman" w:cs="Times New Roman"/>
                <w:bCs/>
              </w:rPr>
              <w:t xml:space="preserve">, </w:t>
            </w:r>
            <w:r w:rsidR="002A60F1" w:rsidRPr="00C10DE6">
              <w:rPr>
                <w:rFonts w:ascii="Times New Roman" w:eastAsia="Times New Roman" w:hAnsi="Times New Roman" w:cs="Times New Roman"/>
                <w:bCs/>
              </w:rPr>
              <w:t>имеющ</w:t>
            </w:r>
            <w:r w:rsidR="00516D5D" w:rsidRPr="00C10DE6">
              <w:rPr>
                <w:rFonts w:ascii="Times New Roman" w:eastAsia="Times New Roman" w:hAnsi="Times New Roman" w:cs="Times New Roman"/>
                <w:bCs/>
              </w:rPr>
              <w:t>ей</w:t>
            </w:r>
            <w:r w:rsidR="002A60F1" w:rsidRPr="00C10DE6">
              <w:rPr>
                <w:rFonts w:ascii="Times New Roman" w:eastAsia="Times New Roman" w:hAnsi="Times New Roman" w:cs="Times New Roman"/>
                <w:bCs/>
              </w:rPr>
              <w:t xml:space="preserve"> статус официального </w:t>
            </w:r>
            <w:r w:rsidR="00472807" w:rsidRPr="00C10DE6">
              <w:rPr>
                <w:rFonts w:ascii="Times New Roman" w:eastAsia="Times New Roman" w:hAnsi="Times New Roman" w:cs="Times New Roman"/>
                <w:bCs/>
              </w:rPr>
              <w:t xml:space="preserve">представителя </w:t>
            </w:r>
            <w:r w:rsidR="002A60F1" w:rsidRPr="00C10DE6">
              <w:rPr>
                <w:rFonts w:ascii="Times New Roman" w:eastAsia="Times New Roman" w:hAnsi="Times New Roman" w:cs="Times New Roman"/>
                <w:bCs/>
              </w:rPr>
              <w:t xml:space="preserve">дилера </w:t>
            </w:r>
            <w:r w:rsidR="00F04E61" w:rsidRPr="00C10DE6">
              <w:rPr>
                <w:rFonts w:ascii="Times New Roman" w:eastAsia="Times New Roman" w:hAnsi="Times New Roman" w:cs="Times New Roman"/>
                <w:bCs/>
              </w:rPr>
              <w:t>__________</w:t>
            </w:r>
            <w:r w:rsidR="00D41976" w:rsidRPr="00C10DE6">
              <w:rPr>
                <w:rFonts w:ascii="Times New Roman" w:eastAsia="Times New Roman" w:hAnsi="Times New Roman" w:cs="Times New Roman"/>
                <w:bCs/>
              </w:rPr>
              <w:t>.</w:t>
            </w:r>
          </w:p>
          <w:p w:rsidR="00D20038" w:rsidRPr="00C10DE6" w:rsidRDefault="00D20038" w:rsidP="00A901FE">
            <w:pPr>
              <w:spacing w:before="120" w:after="0" w:line="240" w:lineRule="auto"/>
              <w:jc w:val="both"/>
              <w:rPr>
                <w:rFonts w:ascii="Times New Roman" w:eastAsia="Times New Roman" w:hAnsi="Times New Roman" w:cs="Times New Roman"/>
              </w:rPr>
            </w:pPr>
            <w:r w:rsidRPr="00C10DE6">
              <w:rPr>
                <w:rFonts w:ascii="Times New Roman" w:eastAsia="Times New Roman" w:hAnsi="Times New Roman" w:cs="Times New Roman"/>
                <w:bCs/>
              </w:rPr>
              <w:t xml:space="preserve">1.2. </w:t>
            </w:r>
            <w:r w:rsidR="002A60F1" w:rsidRPr="00C10DE6">
              <w:rPr>
                <w:rFonts w:ascii="Times New Roman" w:eastAsia="Times New Roman" w:hAnsi="Times New Roman" w:cs="Times New Roman"/>
                <w:bCs/>
              </w:rPr>
              <w:t>П</w:t>
            </w:r>
            <w:r w:rsidR="00640473" w:rsidRPr="00C10DE6">
              <w:rPr>
                <w:rFonts w:ascii="Times New Roman" w:eastAsia="Times New Roman" w:hAnsi="Times New Roman" w:cs="Times New Roman"/>
                <w:bCs/>
              </w:rPr>
              <w:t>РОДАВЕЦ</w:t>
            </w:r>
            <w:r w:rsidR="002A60F1" w:rsidRPr="00C10DE6">
              <w:rPr>
                <w:rFonts w:ascii="Times New Roman" w:eastAsia="Times New Roman" w:hAnsi="Times New Roman" w:cs="Times New Roman"/>
                <w:bCs/>
              </w:rPr>
              <w:t xml:space="preserve"> гарантирует, что поставляемая по настоящему К</w:t>
            </w:r>
            <w:r w:rsidR="00BD64D7" w:rsidRPr="00C10DE6">
              <w:rPr>
                <w:rFonts w:ascii="Times New Roman" w:eastAsia="Times New Roman" w:hAnsi="Times New Roman" w:cs="Times New Roman"/>
                <w:bCs/>
              </w:rPr>
              <w:t xml:space="preserve">ОНТРАКТУ </w:t>
            </w:r>
            <w:r w:rsidR="002A60F1" w:rsidRPr="00C10DE6">
              <w:rPr>
                <w:rFonts w:ascii="Times New Roman" w:eastAsia="Times New Roman" w:hAnsi="Times New Roman" w:cs="Times New Roman"/>
                <w:bCs/>
              </w:rPr>
              <w:t>П</w:t>
            </w:r>
            <w:r w:rsidR="00BD64D7" w:rsidRPr="00C10DE6">
              <w:rPr>
                <w:rFonts w:ascii="Times New Roman" w:eastAsia="Times New Roman" w:hAnsi="Times New Roman" w:cs="Times New Roman"/>
                <w:bCs/>
              </w:rPr>
              <w:t>РОДУКЦИЯ является новой, не бывшей в употреблении, производства не ранее 201</w:t>
            </w:r>
            <w:r w:rsidR="00A901FE" w:rsidRPr="00C10DE6">
              <w:rPr>
                <w:rFonts w:ascii="Times New Roman" w:eastAsia="Times New Roman" w:hAnsi="Times New Roman" w:cs="Times New Roman"/>
                <w:bCs/>
              </w:rPr>
              <w:t>4</w:t>
            </w:r>
            <w:r w:rsidR="00BD64D7" w:rsidRPr="00C10DE6">
              <w:rPr>
                <w:rFonts w:ascii="Times New Roman" w:eastAsia="Times New Roman" w:hAnsi="Times New Roman" w:cs="Times New Roman"/>
                <w:bCs/>
              </w:rPr>
              <w:t xml:space="preserve"> года, </w:t>
            </w:r>
            <w:r w:rsidR="002A60F1" w:rsidRPr="00C10DE6">
              <w:rPr>
                <w:rFonts w:ascii="Times New Roman" w:eastAsia="Times New Roman" w:hAnsi="Times New Roman" w:cs="Times New Roman"/>
                <w:bCs/>
              </w:rPr>
              <w:t>под арестом не состоит, не явля</w:t>
            </w:r>
            <w:r w:rsidRPr="00C10DE6">
              <w:rPr>
                <w:rFonts w:ascii="Times New Roman" w:eastAsia="Times New Roman" w:hAnsi="Times New Roman" w:cs="Times New Roman"/>
                <w:bCs/>
              </w:rPr>
              <w:t xml:space="preserve">ется </w:t>
            </w:r>
            <w:r w:rsidRPr="00C10DE6">
              <w:rPr>
                <w:rFonts w:ascii="Times New Roman" w:eastAsia="Times New Roman" w:hAnsi="Times New Roman" w:cs="Times New Roman"/>
                <w:bCs/>
              </w:rPr>
              <w:lastRenderedPageBreak/>
              <w:t xml:space="preserve">предметом залога или спора, </w:t>
            </w:r>
            <w:r w:rsidR="002A60F1" w:rsidRPr="00C10DE6">
              <w:rPr>
                <w:rFonts w:ascii="Times New Roman" w:eastAsia="Times New Roman" w:hAnsi="Times New Roman" w:cs="Times New Roman"/>
                <w:bCs/>
              </w:rPr>
              <w:t>предметом прав и притязаний третьих лиц.</w:t>
            </w:r>
          </w:p>
        </w:tc>
        <w:tc>
          <w:tcPr>
            <w:tcW w:w="5282" w:type="dxa"/>
          </w:tcPr>
          <w:p w:rsidR="00686D1A" w:rsidRPr="00C10DE6" w:rsidRDefault="00686D1A" w:rsidP="00BD64D7">
            <w:pPr>
              <w:spacing w:before="120" w:after="0"/>
              <w:jc w:val="both"/>
              <w:rPr>
                <w:rFonts w:ascii="Times New Roman" w:eastAsia="Times New Roman" w:hAnsi="Times New Roman" w:cs="Times New Roman"/>
                <w:b/>
                <w:snapToGrid w:val="0"/>
                <w:u w:val="single"/>
                <w:lang w:val="en-US"/>
              </w:rPr>
            </w:pPr>
            <w:r w:rsidRPr="00C10DE6">
              <w:rPr>
                <w:rFonts w:ascii="Times New Roman" w:eastAsia="Times New Roman" w:hAnsi="Times New Roman" w:cs="Times New Roman"/>
                <w:b/>
                <w:snapToGrid w:val="0"/>
                <w:u w:val="single"/>
                <w:lang w:val="en-US"/>
              </w:rPr>
              <w:lastRenderedPageBreak/>
              <w:t>ARTICLE I</w:t>
            </w:r>
          </w:p>
          <w:p w:rsidR="00686D1A" w:rsidRPr="00C10DE6" w:rsidRDefault="00BD64D7" w:rsidP="00BD64D7">
            <w:pPr>
              <w:spacing w:after="0"/>
              <w:jc w:val="both"/>
              <w:rPr>
                <w:rFonts w:ascii="Times New Roman" w:eastAsia="Times New Roman" w:hAnsi="Times New Roman" w:cs="Times New Roman"/>
                <w:b/>
                <w:snapToGrid w:val="0"/>
                <w:u w:val="single"/>
                <w:lang w:val="en-US"/>
              </w:rPr>
            </w:pPr>
            <w:r w:rsidRPr="00C10DE6">
              <w:rPr>
                <w:rFonts w:ascii="Times New Roman" w:eastAsia="Times New Roman" w:hAnsi="Times New Roman" w:cs="Times New Roman"/>
                <w:b/>
                <w:snapToGrid w:val="0"/>
                <w:u w:val="single"/>
                <w:lang w:val="en-US"/>
              </w:rPr>
              <w:t>SUBJECT OF THE CONTRACT</w:t>
            </w:r>
          </w:p>
          <w:p w:rsidR="00384287" w:rsidRPr="00C10DE6" w:rsidRDefault="00B73391" w:rsidP="00BD64D7">
            <w:pPr>
              <w:spacing w:before="120" w:after="0" w:line="240" w:lineRule="auto"/>
              <w:jc w:val="both"/>
              <w:rPr>
                <w:rFonts w:ascii="Times New Roman" w:eastAsia="Times New Roman" w:hAnsi="Times New Roman" w:cs="Times New Roman"/>
                <w:bCs/>
                <w:lang w:val="en-US"/>
              </w:rPr>
            </w:pPr>
            <w:r w:rsidRPr="00C10DE6">
              <w:rPr>
                <w:rFonts w:ascii="Times New Roman" w:eastAsia="Times New Roman" w:hAnsi="Times New Roman" w:cs="Times New Roman"/>
                <w:bCs/>
                <w:lang w:val="en-US"/>
              </w:rPr>
              <w:t>1.1</w:t>
            </w:r>
            <w:r w:rsidR="00DB397C" w:rsidRPr="00C10DE6">
              <w:rPr>
                <w:rFonts w:ascii="Times New Roman" w:eastAsia="Times New Roman" w:hAnsi="Times New Roman" w:cs="Times New Roman"/>
                <w:bCs/>
                <w:lang w:val="en-US"/>
              </w:rPr>
              <w:t>.</w:t>
            </w:r>
            <w:r w:rsidRPr="00C10DE6">
              <w:rPr>
                <w:rFonts w:ascii="Times New Roman" w:eastAsia="Times New Roman" w:hAnsi="Times New Roman" w:cs="Times New Roman"/>
                <w:bCs/>
                <w:lang w:val="en-US"/>
              </w:rPr>
              <w:t xml:space="preserve"> </w:t>
            </w:r>
            <w:r w:rsidR="00A51A07" w:rsidRPr="00C10DE6">
              <w:rPr>
                <w:rFonts w:ascii="Times New Roman" w:eastAsia="Times New Roman" w:hAnsi="Times New Roman" w:cs="Times New Roman"/>
                <w:bCs/>
                <w:lang w:val="en-US"/>
              </w:rPr>
              <w:t xml:space="preserve">The </w:t>
            </w:r>
            <w:r w:rsidR="00686D1A" w:rsidRPr="00C10DE6">
              <w:rPr>
                <w:rFonts w:ascii="Times New Roman" w:eastAsia="Times New Roman" w:hAnsi="Times New Roman" w:cs="Times New Roman"/>
                <w:bCs/>
                <w:lang w:val="en-US"/>
              </w:rPr>
              <w:t xml:space="preserve">SELLER agrees to sell and </w:t>
            </w:r>
            <w:r w:rsidR="00A51A07" w:rsidRPr="00C10DE6">
              <w:rPr>
                <w:rFonts w:ascii="Times New Roman" w:eastAsia="Times New Roman" w:hAnsi="Times New Roman" w:cs="Times New Roman"/>
                <w:bCs/>
                <w:lang w:val="en-US"/>
              </w:rPr>
              <w:t xml:space="preserve">the </w:t>
            </w:r>
            <w:r w:rsidR="00686D1A" w:rsidRPr="00C10DE6">
              <w:rPr>
                <w:rFonts w:ascii="Times New Roman" w:eastAsia="Times New Roman" w:hAnsi="Times New Roman" w:cs="Times New Roman"/>
                <w:bCs/>
                <w:lang w:val="en-US"/>
              </w:rPr>
              <w:t xml:space="preserve">BUYER agrees to buy </w:t>
            </w:r>
            <w:r w:rsidR="00A51A07" w:rsidRPr="00C10DE6">
              <w:rPr>
                <w:rFonts w:ascii="Times New Roman" w:eastAsia="Times New Roman" w:hAnsi="Times New Roman" w:cs="Times New Roman"/>
                <w:bCs/>
                <w:lang w:val="en-US"/>
              </w:rPr>
              <w:t xml:space="preserve">the </w:t>
            </w:r>
            <w:r w:rsidR="00686D1A" w:rsidRPr="00C10DE6">
              <w:rPr>
                <w:rFonts w:ascii="Times New Roman" w:eastAsia="Times New Roman" w:hAnsi="Times New Roman" w:cs="Times New Roman"/>
                <w:bCs/>
                <w:lang w:val="en-US"/>
              </w:rPr>
              <w:t>equipment in accordance with Appendix B of the present CONTRACT</w:t>
            </w:r>
            <w:r w:rsidR="00686D1A" w:rsidRPr="00C10DE6" w:rsidDel="00B14A8E">
              <w:rPr>
                <w:rFonts w:ascii="Times New Roman" w:eastAsia="Times New Roman" w:hAnsi="Times New Roman" w:cs="Times New Roman"/>
                <w:bCs/>
                <w:lang w:val="en-US"/>
              </w:rPr>
              <w:t xml:space="preserve"> </w:t>
            </w:r>
            <w:r w:rsidR="00686D1A" w:rsidRPr="00C10DE6">
              <w:rPr>
                <w:rFonts w:ascii="Times New Roman" w:eastAsia="Times New Roman" w:hAnsi="Times New Roman" w:cs="Times New Roman"/>
                <w:bCs/>
                <w:lang w:val="en-US"/>
              </w:rPr>
              <w:t>(herein</w:t>
            </w:r>
            <w:r w:rsidR="00A51A07" w:rsidRPr="00C10DE6">
              <w:rPr>
                <w:rFonts w:ascii="Times New Roman" w:eastAsia="Times New Roman" w:hAnsi="Times New Roman" w:cs="Times New Roman"/>
                <w:bCs/>
                <w:lang w:val="en-US"/>
              </w:rPr>
              <w:t>after</w:t>
            </w:r>
            <w:r w:rsidR="00686D1A" w:rsidRPr="00C10DE6">
              <w:rPr>
                <w:rFonts w:ascii="Times New Roman" w:eastAsia="Times New Roman" w:hAnsi="Times New Roman" w:cs="Times New Roman"/>
                <w:bCs/>
                <w:lang w:val="en-US"/>
              </w:rPr>
              <w:t xml:space="preserve"> referred to as </w:t>
            </w:r>
            <w:r w:rsidR="00A51A07" w:rsidRPr="00C10DE6">
              <w:rPr>
                <w:rFonts w:ascii="Times New Roman" w:eastAsia="Times New Roman" w:hAnsi="Times New Roman" w:cs="Times New Roman"/>
                <w:bCs/>
                <w:lang w:val="en-US"/>
              </w:rPr>
              <w:t>“</w:t>
            </w:r>
            <w:r w:rsidR="00686D1A" w:rsidRPr="00C10DE6">
              <w:rPr>
                <w:rFonts w:ascii="Times New Roman" w:eastAsia="Times New Roman" w:hAnsi="Times New Roman" w:cs="Times New Roman"/>
                <w:bCs/>
                <w:lang w:val="en-US"/>
              </w:rPr>
              <w:t>PRODUCTS</w:t>
            </w:r>
            <w:r w:rsidR="00A51A07" w:rsidRPr="00C10DE6">
              <w:rPr>
                <w:rFonts w:ascii="Times New Roman" w:eastAsia="Times New Roman" w:hAnsi="Times New Roman" w:cs="Times New Roman"/>
                <w:bCs/>
                <w:lang w:val="en-US"/>
              </w:rPr>
              <w:t>”</w:t>
            </w:r>
            <w:r w:rsidR="00686D1A" w:rsidRPr="00C10DE6">
              <w:rPr>
                <w:rFonts w:ascii="Times New Roman" w:eastAsia="Times New Roman" w:hAnsi="Times New Roman" w:cs="Times New Roman"/>
                <w:bCs/>
                <w:lang w:val="en-US"/>
              </w:rPr>
              <w:t xml:space="preserve">) and </w:t>
            </w:r>
            <w:r w:rsidR="00A51A07" w:rsidRPr="00C10DE6">
              <w:rPr>
                <w:rFonts w:ascii="Times New Roman" w:eastAsia="Times New Roman" w:hAnsi="Times New Roman" w:cs="Times New Roman"/>
                <w:bCs/>
                <w:lang w:val="en-US"/>
              </w:rPr>
              <w:t xml:space="preserve">the </w:t>
            </w:r>
            <w:r w:rsidR="00686D1A" w:rsidRPr="00C10DE6">
              <w:rPr>
                <w:rFonts w:ascii="Times New Roman" w:eastAsia="Times New Roman" w:hAnsi="Times New Roman" w:cs="Times New Roman"/>
                <w:bCs/>
                <w:lang w:val="en-US"/>
              </w:rPr>
              <w:t xml:space="preserve">BUYER in exchange agrees to pay the total contract price (excluding VAT) which amounts to </w:t>
            </w:r>
            <w:r w:rsidR="00A901FE" w:rsidRPr="00C10DE6">
              <w:rPr>
                <w:rFonts w:ascii="Times New Roman" w:eastAsia="Times New Roman" w:hAnsi="Times New Roman" w:cs="Times New Roman"/>
                <w:b/>
                <w:bCs/>
                <w:lang w:val="en-US"/>
              </w:rPr>
              <w:t>__________________</w:t>
            </w:r>
            <w:r w:rsidR="00DA5C39" w:rsidRPr="00C10DE6">
              <w:rPr>
                <w:rFonts w:ascii="Times New Roman" w:eastAsia="Times New Roman" w:hAnsi="Times New Roman" w:cs="Times New Roman"/>
                <w:b/>
                <w:bCs/>
                <w:lang w:val="en-US"/>
              </w:rPr>
              <w:t>,</w:t>
            </w:r>
            <w:r w:rsidR="00A901FE" w:rsidRPr="00C10DE6">
              <w:rPr>
                <w:rFonts w:ascii="Times New Roman" w:eastAsia="Times New Roman" w:hAnsi="Times New Roman" w:cs="Times New Roman"/>
                <w:b/>
                <w:bCs/>
                <w:lang w:val="en-US"/>
              </w:rPr>
              <w:t>___</w:t>
            </w:r>
            <w:r w:rsidR="00DA5C39" w:rsidRPr="00C10DE6">
              <w:rPr>
                <w:rFonts w:ascii="Times New Roman" w:eastAsia="Times New Roman" w:hAnsi="Times New Roman" w:cs="Times New Roman"/>
                <w:b/>
                <w:bCs/>
                <w:lang w:val="en-US"/>
              </w:rPr>
              <w:t xml:space="preserve"> </w:t>
            </w:r>
            <w:r w:rsidR="00686D1A" w:rsidRPr="00C10DE6">
              <w:rPr>
                <w:rFonts w:ascii="Times New Roman" w:eastAsia="Times New Roman" w:hAnsi="Times New Roman" w:cs="Times New Roman"/>
                <w:b/>
                <w:bCs/>
                <w:lang w:val="en-US"/>
              </w:rPr>
              <w:t>USD</w:t>
            </w:r>
            <w:r w:rsidR="00686D1A" w:rsidRPr="00C10DE6">
              <w:rPr>
                <w:rFonts w:ascii="Times New Roman" w:eastAsia="Times New Roman" w:hAnsi="Times New Roman" w:cs="Times New Roman"/>
                <w:bCs/>
                <w:lang w:val="en-US"/>
              </w:rPr>
              <w:t xml:space="preserve"> (</w:t>
            </w:r>
            <w:r w:rsidR="007B32F0" w:rsidRPr="00C10DE6">
              <w:rPr>
                <w:rFonts w:ascii="Times New Roman" w:eastAsia="Times New Roman" w:hAnsi="Times New Roman" w:cs="Times New Roman"/>
                <w:bCs/>
                <w:lang w:val="en-US"/>
              </w:rPr>
              <w:t>________________</w:t>
            </w:r>
            <w:r w:rsidR="00DB397C" w:rsidRPr="00C10DE6">
              <w:rPr>
                <w:rFonts w:ascii="Times New Roman" w:eastAsia="Times New Roman" w:hAnsi="Times New Roman" w:cs="Times New Roman"/>
                <w:bCs/>
                <w:lang w:val="en-US"/>
              </w:rPr>
              <w:t xml:space="preserve">and </w:t>
            </w:r>
            <w:r w:rsidR="00A901FE" w:rsidRPr="00C10DE6">
              <w:rPr>
                <w:rFonts w:ascii="Times New Roman" w:eastAsia="Times New Roman" w:hAnsi="Times New Roman" w:cs="Times New Roman"/>
                <w:bCs/>
                <w:lang w:val="en-US"/>
              </w:rPr>
              <w:t>___</w:t>
            </w:r>
            <w:r w:rsidR="00686D1A" w:rsidRPr="00C10DE6">
              <w:rPr>
                <w:rFonts w:ascii="Times New Roman" w:eastAsia="Times New Roman" w:hAnsi="Times New Roman" w:cs="Times New Roman"/>
                <w:bCs/>
                <w:lang w:val="en-US"/>
              </w:rPr>
              <w:t>/100 United States Dollars) (herein</w:t>
            </w:r>
            <w:r w:rsidR="00A51A07" w:rsidRPr="00C10DE6">
              <w:rPr>
                <w:rFonts w:ascii="Times New Roman" w:eastAsia="Times New Roman" w:hAnsi="Times New Roman" w:cs="Times New Roman"/>
                <w:bCs/>
                <w:lang w:val="en-US"/>
              </w:rPr>
              <w:t>after</w:t>
            </w:r>
            <w:r w:rsidR="00686D1A" w:rsidRPr="00C10DE6">
              <w:rPr>
                <w:rFonts w:ascii="Times New Roman" w:eastAsia="Times New Roman" w:hAnsi="Times New Roman" w:cs="Times New Roman"/>
                <w:bCs/>
                <w:lang w:val="en-US"/>
              </w:rPr>
              <w:t xml:space="preserve"> referred to as </w:t>
            </w:r>
            <w:r w:rsidR="00A51A07" w:rsidRPr="00C10DE6">
              <w:rPr>
                <w:rFonts w:ascii="Times New Roman" w:eastAsia="Times New Roman" w:hAnsi="Times New Roman" w:cs="Times New Roman"/>
                <w:bCs/>
                <w:lang w:val="en-US"/>
              </w:rPr>
              <w:t>the “</w:t>
            </w:r>
            <w:r w:rsidR="00686D1A" w:rsidRPr="00C10DE6">
              <w:rPr>
                <w:rFonts w:ascii="Times New Roman" w:eastAsia="Times New Roman" w:hAnsi="Times New Roman" w:cs="Times New Roman"/>
                <w:bCs/>
                <w:lang w:val="en-US"/>
              </w:rPr>
              <w:t>CONTRACT PRICE</w:t>
            </w:r>
            <w:r w:rsidR="00A51A07" w:rsidRPr="00C10DE6">
              <w:rPr>
                <w:rFonts w:ascii="Times New Roman" w:eastAsia="Times New Roman" w:hAnsi="Times New Roman" w:cs="Times New Roman"/>
                <w:bCs/>
                <w:lang w:val="en-US"/>
              </w:rPr>
              <w:t>”</w:t>
            </w:r>
            <w:r w:rsidR="00686D1A" w:rsidRPr="00C10DE6">
              <w:rPr>
                <w:rFonts w:ascii="Times New Roman" w:eastAsia="Times New Roman" w:hAnsi="Times New Roman" w:cs="Times New Roman"/>
                <w:bCs/>
                <w:lang w:val="en-US"/>
              </w:rPr>
              <w:t>).</w:t>
            </w:r>
          </w:p>
          <w:p w:rsidR="00B610D5" w:rsidRPr="00C10DE6" w:rsidRDefault="00B610D5" w:rsidP="00DB397C">
            <w:pPr>
              <w:spacing w:after="0" w:line="240" w:lineRule="auto"/>
              <w:jc w:val="both"/>
              <w:rPr>
                <w:rFonts w:ascii="Times New Roman" w:eastAsia="Times New Roman" w:hAnsi="Times New Roman" w:cs="Times New Roman"/>
                <w:bCs/>
                <w:lang w:val="en-US"/>
              </w:rPr>
            </w:pPr>
          </w:p>
          <w:p w:rsidR="009318FF" w:rsidRPr="00C10DE6" w:rsidRDefault="00C82A60" w:rsidP="00DB397C">
            <w:pPr>
              <w:spacing w:after="0" w:line="240" w:lineRule="auto"/>
              <w:jc w:val="both"/>
              <w:rPr>
                <w:rFonts w:ascii="Times New Roman" w:eastAsia="Times New Roman" w:hAnsi="Times New Roman" w:cs="Times New Roman"/>
                <w:bCs/>
                <w:lang w:val="en-US"/>
              </w:rPr>
            </w:pPr>
            <w:r w:rsidRPr="00C10DE6">
              <w:rPr>
                <w:rFonts w:ascii="Times New Roman" w:eastAsia="Times New Roman" w:hAnsi="Times New Roman" w:cs="Times New Roman"/>
                <w:bCs/>
                <w:lang w:val="en-US"/>
              </w:rPr>
              <w:t xml:space="preserve">The </w:t>
            </w:r>
            <w:r w:rsidR="001353C4" w:rsidRPr="00C10DE6">
              <w:rPr>
                <w:rFonts w:ascii="Times New Roman" w:eastAsia="Times New Roman" w:hAnsi="Times New Roman" w:cs="Times New Roman"/>
                <w:bCs/>
                <w:lang w:val="en-US"/>
              </w:rPr>
              <w:t xml:space="preserve">CONTRACT PRICE </w:t>
            </w:r>
            <w:r w:rsidRPr="00C10DE6">
              <w:rPr>
                <w:rFonts w:ascii="Times New Roman" w:eastAsia="Times New Roman" w:hAnsi="Times New Roman" w:cs="Times New Roman"/>
                <w:bCs/>
                <w:lang w:val="en-US"/>
              </w:rPr>
              <w:t>shall be understood by the P</w:t>
            </w:r>
            <w:r w:rsidR="001353C4" w:rsidRPr="00C10DE6">
              <w:rPr>
                <w:rFonts w:ascii="Times New Roman" w:eastAsia="Times New Roman" w:hAnsi="Times New Roman" w:cs="Times New Roman"/>
                <w:bCs/>
                <w:lang w:val="en-US"/>
              </w:rPr>
              <w:t xml:space="preserve">ARTIES </w:t>
            </w:r>
            <w:r w:rsidRPr="00C10DE6">
              <w:rPr>
                <w:rFonts w:ascii="Times New Roman" w:eastAsia="Times New Roman" w:hAnsi="Times New Roman" w:cs="Times New Roman"/>
                <w:bCs/>
                <w:lang w:val="en-US"/>
              </w:rPr>
              <w:t xml:space="preserve">on terms DAP (Incoterms, 2010) and includes the price of </w:t>
            </w:r>
            <w:r w:rsidR="001353C4" w:rsidRPr="00C10DE6">
              <w:rPr>
                <w:rFonts w:ascii="Times New Roman" w:eastAsia="Times New Roman" w:hAnsi="Times New Roman" w:cs="Times New Roman"/>
                <w:bCs/>
                <w:lang w:val="en-US"/>
              </w:rPr>
              <w:t xml:space="preserve">technical </w:t>
            </w:r>
            <w:r w:rsidR="009318FF" w:rsidRPr="00C10DE6">
              <w:rPr>
                <w:rFonts w:ascii="Times New Roman" w:eastAsia="Times New Roman" w:hAnsi="Times New Roman" w:cs="Times New Roman"/>
                <w:bCs/>
                <w:lang w:val="en-US"/>
              </w:rPr>
              <w:t xml:space="preserve">supervision works for the period starting from </w:t>
            </w:r>
            <w:r w:rsidR="008139E3" w:rsidRPr="00C10DE6">
              <w:rPr>
                <w:rFonts w:ascii="Times New Roman" w:eastAsia="Times New Roman" w:hAnsi="Times New Roman" w:cs="Times New Roman"/>
                <w:bCs/>
                <w:lang w:val="en-US"/>
              </w:rPr>
              <w:t>the delivery o</w:t>
            </w:r>
            <w:r w:rsidR="009318FF" w:rsidRPr="00C10DE6">
              <w:rPr>
                <w:rFonts w:ascii="Times New Roman" w:eastAsia="Times New Roman" w:hAnsi="Times New Roman" w:cs="Times New Roman"/>
                <w:bCs/>
                <w:lang w:val="en-US"/>
              </w:rPr>
              <w:t>f the PRODUCT</w:t>
            </w:r>
            <w:r w:rsidR="001353C4" w:rsidRPr="00C10DE6">
              <w:rPr>
                <w:rFonts w:ascii="Times New Roman" w:eastAsia="Times New Roman" w:hAnsi="Times New Roman" w:cs="Times New Roman"/>
                <w:bCs/>
                <w:lang w:val="en-US"/>
              </w:rPr>
              <w:t>S</w:t>
            </w:r>
            <w:r w:rsidR="009318FF" w:rsidRPr="00C10DE6">
              <w:rPr>
                <w:rFonts w:ascii="Times New Roman" w:eastAsia="Times New Roman" w:hAnsi="Times New Roman" w:cs="Times New Roman"/>
                <w:bCs/>
                <w:lang w:val="en-US"/>
              </w:rPr>
              <w:t xml:space="preserve">  to commissioning </w:t>
            </w:r>
            <w:r w:rsidR="008139E3" w:rsidRPr="00C10DE6">
              <w:rPr>
                <w:rFonts w:ascii="Times New Roman" w:eastAsia="Times New Roman" w:hAnsi="Times New Roman" w:cs="Times New Roman"/>
                <w:bCs/>
                <w:lang w:val="en-US"/>
              </w:rPr>
              <w:t xml:space="preserve">of the SITE </w:t>
            </w:r>
            <w:r w:rsidR="009318FF" w:rsidRPr="00C10DE6">
              <w:rPr>
                <w:rFonts w:ascii="Times New Roman" w:eastAsia="Times New Roman" w:hAnsi="Times New Roman" w:cs="Times New Roman"/>
                <w:bCs/>
                <w:lang w:val="en-US"/>
              </w:rPr>
              <w:t>into operation (for the whole period of start-u</w:t>
            </w:r>
            <w:r w:rsidR="001353C4" w:rsidRPr="00C10DE6">
              <w:rPr>
                <w:rFonts w:ascii="Times New Roman" w:eastAsia="Times New Roman" w:hAnsi="Times New Roman" w:cs="Times New Roman"/>
                <w:bCs/>
                <w:lang w:val="en-US"/>
              </w:rPr>
              <w:t>p</w:t>
            </w:r>
            <w:r w:rsidR="009318FF" w:rsidRPr="00C10DE6">
              <w:rPr>
                <w:rFonts w:ascii="Times New Roman" w:eastAsia="Times New Roman" w:hAnsi="Times New Roman" w:cs="Times New Roman"/>
                <w:bCs/>
                <w:lang w:val="en-US"/>
              </w:rPr>
              <w:t xml:space="preserve"> works and for each type of works).</w:t>
            </w:r>
          </w:p>
          <w:p w:rsidR="009318FF" w:rsidRPr="00C10DE6" w:rsidRDefault="009318FF" w:rsidP="00DB397C">
            <w:pPr>
              <w:spacing w:after="0" w:line="240" w:lineRule="auto"/>
              <w:jc w:val="both"/>
              <w:rPr>
                <w:rFonts w:ascii="Times New Roman" w:eastAsia="Times New Roman" w:hAnsi="Times New Roman" w:cs="Times New Roman"/>
                <w:bCs/>
                <w:lang w:val="en-US"/>
              </w:rPr>
            </w:pPr>
          </w:p>
          <w:p w:rsidR="00BB40AE" w:rsidRPr="00C10DE6" w:rsidRDefault="00BB40AE" w:rsidP="00DB397C">
            <w:pPr>
              <w:spacing w:after="0" w:line="240" w:lineRule="auto"/>
              <w:jc w:val="both"/>
              <w:rPr>
                <w:rFonts w:ascii="Times New Roman" w:eastAsia="Times New Roman" w:hAnsi="Times New Roman" w:cs="Times New Roman"/>
                <w:bCs/>
                <w:lang w:val="en-US"/>
              </w:rPr>
            </w:pPr>
            <w:r w:rsidRPr="00C10DE6">
              <w:rPr>
                <w:rFonts w:ascii="Times New Roman" w:eastAsia="Times New Roman" w:hAnsi="Times New Roman" w:cs="Times New Roman"/>
                <w:bCs/>
                <w:lang w:val="en-US"/>
              </w:rPr>
              <w:t>The B</w:t>
            </w:r>
            <w:r w:rsidR="00DB397C" w:rsidRPr="00C10DE6">
              <w:rPr>
                <w:rFonts w:ascii="Times New Roman" w:eastAsia="Times New Roman" w:hAnsi="Times New Roman" w:cs="Times New Roman"/>
                <w:bCs/>
                <w:lang w:val="en-US"/>
              </w:rPr>
              <w:t xml:space="preserve">UYER </w:t>
            </w:r>
            <w:r w:rsidR="007F0388" w:rsidRPr="00C10DE6">
              <w:rPr>
                <w:rFonts w:ascii="Times New Roman" w:eastAsia="Times New Roman" w:hAnsi="Times New Roman" w:cs="Times New Roman"/>
                <w:bCs/>
                <w:lang w:val="en-US"/>
              </w:rPr>
              <w:t xml:space="preserve">shall </w:t>
            </w:r>
            <w:r w:rsidRPr="00C10DE6">
              <w:rPr>
                <w:rFonts w:ascii="Times New Roman" w:eastAsia="Times New Roman" w:hAnsi="Times New Roman" w:cs="Times New Roman"/>
                <w:bCs/>
                <w:lang w:val="en-US"/>
              </w:rPr>
              <w:t xml:space="preserve">conclude </w:t>
            </w:r>
            <w:r w:rsidR="00DB397C" w:rsidRPr="00C10DE6">
              <w:rPr>
                <w:rFonts w:ascii="Times New Roman" w:eastAsia="Times New Roman" w:hAnsi="Times New Roman" w:cs="Times New Roman"/>
                <w:bCs/>
                <w:lang w:val="en-US"/>
              </w:rPr>
              <w:t xml:space="preserve">a </w:t>
            </w:r>
            <w:r w:rsidRPr="00C10DE6">
              <w:rPr>
                <w:rFonts w:ascii="Times New Roman" w:eastAsia="Times New Roman" w:hAnsi="Times New Roman" w:cs="Times New Roman"/>
                <w:bCs/>
                <w:lang w:val="en-US"/>
              </w:rPr>
              <w:t>separate contract</w:t>
            </w:r>
            <w:r w:rsidR="009871CC" w:rsidRPr="00C10DE6">
              <w:rPr>
                <w:rFonts w:ascii="Times New Roman" w:eastAsia="Times New Roman" w:hAnsi="Times New Roman" w:cs="Times New Roman"/>
                <w:bCs/>
                <w:lang w:val="en-US"/>
              </w:rPr>
              <w:t xml:space="preserve"> </w:t>
            </w:r>
            <w:r w:rsidR="00DB397C" w:rsidRPr="00C10DE6">
              <w:rPr>
                <w:rFonts w:ascii="Times New Roman" w:eastAsia="Times New Roman" w:hAnsi="Times New Roman" w:cs="Times New Roman"/>
                <w:bCs/>
                <w:lang w:val="en-US"/>
              </w:rPr>
              <w:t xml:space="preserve">for </w:t>
            </w:r>
            <w:r w:rsidR="009871CC" w:rsidRPr="00C10DE6">
              <w:rPr>
                <w:rFonts w:ascii="Times New Roman" w:eastAsia="Times New Roman" w:hAnsi="Times New Roman" w:cs="Times New Roman"/>
                <w:bCs/>
                <w:lang w:val="en-US"/>
              </w:rPr>
              <w:t>start-up works</w:t>
            </w:r>
            <w:r w:rsidRPr="00C10DE6">
              <w:rPr>
                <w:rFonts w:ascii="Times New Roman" w:eastAsia="Times New Roman" w:hAnsi="Times New Roman" w:cs="Times New Roman"/>
                <w:bCs/>
                <w:lang w:val="en-US"/>
              </w:rPr>
              <w:t xml:space="preserve"> with </w:t>
            </w:r>
            <w:r w:rsidR="00A901FE" w:rsidRPr="00C10DE6">
              <w:rPr>
                <w:rFonts w:ascii="Times New Roman" w:eastAsia="Times New Roman" w:hAnsi="Times New Roman" w:cs="Times New Roman"/>
                <w:bCs/>
                <w:lang w:val="en-US"/>
              </w:rPr>
              <w:t>_______________________</w:t>
            </w:r>
            <w:r w:rsidR="00DB397C" w:rsidRPr="00C10DE6">
              <w:rPr>
                <w:rFonts w:ascii="Times New Roman" w:eastAsia="Times New Roman" w:hAnsi="Times New Roman" w:cs="Times New Roman"/>
                <w:bCs/>
                <w:lang w:val="en-US"/>
              </w:rPr>
              <w:t xml:space="preserve"> - a company, which is authorized by the SELLER and is </w:t>
            </w:r>
            <w:r w:rsidR="00A51A07" w:rsidRPr="00C10DE6">
              <w:rPr>
                <w:rFonts w:ascii="Times New Roman" w:eastAsia="Times New Roman" w:hAnsi="Times New Roman" w:cs="Times New Roman"/>
                <w:bCs/>
                <w:lang w:val="en-US"/>
              </w:rPr>
              <w:t xml:space="preserve">an </w:t>
            </w:r>
            <w:r w:rsidR="00DB397C" w:rsidRPr="00C10DE6">
              <w:rPr>
                <w:rFonts w:ascii="Times New Roman" w:eastAsia="Times New Roman" w:hAnsi="Times New Roman" w:cs="Times New Roman"/>
                <w:bCs/>
                <w:lang w:val="en-US"/>
              </w:rPr>
              <w:t xml:space="preserve">official </w:t>
            </w:r>
            <w:r w:rsidR="00F04E61" w:rsidRPr="00C10DE6">
              <w:rPr>
                <w:rFonts w:ascii="Times New Roman" w:eastAsia="Times New Roman" w:hAnsi="Times New Roman" w:cs="Times New Roman"/>
                <w:bCs/>
                <w:lang w:val="en-US"/>
              </w:rPr>
              <w:t>_____________</w:t>
            </w:r>
            <w:r w:rsidR="00DB397C" w:rsidRPr="00C10DE6">
              <w:rPr>
                <w:rFonts w:ascii="Times New Roman" w:eastAsia="Times New Roman" w:hAnsi="Times New Roman" w:cs="Times New Roman"/>
                <w:bCs/>
                <w:lang w:val="en-US"/>
              </w:rPr>
              <w:t xml:space="preserve"> dealer</w:t>
            </w:r>
            <w:r w:rsidR="00472807" w:rsidRPr="00C10DE6">
              <w:rPr>
                <w:rFonts w:ascii="Times New Roman" w:eastAsia="Times New Roman" w:hAnsi="Times New Roman" w:cs="Times New Roman"/>
                <w:bCs/>
                <w:lang w:val="en-US"/>
              </w:rPr>
              <w:t xml:space="preserve"> representative</w:t>
            </w:r>
            <w:r w:rsidR="00CD7A7C" w:rsidRPr="00C10DE6">
              <w:rPr>
                <w:rFonts w:ascii="Times New Roman" w:eastAsia="Times New Roman" w:hAnsi="Times New Roman" w:cs="Times New Roman"/>
                <w:bCs/>
                <w:lang w:val="en-US"/>
              </w:rPr>
              <w:t>.</w:t>
            </w:r>
          </w:p>
          <w:p w:rsidR="00DB397C" w:rsidRPr="00C10DE6" w:rsidRDefault="00DB397C" w:rsidP="00A901FE">
            <w:pPr>
              <w:spacing w:before="120" w:after="0" w:line="240" w:lineRule="auto"/>
              <w:jc w:val="both"/>
              <w:rPr>
                <w:rFonts w:ascii="Times New Roman" w:eastAsia="Times New Roman" w:hAnsi="Times New Roman"/>
                <w:lang w:val="en-US"/>
              </w:rPr>
            </w:pPr>
            <w:r w:rsidRPr="00C10DE6">
              <w:rPr>
                <w:rFonts w:ascii="Times New Roman" w:eastAsia="Times New Roman" w:hAnsi="Times New Roman" w:cs="Times New Roman"/>
                <w:bCs/>
                <w:lang w:val="en-US"/>
              </w:rPr>
              <w:t xml:space="preserve">1.2. The SELLER guarantees, that </w:t>
            </w:r>
            <w:r w:rsidR="00A51A07" w:rsidRPr="00C10DE6">
              <w:rPr>
                <w:rFonts w:ascii="Times New Roman" w:eastAsia="Times New Roman" w:hAnsi="Times New Roman" w:cs="Times New Roman"/>
                <w:bCs/>
                <w:lang w:val="en-US"/>
              </w:rPr>
              <w:t xml:space="preserve">the </w:t>
            </w:r>
            <w:r w:rsidRPr="00C10DE6">
              <w:rPr>
                <w:rFonts w:ascii="Times New Roman" w:eastAsia="Times New Roman" w:hAnsi="Times New Roman" w:cs="Times New Roman"/>
                <w:bCs/>
                <w:lang w:val="en-US"/>
              </w:rPr>
              <w:t>PRODUCTS, supplied under this CONTRACT, is new, not used, produced not earlier than in 201</w:t>
            </w:r>
            <w:r w:rsidR="00A901FE" w:rsidRPr="00C10DE6">
              <w:rPr>
                <w:rFonts w:ascii="Times New Roman" w:eastAsia="Times New Roman" w:hAnsi="Times New Roman" w:cs="Times New Roman"/>
                <w:bCs/>
                <w:lang w:val="en-US"/>
              </w:rPr>
              <w:t>4</w:t>
            </w:r>
            <w:r w:rsidRPr="00C10DE6">
              <w:rPr>
                <w:rFonts w:ascii="Times New Roman" w:eastAsia="Times New Roman" w:hAnsi="Times New Roman" w:cs="Times New Roman"/>
                <w:bCs/>
                <w:lang w:val="en-US"/>
              </w:rPr>
              <w:t xml:space="preserve">, </w:t>
            </w:r>
            <w:r w:rsidR="000272AF" w:rsidRPr="00C10DE6">
              <w:rPr>
                <w:rFonts w:ascii="Times New Roman" w:eastAsia="Times New Roman" w:hAnsi="Times New Roman" w:cs="Times New Roman"/>
                <w:bCs/>
                <w:lang w:val="en-US"/>
              </w:rPr>
              <w:t>is not under arrest, nor the subject of a pledge or a dispute</w:t>
            </w:r>
            <w:r w:rsidR="00A51A07" w:rsidRPr="00C10DE6">
              <w:rPr>
                <w:rFonts w:ascii="Times New Roman" w:eastAsia="Times New Roman" w:hAnsi="Times New Roman" w:cs="Times New Roman"/>
                <w:bCs/>
                <w:lang w:val="en-US"/>
              </w:rPr>
              <w:t xml:space="preserve"> or </w:t>
            </w:r>
            <w:r w:rsidR="000272AF" w:rsidRPr="00C10DE6">
              <w:rPr>
                <w:rFonts w:ascii="Times New Roman" w:eastAsia="Times New Roman" w:hAnsi="Times New Roman" w:cs="Times New Roman"/>
                <w:bCs/>
                <w:lang w:val="en-US"/>
              </w:rPr>
              <w:t xml:space="preserve">the subject of the </w:t>
            </w:r>
            <w:r w:rsidR="000272AF" w:rsidRPr="00C10DE6">
              <w:rPr>
                <w:rFonts w:ascii="Times New Roman" w:eastAsia="Times New Roman" w:hAnsi="Times New Roman" w:cs="Times New Roman"/>
                <w:bCs/>
                <w:lang w:val="en-US"/>
              </w:rPr>
              <w:lastRenderedPageBreak/>
              <w:t>rights and claims of third parties</w:t>
            </w:r>
            <w:r w:rsidR="00E7382B" w:rsidRPr="00C10DE6">
              <w:rPr>
                <w:rFonts w:ascii="Times New Roman" w:eastAsia="Times New Roman" w:hAnsi="Times New Roman" w:cs="Times New Roman"/>
                <w:bCs/>
                <w:lang w:val="en-US"/>
              </w:rPr>
              <w:t>.</w:t>
            </w:r>
          </w:p>
        </w:tc>
      </w:tr>
      <w:tr w:rsidR="00C10DE6" w:rsidRPr="007D428B" w:rsidTr="00FA2149">
        <w:trPr>
          <w:gridAfter w:val="1"/>
          <w:wAfter w:w="34" w:type="dxa"/>
        </w:trPr>
        <w:tc>
          <w:tcPr>
            <w:tcW w:w="5316" w:type="dxa"/>
          </w:tcPr>
          <w:p w:rsidR="00686D1A" w:rsidRPr="00C10DE6" w:rsidRDefault="00686D1A" w:rsidP="00E7382B">
            <w:pPr>
              <w:spacing w:before="120" w:after="0"/>
              <w:jc w:val="both"/>
              <w:rPr>
                <w:rFonts w:ascii="Times New Roman" w:eastAsia="Times New Roman" w:hAnsi="Times New Roman" w:cs="Times New Roman"/>
                <w:b/>
                <w:snapToGrid w:val="0"/>
                <w:u w:val="single"/>
              </w:rPr>
            </w:pPr>
            <w:r w:rsidRPr="00C10DE6">
              <w:rPr>
                <w:rFonts w:ascii="Times New Roman" w:eastAsia="Times New Roman" w:hAnsi="Times New Roman" w:cs="Times New Roman"/>
                <w:b/>
                <w:snapToGrid w:val="0"/>
                <w:u w:val="single"/>
              </w:rPr>
              <w:lastRenderedPageBreak/>
              <w:t>СТАТЬЯ II</w:t>
            </w:r>
          </w:p>
          <w:p w:rsidR="00686D1A" w:rsidRPr="00C10DE6" w:rsidRDefault="00686D1A" w:rsidP="00E7382B">
            <w:pPr>
              <w:spacing w:after="0"/>
              <w:jc w:val="both"/>
              <w:rPr>
                <w:rFonts w:ascii="Times New Roman" w:eastAsia="Times New Roman" w:hAnsi="Times New Roman" w:cs="Times New Roman"/>
                <w:b/>
                <w:snapToGrid w:val="0"/>
                <w:u w:val="single"/>
              </w:rPr>
            </w:pPr>
            <w:r w:rsidRPr="00C10DE6">
              <w:rPr>
                <w:rFonts w:ascii="Times New Roman" w:eastAsia="Times New Roman" w:hAnsi="Times New Roman" w:cs="Times New Roman"/>
                <w:b/>
                <w:snapToGrid w:val="0"/>
                <w:u w:val="single"/>
              </w:rPr>
              <w:t>ПОСТАВКА</w:t>
            </w:r>
          </w:p>
          <w:p w:rsidR="00DB41A0" w:rsidRPr="00C10DE6" w:rsidRDefault="00686D1A" w:rsidP="00E7382B">
            <w:pPr>
              <w:spacing w:before="120"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Cs/>
              </w:rPr>
              <w:t xml:space="preserve">2.1. </w:t>
            </w:r>
            <w:proofErr w:type="gramStart"/>
            <w:r w:rsidRPr="00C10DE6">
              <w:rPr>
                <w:rFonts w:ascii="Times New Roman" w:eastAsia="Times New Roman" w:hAnsi="Times New Roman" w:cs="Times New Roman"/>
                <w:bCs/>
              </w:rPr>
              <w:t xml:space="preserve">ПРОДАВЕЦ обязуется поставить ПРОДУКЦИЮ на условиях </w:t>
            </w:r>
            <w:r w:rsidR="00B21036" w:rsidRPr="00C10DE6">
              <w:rPr>
                <w:rFonts w:ascii="Times New Roman" w:eastAsia="Times New Roman" w:hAnsi="Times New Roman" w:cs="Times New Roman"/>
                <w:bCs/>
                <w:lang w:val="en-US"/>
              </w:rPr>
              <w:t>DAP</w:t>
            </w:r>
            <w:r w:rsidR="00FA2149" w:rsidRPr="00C10DE6">
              <w:rPr>
                <w:rFonts w:ascii="Times New Roman" w:eastAsia="Times New Roman" w:hAnsi="Times New Roman" w:cs="Times New Roman"/>
                <w:bCs/>
              </w:rPr>
              <w:t>,</w:t>
            </w:r>
            <w:r w:rsidR="005E6130" w:rsidRPr="00C10DE6">
              <w:rPr>
                <w:rFonts w:ascii="Times New Roman" w:eastAsia="Times New Roman" w:hAnsi="Times New Roman" w:cs="Times New Roman"/>
                <w:bCs/>
              </w:rPr>
              <w:t xml:space="preserve"> </w:t>
            </w:r>
            <w:r w:rsidR="00E7382B" w:rsidRPr="00C10DE6">
              <w:rPr>
                <w:rFonts w:ascii="Times New Roman" w:eastAsia="Times New Roman" w:hAnsi="Times New Roman" w:cs="Times New Roman"/>
                <w:bCs/>
              </w:rPr>
              <w:t>г. Усть-Лабинск, Краснодарский край, Россия (</w:t>
            </w:r>
            <w:r w:rsidR="00B25217" w:rsidRPr="00C10DE6">
              <w:rPr>
                <w:rFonts w:ascii="Times New Roman" w:eastAsia="Times New Roman" w:hAnsi="Times New Roman" w:cs="Times New Roman"/>
                <w:bCs/>
              </w:rPr>
              <w:t>северо-западная часть промышленной зоны</w:t>
            </w:r>
            <w:r w:rsidR="003C3C01" w:rsidRPr="00C10DE6">
              <w:rPr>
                <w:rFonts w:ascii="Times New Roman" w:eastAsia="Times New Roman" w:hAnsi="Times New Roman" w:cs="Times New Roman"/>
                <w:bCs/>
              </w:rPr>
              <w:t xml:space="preserve"> </w:t>
            </w:r>
            <w:r w:rsidR="00562A65" w:rsidRPr="00C10DE6">
              <w:rPr>
                <w:rFonts w:ascii="Times New Roman" w:eastAsia="Times New Roman" w:hAnsi="Times New Roman" w:cs="Times New Roman"/>
                <w:bCs/>
              </w:rPr>
              <w:t>(далее – «ОБЪЕКТ»)</w:t>
            </w:r>
            <w:r w:rsidR="00B25217" w:rsidRPr="00C10DE6">
              <w:rPr>
                <w:rFonts w:ascii="Times New Roman" w:eastAsia="Times New Roman" w:hAnsi="Times New Roman" w:cs="Times New Roman"/>
                <w:bCs/>
              </w:rPr>
              <w:t xml:space="preserve">, расположенная по адресу: </w:t>
            </w:r>
            <w:smartTag w:uri="urn:schemas-microsoft-com:office:smarttags" w:element="metricconverter">
              <w:smartTagPr>
                <w:attr w:name="ProductID" w:val="352330, г"/>
              </w:smartTagPr>
              <w:r w:rsidR="003C3C01" w:rsidRPr="00C10DE6">
                <w:rPr>
                  <w:rFonts w:ascii="Times New Roman" w:eastAsia="Times New Roman" w:hAnsi="Times New Roman" w:cs="Times New Roman"/>
                  <w:bCs/>
                </w:rPr>
                <w:t>352330</w:t>
              </w:r>
              <w:r w:rsidR="00B25217" w:rsidRPr="00C10DE6">
                <w:rPr>
                  <w:rFonts w:ascii="Times New Roman" w:eastAsia="Times New Roman" w:hAnsi="Times New Roman" w:cs="Times New Roman"/>
                  <w:bCs/>
                </w:rPr>
                <w:t xml:space="preserve">, </w:t>
              </w:r>
              <w:r w:rsidR="00497518" w:rsidRPr="00C10DE6">
                <w:rPr>
                  <w:rFonts w:ascii="Times New Roman" w:eastAsia="Times New Roman" w:hAnsi="Times New Roman" w:cs="Times New Roman"/>
                  <w:bCs/>
                </w:rPr>
                <w:t>г</w:t>
              </w:r>
            </w:smartTag>
            <w:r w:rsidR="00497518" w:rsidRPr="00C10DE6">
              <w:rPr>
                <w:rFonts w:ascii="Times New Roman" w:eastAsia="Times New Roman" w:hAnsi="Times New Roman" w:cs="Times New Roman"/>
                <w:bCs/>
              </w:rPr>
              <w:t>. Усть-Ла</w:t>
            </w:r>
            <w:r w:rsidR="003B3689" w:rsidRPr="00C10DE6">
              <w:rPr>
                <w:rFonts w:ascii="Times New Roman" w:eastAsia="Times New Roman" w:hAnsi="Times New Roman" w:cs="Times New Roman"/>
                <w:bCs/>
              </w:rPr>
              <w:t xml:space="preserve">бинск, </w:t>
            </w:r>
            <w:r w:rsidR="00B25217" w:rsidRPr="00C10DE6">
              <w:rPr>
                <w:rFonts w:ascii="Times New Roman" w:eastAsia="Times New Roman" w:hAnsi="Times New Roman" w:cs="Times New Roman"/>
                <w:bCs/>
              </w:rPr>
              <w:t xml:space="preserve">ул. </w:t>
            </w:r>
            <w:r w:rsidR="003C3C01" w:rsidRPr="00C10DE6">
              <w:rPr>
                <w:rFonts w:ascii="Times New Roman" w:eastAsia="Times New Roman" w:hAnsi="Times New Roman" w:cs="Times New Roman"/>
                <w:bCs/>
              </w:rPr>
              <w:t xml:space="preserve">Коммунальная, </w:t>
            </w:r>
            <w:r w:rsidR="005E6130" w:rsidRPr="00C10DE6">
              <w:rPr>
                <w:rFonts w:ascii="Times New Roman" w:eastAsia="Times New Roman" w:hAnsi="Times New Roman" w:cs="Times New Roman"/>
                <w:bCs/>
              </w:rPr>
              <w:t xml:space="preserve">д.37, </w:t>
            </w:r>
            <w:r w:rsidR="003C3C01" w:rsidRPr="00C10DE6">
              <w:rPr>
                <w:rFonts w:ascii="Times New Roman" w:eastAsia="Times New Roman" w:hAnsi="Times New Roman" w:cs="Times New Roman"/>
                <w:bCs/>
              </w:rPr>
              <w:t>площадка мини-ТЭЦ</w:t>
            </w:r>
            <w:r w:rsidR="00B25217" w:rsidRPr="00C10DE6">
              <w:rPr>
                <w:rFonts w:ascii="Times New Roman" w:eastAsia="Times New Roman" w:hAnsi="Times New Roman" w:cs="Times New Roman"/>
                <w:bCs/>
              </w:rPr>
              <w:t>) (</w:t>
            </w:r>
            <w:proofErr w:type="spellStart"/>
            <w:r w:rsidRPr="00C10DE6">
              <w:rPr>
                <w:rFonts w:ascii="Times New Roman" w:eastAsia="Times New Roman" w:hAnsi="Times New Roman" w:cs="Times New Roman"/>
                <w:bCs/>
              </w:rPr>
              <w:t>Инкотермс</w:t>
            </w:r>
            <w:proofErr w:type="spellEnd"/>
            <w:r w:rsidRPr="00C10DE6">
              <w:rPr>
                <w:rFonts w:ascii="Times New Roman" w:eastAsia="Times New Roman" w:hAnsi="Times New Roman" w:cs="Times New Roman"/>
                <w:bCs/>
              </w:rPr>
              <w:t xml:space="preserve"> 2010) в </w:t>
            </w:r>
            <w:r w:rsidR="00CC7E0D" w:rsidRPr="00C10DE6">
              <w:rPr>
                <w:rFonts w:ascii="Times New Roman" w:eastAsia="Times New Roman" w:hAnsi="Times New Roman" w:cs="Times New Roman"/>
                <w:bCs/>
              </w:rPr>
              <w:t xml:space="preserve">пункт </w:t>
            </w:r>
            <w:r w:rsidR="00A71801" w:rsidRPr="00C10DE6">
              <w:rPr>
                <w:rFonts w:ascii="Times New Roman" w:eastAsia="Times New Roman" w:hAnsi="Times New Roman" w:cs="Times New Roman"/>
                <w:bCs/>
              </w:rPr>
              <w:t xml:space="preserve">конечного </w:t>
            </w:r>
            <w:r w:rsidR="005917F1" w:rsidRPr="00C10DE6">
              <w:rPr>
                <w:rFonts w:ascii="Times New Roman" w:eastAsia="Times New Roman" w:hAnsi="Times New Roman" w:cs="Times New Roman"/>
                <w:bCs/>
              </w:rPr>
              <w:t>назначения</w:t>
            </w:r>
            <w:r w:rsidRPr="00C10DE6">
              <w:rPr>
                <w:rFonts w:ascii="Times New Roman" w:eastAsia="Times New Roman" w:hAnsi="Times New Roman" w:cs="Times New Roman"/>
                <w:bCs/>
              </w:rPr>
              <w:t xml:space="preserve"> и не позднее срока (далее – «ДАТА ПОСТАВКИ»), указанных в Приложении D.</w:t>
            </w:r>
            <w:proofErr w:type="gramEnd"/>
          </w:p>
          <w:p w:rsidR="00686D1A" w:rsidRPr="00C10DE6" w:rsidRDefault="00B0737A" w:rsidP="00E7382B">
            <w:pPr>
              <w:spacing w:before="120"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Cs/>
              </w:rPr>
              <w:t>Д</w:t>
            </w:r>
            <w:r w:rsidR="00686D1A" w:rsidRPr="00C10DE6">
              <w:rPr>
                <w:rFonts w:ascii="Times New Roman" w:eastAsia="Times New Roman" w:hAnsi="Times New Roman" w:cs="Times New Roman"/>
                <w:bCs/>
              </w:rPr>
              <w:t>ос</w:t>
            </w:r>
            <w:r w:rsidRPr="00C10DE6">
              <w:rPr>
                <w:rFonts w:ascii="Times New Roman" w:eastAsia="Times New Roman" w:hAnsi="Times New Roman" w:cs="Times New Roman"/>
                <w:bCs/>
              </w:rPr>
              <w:t xml:space="preserve">рочная и/или частичная поставка допускается только по предварительному </w:t>
            </w:r>
            <w:r w:rsidR="009D7FF1" w:rsidRPr="00C10DE6">
              <w:rPr>
                <w:rFonts w:ascii="Times New Roman" w:eastAsia="Times New Roman" w:hAnsi="Times New Roman" w:cs="Times New Roman"/>
                <w:bCs/>
              </w:rPr>
              <w:t xml:space="preserve">письменному </w:t>
            </w:r>
            <w:r w:rsidRPr="00C10DE6">
              <w:rPr>
                <w:rFonts w:ascii="Times New Roman" w:eastAsia="Times New Roman" w:hAnsi="Times New Roman" w:cs="Times New Roman"/>
                <w:bCs/>
              </w:rPr>
              <w:t>согласованию с ПОКУПАТЕЛЕМ.</w:t>
            </w:r>
          </w:p>
          <w:p w:rsidR="00B85B51" w:rsidRPr="00C10DE6" w:rsidRDefault="00B85B51" w:rsidP="00E7382B">
            <w:pPr>
              <w:spacing w:before="120"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Cs/>
              </w:rPr>
              <w:t>Перегрузка ПРОДУКЦИИ до таможенного пункта, указанного в Приложении D</w:t>
            </w:r>
            <w:r w:rsidR="00B25217" w:rsidRPr="00C10DE6">
              <w:rPr>
                <w:rFonts w:ascii="Times New Roman" w:eastAsia="Times New Roman" w:hAnsi="Times New Roman" w:cs="Times New Roman"/>
                <w:bCs/>
              </w:rPr>
              <w:t>,</w:t>
            </w:r>
            <w:r w:rsidRPr="00C10DE6">
              <w:rPr>
                <w:rFonts w:ascii="Times New Roman" w:eastAsia="Times New Roman" w:hAnsi="Times New Roman" w:cs="Times New Roman"/>
                <w:bCs/>
              </w:rPr>
              <w:t xml:space="preserve"> разрешена.</w:t>
            </w:r>
          </w:p>
          <w:p w:rsidR="00EF68CD" w:rsidRPr="00C10DE6" w:rsidRDefault="005A613A" w:rsidP="00E7382B">
            <w:pPr>
              <w:spacing w:before="120"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Cs/>
              </w:rPr>
              <w:t xml:space="preserve">2.2. </w:t>
            </w:r>
            <w:r w:rsidR="002846BA" w:rsidRPr="00C10DE6">
              <w:rPr>
                <w:rFonts w:ascii="Times New Roman" w:eastAsia="Times New Roman" w:hAnsi="Times New Roman" w:cs="Times New Roman"/>
                <w:bCs/>
              </w:rPr>
              <w:t xml:space="preserve">Доставка ПРОДУКЦИИ </w:t>
            </w:r>
            <w:r w:rsidR="00480B86" w:rsidRPr="00C10DE6">
              <w:rPr>
                <w:rFonts w:ascii="Times New Roman" w:eastAsia="Times New Roman" w:hAnsi="Times New Roman" w:cs="Times New Roman"/>
                <w:bCs/>
              </w:rPr>
              <w:t>может осуществляться</w:t>
            </w:r>
            <w:r w:rsidR="002846BA" w:rsidRPr="00C10DE6">
              <w:rPr>
                <w:rFonts w:ascii="Times New Roman" w:eastAsia="Times New Roman" w:hAnsi="Times New Roman" w:cs="Times New Roman"/>
                <w:bCs/>
              </w:rPr>
              <w:t xml:space="preserve"> </w:t>
            </w:r>
            <w:r w:rsidR="00A00796" w:rsidRPr="00C10DE6">
              <w:rPr>
                <w:rFonts w:ascii="Times New Roman" w:eastAsia="Times New Roman" w:hAnsi="Times New Roman" w:cs="Times New Roman"/>
                <w:bCs/>
              </w:rPr>
              <w:t>автомобильным</w:t>
            </w:r>
            <w:r w:rsidR="000214C1" w:rsidRPr="00C10DE6">
              <w:rPr>
                <w:rFonts w:ascii="Times New Roman" w:eastAsia="Times New Roman" w:hAnsi="Times New Roman" w:cs="Times New Roman"/>
                <w:bCs/>
              </w:rPr>
              <w:t>, железнодорожным</w:t>
            </w:r>
            <w:r w:rsidR="00A00796" w:rsidRPr="00C10DE6">
              <w:rPr>
                <w:rFonts w:ascii="Times New Roman" w:eastAsia="Times New Roman" w:hAnsi="Times New Roman" w:cs="Times New Roman"/>
                <w:bCs/>
              </w:rPr>
              <w:t xml:space="preserve"> </w:t>
            </w:r>
            <w:r w:rsidR="002846BA" w:rsidRPr="00C10DE6">
              <w:rPr>
                <w:rFonts w:ascii="Times New Roman" w:eastAsia="Times New Roman" w:hAnsi="Times New Roman" w:cs="Times New Roman"/>
                <w:bCs/>
              </w:rPr>
              <w:t>и морским транспортом. Доставка может осуществляться иными видами транспорта по согласовани</w:t>
            </w:r>
            <w:r w:rsidR="000214C1" w:rsidRPr="00C10DE6">
              <w:rPr>
                <w:rFonts w:ascii="Times New Roman" w:eastAsia="Times New Roman" w:hAnsi="Times New Roman" w:cs="Times New Roman"/>
                <w:bCs/>
              </w:rPr>
              <w:t>ю</w:t>
            </w:r>
            <w:r w:rsidR="002846BA" w:rsidRPr="00C10DE6">
              <w:rPr>
                <w:rFonts w:ascii="Times New Roman" w:eastAsia="Times New Roman" w:hAnsi="Times New Roman" w:cs="Times New Roman"/>
                <w:bCs/>
              </w:rPr>
              <w:t xml:space="preserve"> с ПОКУПАТЕЛЕМ.</w:t>
            </w:r>
          </w:p>
          <w:p w:rsidR="00354492" w:rsidRPr="00C10DE6" w:rsidRDefault="00354492" w:rsidP="00354492">
            <w:pPr>
              <w:spacing w:before="120"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Cs/>
              </w:rPr>
              <w:t xml:space="preserve">2.3. При организации и осуществлении поставки предусмотренной настоящим КОНТРАКТОМ ПРОДУКЦИИ (перевозка грузов и оказание связанных с ними дополнительных услуг), СТОРОНЫ руководствуются: Конвенцией «О договоре международной перевозки грузов» (КДПГ) и Протоколом к Конвенции КДПГ от 05 июля 1978 г.; Таможенной конвенцией «О международной перевозке грузов с применением книжки МДП»; Европейским соглашением «О международной дорожной перевозке опасных грузов», Гаагские правила на морские и на любые иные водные Перевозки настоящего </w:t>
            </w:r>
            <w:r w:rsidR="004B1FDA" w:rsidRPr="00C10DE6">
              <w:rPr>
                <w:rFonts w:ascii="Times New Roman" w:eastAsia="Times New Roman" w:hAnsi="Times New Roman" w:cs="Times New Roman"/>
                <w:bCs/>
              </w:rPr>
              <w:t>КОНТРАКТА</w:t>
            </w:r>
            <w:r w:rsidRPr="00C10DE6">
              <w:rPr>
                <w:rFonts w:ascii="Times New Roman" w:eastAsia="Times New Roman" w:hAnsi="Times New Roman" w:cs="Times New Roman"/>
                <w:bCs/>
              </w:rPr>
              <w:t>.</w:t>
            </w:r>
          </w:p>
          <w:p w:rsidR="00354492" w:rsidRPr="00C10DE6" w:rsidRDefault="00354492" w:rsidP="00354492">
            <w:pPr>
              <w:spacing w:before="120"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Cs/>
              </w:rPr>
              <w:t>2.</w:t>
            </w:r>
            <w:r w:rsidR="004B1FDA" w:rsidRPr="00C10DE6">
              <w:rPr>
                <w:rFonts w:ascii="Times New Roman" w:eastAsia="Times New Roman" w:hAnsi="Times New Roman" w:cs="Times New Roman"/>
                <w:bCs/>
              </w:rPr>
              <w:t>4</w:t>
            </w:r>
            <w:r w:rsidRPr="00C10DE6">
              <w:rPr>
                <w:rFonts w:ascii="Times New Roman" w:eastAsia="Times New Roman" w:hAnsi="Times New Roman" w:cs="Times New Roman"/>
                <w:bCs/>
              </w:rPr>
              <w:t>. Подтверждением факта принятия ПРОДУКЦИИ к перевозке является копия товарно-транспортной накладной установленного образца (CMR) с отметками отправителя и экспедитора-перевозчика; железнодорожная накладная, морской коносамент, если применимо.</w:t>
            </w:r>
          </w:p>
          <w:p w:rsidR="00354492" w:rsidRPr="00C10DE6" w:rsidRDefault="00354492" w:rsidP="00354492">
            <w:pPr>
              <w:spacing w:before="120"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Cs/>
              </w:rPr>
              <w:t>2.</w:t>
            </w:r>
            <w:r w:rsidR="004B1FDA" w:rsidRPr="00C10DE6">
              <w:rPr>
                <w:rFonts w:ascii="Times New Roman" w:eastAsia="Times New Roman" w:hAnsi="Times New Roman" w:cs="Times New Roman"/>
                <w:bCs/>
              </w:rPr>
              <w:t>5</w:t>
            </w:r>
            <w:r w:rsidRPr="00C10DE6">
              <w:rPr>
                <w:rFonts w:ascii="Times New Roman" w:eastAsia="Times New Roman" w:hAnsi="Times New Roman" w:cs="Times New Roman"/>
                <w:bCs/>
              </w:rPr>
              <w:t>. Грузоотправителем может быть любое другое лицо или организация отличные от ПРОДАВЦА.</w:t>
            </w:r>
          </w:p>
          <w:p w:rsidR="00354492" w:rsidRPr="00C10DE6" w:rsidRDefault="00354492" w:rsidP="004B1FDA">
            <w:pPr>
              <w:spacing w:before="120"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Cs/>
              </w:rPr>
              <w:t>2.</w:t>
            </w:r>
            <w:r w:rsidR="00D01225" w:rsidRPr="00C10DE6">
              <w:rPr>
                <w:rFonts w:ascii="Times New Roman" w:eastAsia="Times New Roman" w:hAnsi="Times New Roman" w:cs="Times New Roman"/>
                <w:bCs/>
              </w:rPr>
              <w:t>6</w:t>
            </w:r>
            <w:r w:rsidRPr="00C10DE6">
              <w:rPr>
                <w:rFonts w:ascii="Times New Roman" w:eastAsia="Times New Roman" w:hAnsi="Times New Roman" w:cs="Times New Roman"/>
                <w:bCs/>
              </w:rPr>
              <w:t>. ПОКУПАТЕЛЬ вправе изменить пункт таможенного оформления (пункт назначения №1, указанный в Приложении D</w:t>
            </w:r>
            <w:r w:rsidR="00BE687A" w:rsidRPr="00C10DE6">
              <w:rPr>
                <w:rFonts w:ascii="Times New Roman" w:eastAsia="Times New Roman" w:hAnsi="Times New Roman" w:cs="Times New Roman"/>
                <w:bCs/>
              </w:rPr>
              <w:t>)</w:t>
            </w:r>
            <w:r w:rsidRPr="00C10DE6">
              <w:rPr>
                <w:rFonts w:ascii="Times New Roman" w:eastAsia="Times New Roman" w:hAnsi="Times New Roman" w:cs="Times New Roman"/>
                <w:bCs/>
              </w:rPr>
              <w:t xml:space="preserve">, письменно уведомив ПРОДАВЦА за </w:t>
            </w:r>
            <w:r w:rsidR="00FA2149" w:rsidRPr="00C10DE6">
              <w:rPr>
                <w:rFonts w:ascii="Times New Roman" w:eastAsia="Times New Roman" w:hAnsi="Times New Roman" w:cs="Times New Roman"/>
                <w:bCs/>
              </w:rPr>
              <w:t>30 (тридцать)</w:t>
            </w:r>
            <w:r w:rsidRPr="00C10DE6">
              <w:rPr>
                <w:rFonts w:ascii="Times New Roman" w:eastAsia="Times New Roman" w:hAnsi="Times New Roman" w:cs="Times New Roman"/>
                <w:bCs/>
              </w:rPr>
              <w:t xml:space="preserve"> календарных дней до даты планируемой отгрузки.</w:t>
            </w:r>
            <w:r w:rsidR="00D77F0B" w:rsidRPr="00C10DE6">
              <w:rPr>
                <w:rFonts w:ascii="Times New Roman" w:eastAsia="Times New Roman" w:hAnsi="Times New Roman" w:cs="Times New Roman"/>
                <w:bCs/>
              </w:rPr>
              <w:t xml:space="preserve"> </w:t>
            </w:r>
            <w:r w:rsidR="00BE687A" w:rsidRPr="00C10DE6">
              <w:rPr>
                <w:rFonts w:ascii="Times New Roman" w:eastAsia="Times New Roman" w:hAnsi="Times New Roman" w:cs="Times New Roman"/>
                <w:bCs/>
              </w:rPr>
              <w:t>При этом согласованные СТОРОНАМИ варианты нахождения пунктов таможенного оформления являются: г. Москва, г. Санкт-Петербург и г. Ростов-на-Дону.</w:t>
            </w:r>
          </w:p>
          <w:p w:rsidR="00A400E4" w:rsidRPr="00C10DE6" w:rsidRDefault="004B1FDA" w:rsidP="005C78D7">
            <w:pPr>
              <w:spacing w:before="120"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Cs/>
              </w:rPr>
              <w:lastRenderedPageBreak/>
              <w:t>2.</w:t>
            </w:r>
            <w:r w:rsidR="006F0B00" w:rsidRPr="00C10DE6">
              <w:rPr>
                <w:rFonts w:ascii="Times New Roman" w:eastAsia="Times New Roman" w:hAnsi="Times New Roman" w:cs="Times New Roman"/>
                <w:bCs/>
              </w:rPr>
              <w:t>7</w:t>
            </w:r>
            <w:r w:rsidR="005C78D7" w:rsidRPr="00C10DE6">
              <w:rPr>
                <w:rFonts w:ascii="Times New Roman" w:eastAsia="Times New Roman" w:hAnsi="Times New Roman" w:cs="Times New Roman"/>
                <w:bCs/>
              </w:rPr>
              <w:t>. ПОКУПАТЕЛЬ вправе направить своих представителей для присутствия при стандартном заводском тесте ПРОДУКЦИИ</w:t>
            </w:r>
            <w:r w:rsidR="00AB7565" w:rsidRPr="00C10DE6">
              <w:rPr>
                <w:rFonts w:ascii="Times New Roman" w:eastAsia="Times New Roman" w:hAnsi="Times New Roman" w:cs="Times New Roman"/>
                <w:bCs/>
              </w:rPr>
              <w:t xml:space="preserve"> (</w:t>
            </w:r>
            <w:r w:rsidR="00531F6D" w:rsidRPr="00C10DE6">
              <w:rPr>
                <w:rFonts w:ascii="Times New Roman" w:eastAsia="Times New Roman" w:hAnsi="Times New Roman" w:cs="Times New Roman"/>
                <w:bCs/>
              </w:rPr>
              <w:t xml:space="preserve">ее частей </w:t>
            </w:r>
            <w:r w:rsidR="005358B5" w:rsidRPr="00C10DE6">
              <w:rPr>
                <w:rFonts w:ascii="Times New Roman" w:eastAsia="Times New Roman" w:hAnsi="Times New Roman" w:cs="Times New Roman"/>
                <w:bCs/>
              </w:rPr>
              <w:t>согласно Приложени</w:t>
            </w:r>
            <w:r w:rsidR="00FA2149" w:rsidRPr="00C10DE6">
              <w:rPr>
                <w:rFonts w:ascii="Times New Roman" w:eastAsia="Times New Roman" w:hAnsi="Times New Roman" w:cs="Times New Roman"/>
                <w:bCs/>
              </w:rPr>
              <w:t>ю</w:t>
            </w:r>
            <w:r w:rsidR="005358B5" w:rsidRPr="00C10DE6">
              <w:rPr>
                <w:rFonts w:ascii="Times New Roman" w:eastAsia="Times New Roman" w:hAnsi="Times New Roman" w:cs="Times New Roman"/>
                <w:bCs/>
              </w:rPr>
              <w:t xml:space="preserve"> </w:t>
            </w:r>
            <w:r w:rsidR="005358B5" w:rsidRPr="00C10DE6">
              <w:rPr>
                <w:rFonts w:ascii="Times New Roman" w:eastAsia="Times New Roman" w:hAnsi="Times New Roman" w:cs="Times New Roman"/>
                <w:bCs/>
                <w:lang w:val="en-US"/>
              </w:rPr>
              <w:t>B</w:t>
            </w:r>
            <w:r w:rsidR="005358B5" w:rsidRPr="00C10DE6">
              <w:rPr>
                <w:rFonts w:ascii="Times New Roman" w:eastAsia="Times New Roman" w:hAnsi="Times New Roman" w:cs="Times New Roman"/>
                <w:bCs/>
              </w:rPr>
              <w:t xml:space="preserve"> настоящего КОНТРАКТА</w:t>
            </w:r>
            <w:r w:rsidR="00AB7565" w:rsidRPr="00C10DE6">
              <w:rPr>
                <w:rFonts w:ascii="Times New Roman" w:eastAsia="Times New Roman" w:hAnsi="Times New Roman" w:cs="Times New Roman"/>
                <w:bCs/>
              </w:rPr>
              <w:t>)</w:t>
            </w:r>
            <w:r w:rsidR="005C78D7" w:rsidRPr="00C10DE6">
              <w:rPr>
                <w:rFonts w:ascii="Times New Roman" w:eastAsia="Times New Roman" w:hAnsi="Times New Roman" w:cs="Times New Roman"/>
                <w:bCs/>
              </w:rPr>
              <w:t xml:space="preserve">. Для этого ПРОДАВЕЦ за </w:t>
            </w:r>
            <w:r w:rsidR="009A1050" w:rsidRPr="00C10DE6">
              <w:rPr>
                <w:rFonts w:ascii="Times New Roman" w:eastAsia="Times New Roman" w:hAnsi="Times New Roman" w:cs="Times New Roman"/>
                <w:bCs/>
              </w:rPr>
              <w:t>20</w:t>
            </w:r>
            <w:r w:rsidR="00B93FAB" w:rsidRPr="00C10DE6">
              <w:rPr>
                <w:rFonts w:ascii="Times New Roman" w:eastAsia="Times New Roman" w:hAnsi="Times New Roman" w:cs="Times New Roman"/>
                <w:bCs/>
              </w:rPr>
              <w:t>__________</w:t>
            </w:r>
            <w:r w:rsidR="00635C0F" w:rsidRPr="00C10DE6">
              <w:rPr>
                <w:rFonts w:ascii="Times New Roman" w:eastAsia="Times New Roman" w:hAnsi="Times New Roman" w:cs="Times New Roman"/>
                <w:bCs/>
              </w:rPr>
              <w:t xml:space="preserve"> </w:t>
            </w:r>
            <w:r w:rsidR="005C78D7" w:rsidRPr="00C10DE6">
              <w:rPr>
                <w:rFonts w:ascii="Times New Roman" w:eastAsia="Times New Roman" w:hAnsi="Times New Roman" w:cs="Times New Roman"/>
                <w:bCs/>
              </w:rPr>
              <w:t>(</w:t>
            </w:r>
            <w:r w:rsidR="009A1050" w:rsidRPr="00C10DE6">
              <w:rPr>
                <w:rFonts w:ascii="Times New Roman" w:eastAsia="Times New Roman" w:hAnsi="Times New Roman" w:cs="Times New Roman"/>
                <w:bCs/>
              </w:rPr>
              <w:t>двадцать</w:t>
            </w:r>
            <w:r w:rsidR="00B93FAB" w:rsidRPr="00C10DE6">
              <w:rPr>
                <w:rFonts w:ascii="Times New Roman" w:eastAsia="Times New Roman" w:hAnsi="Times New Roman" w:cs="Times New Roman"/>
                <w:bCs/>
              </w:rPr>
              <w:t>_____________</w:t>
            </w:r>
            <w:r w:rsidR="005C78D7" w:rsidRPr="00C10DE6">
              <w:rPr>
                <w:rFonts w:ascii="Times New Roman" w:eastAsia="Times New Roman" w:hAnsi="Times New Roman" w:cs="Times New Roman"/>
                <w:bCs/>
              </w:rPr>
              <w:t xml:space="preserve">) рабочих дней до планируемой даты проведения теста направляет в адрес ПОКУПАТЕЛЯ уведомление с указанием даты, места и срока проведения теста. </w:t>
            </w:r>
            <w:r w:rsidR="00A400E4" w:rsidRPr="00C10DE6">
              <w:rPr>
                <w:rFonts w:ascii="Times New Roman" w:eastAsia="Times New Roman" w:hAnsi="Times New Roman" w:cs="Times New Roman"/>
                <w:bCs/>
              </w:rPr>
              <w:t xml:space="preserve">Тест проводится согласно </w:t>
            </w:r>
            <w:r w:rsidR="00DE7D56" w:rsidRPr="00C10DE6">
              <w:rPr>
                <w:rFonts w:ascii="Times New Roman" w:eastAsia="Times New Roman" w:hAnsi="Times New Roman" w:cs="Times New Roman"/>
                <w:bCs/>
              </w:rPr>
              <w:t xml:space="preserve">программе, указанной в Приложении </w:t>
            </w:r>
            <w:r w:rsidR="00BA63B7" w:rsidRPr="00C10DE6">
              <w:rPr>
                <w:rFonts w:ascii="Times New Roman" w:eastAsia="Times New Roman" w:hAnsi="Times New Roman" w:cs="Times New Roman"/>
                <w:bCs/>
                <w:lang w:val="en-US"/>
              </w:rPr>
              <w:t>G</w:t>
            </w:r>
            <w:r w:rsidR="00DE7D56" w:rsidRPr="00C10DE6">
              <w:rPr>
                <w:rFonts w:ascii="Times New Roman" w:eastAsia="Times New Roman" w:hAnsi="Times New Roman" w:cs="Times New Roman"/>
                <w:bCs/>
              </w:rPr>
              <w:t xml:space="preserve"> настоящего КОНТРАКТА</w:t>
            </w:r>
            <w:r w:rsidR="005A1C48" w:rsidRPr="00C10DE6">
              <w:rPr>
                <w:rFonts w:ascii="Times New Roman" w:eastAsia="Times New Roman" w:hAnsi="Times New Roman" w:cs="Times New Roman"/>
                <w:bCs/>
              </w:rPr>
              <w:t>.</w:t>
            </w:r>
            <w:r w:rsidR="00A400E4" w:rsidRPr="00C10DE6">
              <w:rPr>
                <w:rFonts w:ascii="Times New Roman" w:eastAsia="Times New Roman" w:hAnsi="Times New Roman" w:cs="Times New Roman"/>
                <w:bCs/>
              </w:rPr>
              <w:t xml:space="preserve"> </w:t>
            </w:r>
            <w:r w:rsidR="005C78D7" w:rsidRPr="00C10DE6">
              <w:rPr>
                <w:rFonts w:ascii="Times New Roman" w:eastAsia="Times New Roman" w:hAnsi="Times New Roman" w:cs="Times New Roman"/>
                <w:bCs/>
              </w:rPr>
              <w:t xml:space="preserve">В случае выявления представителями ПОКУПАТЕЛЯ </w:t>
            </w:r>
            <w:r w:rsidR="00DE7D56" w:rsidRPr="00C10DE6">
              <w:rPr>
                <w:rFonts w:ascii="Times New Roman" w:eastAsia="Times New Roman" w:hAnsi="Times New Roman" w:cs="Times New Roman"/>
                <w:bCs/>
              </w:rPr>
              <w:t xml:space="preserve">нарушений в регламенте проведения теста и/или </w:t>
            </w:r>
            <w:r w:rsidR="005C78D7" w:rsidRPr="00C10DE6">
              <w:rPr>
                <w:rFonts w:ascii="Times New Roman" w:eastAsia="Times New Roman" w:hAnsi="Times New Roman" w:cs="Times New Roman"/>
                <w:bCs/>
              </w:rPr>
              <w:t>несоответстви</w:t>
            </w:r>
            <w:r w:rsidR="00DD42B8" w:rsidRPr="00C10DE6">
              <w:rPr>
                <w:rFonts w:ascii="Times New Roman" w:eastAsia="Times New Roman" w:hAnsi="Times New Roman" w:cs="Times New Roman"/>
                <w:bCs/>
              </w:rPr>
              <w:t>я</w:t>
            </w:r>
            <w:r w:rsidR="005C78D7" w:rsidRPr="00C10DE6">
              <w:rPr>
                <w:rFonts w:ascii="Times New Roman" w:eastAsia="Times New Roman" w:hAnsi="Times New Roman" w:cs="Times New Roman"/>
                <w:bCs/>
              </w:rPr>
              <w:t xml:space="preserve"> результатов </w:t>
            </w:r>
            <w:r w:rsidR="00A400E4" w:rsidRPr="00C10DE6">
              <w:rPr>
                <w:rFonts w:ascii="Times New Roman" w:eastAsia="Times New Roman" w:hAnsi="Times New Roman" w:cs="Times New Roman"/>
                <w:bCs/>
              </w:rPr>
              <w:t>теста з</w:t>
            </w:r>
            <w:r w:rsidR="005C78D7" w:rsidRPr="00C10DE6">
              <w:rPr>
                <w:rFonts w:ascii="Times New Roman" w:eastAsia="Times New Roman" w:hAnsi="Times New Roman" w:cs="Times New Roman"/>
                <w:bCs/>
              </w:rPr>
              <w:t xml:space="preserve">аявленным характеристикам, </w:t>
            </w:r>
            <w:r w:rsidR="00A400E4" w:rsidRPr="00C10DE6">
              <w:rPr>
                <w:rFonts w:ascii="Times New Roman" w:eastAsia="Times New Roman" w:hAnsi="Times New Roman" w:cs="Times New Roman"/>
                <w:bCs/>
              </w:rPr>
              <w:t>СТОРОНЫ составляют совместный акт выявленных недостатков. По итогам оформления акта выявленных недостатков ПРОДАВЕЦ обязан устранить выявленные при проведении теста недостатки в срок, дополнительно согласованный СТОРОНАМИ</w:t>
            </w:r>
            <w:r w:rsidR="001957B5" w:rsidRPr="00C10DE6">
              <w:rPr>
                <w:rFonts w:ascii="Times New Roman" w:eastAsia="Times New Roman" w:hAnsi="Times New Roman" w:cs="Times New Roman"/>
                <w:bCs/>
              </w:rPr>
              <w:t>, но не превышающий ______ дней</w:t>
            </w:r>
            <w:r w:rsidR="00A400E4" w:rsidRPr="00C10DE6">
              <w:rPr>
                <w:rFonts w:ascii="Times New Roman" w:eastAsia="Times New Roman" w:hAnsi="Times New Roman" w:cs="Times New Roman"/>
                <w:bCs/>
              </w:rPr>
              <w:t>.</w:t>
            </w:r>
          </w:p>
          <w:p w:rsidR="003F538C" w:rsidRPr="00C10DE6" w:rsidRDefault="003F538C" w:rsidP="005C78D7">
            <w:pPr>
              <w:spacing w:before="120"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Cs/>
              </w:rPr>
              <w:t xml:space="preserve">О своем намерении принять участие в проведении тестирования ПОКУПАТЕЛЬ уведомляет ПРОДАВЦА не позднее, чем за </w:t>
            </w:r>
            <w:r w:rsidR="00B93FAB" w:rsidRPr="00C10DE6">
              <w:rPr>
                <w:rFonts w:ascii="Times New Roman" w:eastAsia="Times New Roman" w:hAnsi="Times New Roman" w:cs="Times New Roman"/>
                <w:bCs/>
              </w:rPr>
              <w:t>__</w:t>
            </w:r>
            <w:r w:rsidR="009A1050" w:rsidRPr="00C10DE6">
              <w:rPr>
                <w:rFonts w:ascii="Times New Roman" w:eastAsia="Times New Roman" w:hAnsi="Times New Roman" w:cs="Times New Roman"/>
                <w:bCs/>
              </w:rPr>
              <w:t>10</w:t>
            </w:r>
            <w:r w:rsidR="00B93FAB" w:rsidRPr="00C10DE6">
              <w:rPr>
                <w:rFonts w:ascii="Times New Roman" w:eastAsia="Times New Roman" w:hAnsi="Times New Roman" w:cs="Times New Roman"/>
                <w:bCs/>
              </w:rPr>
              <w:t>__</w:t>
            </w:r>
            <w:r w:rsidR="001957B5" w:rsidRPr="00C10DE6">
              <w:rPr>
                <w:rFonts w:ascii="Times New Roman" w:eastAsia="Times New Roman" w:hAnsi="Times New Roman" w:cs="Times New Roman"/>
                <w:bCs/>
              </w:rPr>
              <w:t xml:space="preserve"> </w:t>
            </w:r>
            <w:r w:rsidRPr="00C10DE6">
              <w:rPr>
                <w:rFonts w:ascii="Times New Roman" w:eastAsia="Times New Roman" w:hAnsi="Times New Roman" w:cs="Times New Roman"/>
                <w:bCs/>
              </w:rPr>
              <w:t>(</w:t>
            </w:r>
            <w:r w:rsidR="009A1050" w:rsidRPr="00C10DE6">
              <w:rPr>
                <w:rFonts w:ascii="Times New Roman" w:eastAsia="Times New Roman" w:hAnsi="Times New Roman" w:cs="Times New Roman"/>
                <w:bCs/>
              </w:rPr>
              <w:t>десять</w:t>
            </w:r>
            <w:r w:rsidR="00B93FAB" w:rsidRPr="00C10DE6">
              <w:rPr>
                <w:rFonts w:ascii="Times New Roman" w:eastAsia="Times New Roman" w:hAnsi="Times New Roman" w:cs="Times New Roman"/>
                <w:bCs/>
              </w:rPr>
              <w:t>___________</w:t>
            </w:r>
            <w:r w:rsidRPr="00C10DE6">
              <w:rPr>
                <w:rFonts w:ascii="Times New Roman" w:eastAsia="Times New Roman" w:hAnsi="Times New Roman" w:cs="Times New Roman"/>
                <w:bCs/>
              </w:rPr>
              <w:t>) рабочих дней до предполагаемой даты проведения тестирования.</w:t>
            </w:r>
          </w:p>
          <w:p w:rsidR="00A400E4" w:rsidRPr="00C10DE6" w:rsidRDefault="00A400E4" w:rsidP="00A400E4">
            <w:pPr>
              <w:spacing w:before="120"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Cs/>
              </w:rPr>
              <w:t>В случае неприбытия уполномоченного представителя ПОКУПАТЕЛЯ в согласованные СТОРОНАМИ сроки, стандартный заводской тест проводится в одностороннем порядке.</w:t>
            </w:r>
          </w:p>
          <w:p w:rsidR="00FA2149" w:rsidRPr="00C10DE6" w:rsidRDefault="00FA2149" w:rsidP="00A400E4">
            <w:pPr>
              <w:spacing w:before="120" w:after="0" w:line="240" w:lineRule="auto"/>
              <w:jc w:val="both"/>
              <w:rPr>
                <w:rFonts w:ascii="Times New Roman" w:eastAsia="Times New Roman" w:hAnsi="Times New Roman" w:cs="Times New Roman"/>
                <w:bCs/>
              </w:rPr>
            </w:pPr>
          </w:p>
          <w:p w:rsidR="007A3ED5" w:rsidRPr="00C10DE6" w:rsidRDefault="007A3ED5" w:rsidP="007A3ED5">
            <w:pPr>
              <w:spacing w:before="120"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Cs/>
              </w:rPr>
              <w:t>2.</w:t>
            </w:r>
            <w:r w:rsidR="006F0B00" w:rsidRPr="00C10DE6">
              <w:rPr>
                <w:rFonts w:ascii="Times New Roman" w:eastAsia="Times New Roman" w:hAnsi="Times New Roman" w:cs="Times New Roman"/>
                <w:bCs/>
              </w:rPr>
              <w:t>8</w:t>
            </w:r>
            <w:r w:rsidRPr="00C10DE6">
              <w:rPr>
                <w:rFonts w:ascii="Times New Roman" w:eastAsia="Times New Roman" w:hAnsi="Times New Roman" w:cs="Times New Roman"/>
                <w:bCs/>
              </w:rPr>
              <w:t>. ПРОДУКЦИЯ должна быть должным образом упакована в соответствии с</w:t>
            </w:r>
            <w:r w:rsidR="00BE1593" w:rsidRPr="00C10DE6">
              <w:rPr>
                <w:rFonts w:ascii="Times New Roman" w:eastAsia="Times New Roman" w:hAnsi="Times New Roman" w:cs="Times New Roman"/>
                <w:bCs/>
              </w:rPr>
              <w:t>о</w:t>
            </w:r>
            <w:r w:rsidRPr="00C10DE6">
              <w:rPr>
                <w:rFonts w:ascii="Times New Roman" w:eastAsia="Times New Roman" w:hAnsi="Times New Roman" w:cs="Times New Roman"/>
                <w:bCs/>
              </w:rPr>
              <w:t xml:space="preserve"> </w:t>
            </w:r>
            <w:r w:rsidR="00747204" w:rsidRPr="00C10DE6">
              <w:rPr>
                <w:rFonts w:ascii="Times New Roman" w:eastAsia="Times New Roman" w:hAnsi="Times New Roman" w:cs="Times New Roman"/>
                <w:bCs/>
              </w:rPr>
              <w:t xml:space="preserve">стандартной упаковкой завода-изготовителя </w:t>
            </w:r>
            <w:r w:rsidRPr="00C10DE6">
              <w:rPr>
                <w:rFonts w:ascii="Times New Roman" w:eastAsia="Times New Roman" w:hAnsi="Times New Roman" w:cs="Times New Roman"/>
                <w:bCs/>
              </w:rPr>
              <w:t>для оборудования и запчастей, подходящей для транспортировки дорожным и морским транспортом, включая погрузку-разгрузку краном и вручную.</w:t>
            </w:r>
          </w:p>
          <w:p w:rsidR="007A3ED5" w:rsidRPr="00C10DE6" w:rsidRDefault="007A3ED5" w:rsidP="00194AC4">
            <w:pPr>
              <w:spacing w:before="120"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Cs/>
              </w:rPr>
              <w:t>2.</w:t>
            </w:r>
            <w:r w:rsidR="006F0B00" w:rsidRPr="00C10DE6">
              <w:rPr>
                <w:rFonts w:ascii="Times New Roman" w:eastAsia="Times New Roman" w:hAnsi="Times New Roman" w:cs="Times New Roman"/>
                <w:bCs/>
              </w:rPr>
              <w:t>9</w:t>
            </w:r>
            <w:r w:rsidRPr="00C10DE6">
              <w:rPr>
                <w:rFonts w:ascii="Times New Roman" w:eastAsia="Times New Roman" w:hAnsi="Times New Roman" w:cs="Times New Roman"/>
                <w:bCs/>
              </w:rPr>
              <w:t xml:space="preserve">. ПОКУПАТЕЛЬ </w:t>
            </w:r>
            <w:r w:rsidR="00E64006" w:rsidRPr="00C10DE6">
              <w:rPr>
                <w:rFonts w:ascii="Times New Roman" w:eastAsia="Times New Roman" w:hAnsi="Times New Roman" w:cs="Times New Roman"/>
                <w:bCs/>
              </w:rPr>
              <w:t xml:space="preserve">имеет право </w:t>
            </w:r>
            <w:r w:rsidRPr="00C10DE6">
              <w:rPr>
                <w:rFonts w:ascii="Times New Roman" w:eastAsia="Times New Roman" w:hAnsi="Times New Roman" w:cs="Times New Roman"/>
                <w:bCs/>
              </w:rPr>
              <w:t xml:space="preserve">направить своих </w:t>
            </w:r>
            <w:r w:rsidR="00145214" w:rsidRPr="00C10DE6">
              <w:rPr>
                <w:rFonts w:ascii="Times New Roman" w:eastAsia="Times New Roman" w:hAnsi="Times New Roman" w:cs="Times New Roman"/>
                <w:bCs/>
              </w:rPr>
              <w:t xml:space="preserve">уполномоченных </w:t>
            </w:r>
            <w:r w:rsidRPr="00C10DE6">
              <w:rPr>
                <w:rFonts w:ascii="Times New Roman" w:eastAsia="Times New Roman" w:hAnsi="Times New Roman" w:cs="Times New Roman"/>
                <w:bCs/>
              </w:rPr>
              <w:t>представителей для осмотра ПРОДУКЦИИ перед отгрузкой и присутствия при подготовке к отгрузке.</w:t>
            </w:r>
            <w:r w:rsidR="009F1714" w:rsidRPr="00C10DE6">
              <w:rPr>
                <w:rFonts w:ascii="Times New Roman" w:eastAsia="Times New Roman" w:hAnsi="Times New Roman" w:cs="Times New Roman"/>
                <w:bCs/>
              </w:rPr>
              <w:t xml:space="preserve"> </w:t>
            </w:r>
            <w:r w:rsidR="00F61E7A" w:rsidRPr="00C10DE6">
              <w:rPr>
                <w:rFonts w:ascii="Times New Roman" w:eastAsia="Times New Roman" w:hAnsi="Times New Roman" w:cs="Times New Roman"/>
                <w:bCs/>
              </w:rPr>
              <w:t xml:space="preserve">Для этого ПРОДАВЕЦ за </w:t>
            </w:r>
            <w:r w:rsidR="009A1050" w:rsidRPr="00C10DE6">
              <w:rPr>
                <w:rFonts w:ascii="Times New Roman" w:eastAsia="Times New Roman" w:hAnsi="Times New Roman" w:cs="Times New Roman"/>
                <w:bCs/>
              </w:rPr>
              <w:t>20</w:t>
            </w:r>
            <w:r w:rsidR="00B93FAB" w:rsidRPr="00C10DE6">
              <w:rPr>
                <w:rFonts w:ascii="Times New Roman" w:eastAsia="Times New Roman" w:hAnsi="Times New Roman" w:cs="Times New Roman"/>
                <w:bCs/>
              </w:rPr>
              <w:t>________</w:t>
            </w:r>
            <w:r w:rsidR="00F61E7A" w:rsidRPr="00C10DE6">
              <w:rPr>
                <w:rFonts w:ascii="Times New Roman" w:eastAsia="Times New Roman" w:hAnsi="Times New Roman" w:cs="Times New Roman"/>
                <w:bCs/>
              </w:rPr>
              <w:t xml:space="preserve"> (</w:t>
            </w:r>
            <w:r w:rsidR="009A1050" w:rsidRPr="00C10DE6">
              <w:rPr>
                <w:rFonts w:ascii="Times New Roman" w:eastAsia="Times New Roman" w:hAnsi="Times New Roman" w:cs="Times New Roman"/>
                <w:bCs/>
              </w:rPr>
              <w:t>двадцать</w:t>
            </w:r>
            <w:r w:rsidR="00B93FAB" w:rsidRPr="00C10DE6">
              <w:rPr>
                <w:rFonts w:ascii="Times New Roman" w:eastAsia="Times New Roman" w:hAnsi="Times New Roman" w:cs="Times New Roman"/>
                <w:bCs/>
              </w:rPr>
              <w:t xml:space="preserve">____________) </w:t>
            </w:r>
            <w:r w:rsidR="00F61E7A" w:rsidRPr="00C10DE6">
              <w:rPr>
                <w:rFonts w:ascii="Times New Roman" w:eastAsia="Times New Roman" w:hAnsi="Times New Roman" w:cs="Times New Roman"/>
                <w:bCs/>
              </w:rPr>
              <w:t>рабочих дней до планируемой даты отгрузки направляет в адрес ПОКУПАТЕЛЯ уведомление с указанием даты и места проведения отгрузки</w:t>
            </w:r>
            <w:r w:rsidR="00F91259" w:rsidRPr="00C10DE6">
              <w:rPr>
                <w:rFonts w:ascii="Times New Roman" w:eastAsia="Times New Roman" w:hAnsi="Times New Roman" w:cs="Times New Roman"/>
                <w:bCs/>
              </w:rPr>
              <w:t xml:space="preserve">. </w:t>
            </w:r>
            <w:r w:rsidRPr="00C10DE6">
              <w:rPr>
                <w:rFonts w:ascii="Times New Roman" w:eastAsia="Times New Roman" w:hAnsi="Times New Roman" w:cs="Times New Roman"/>
                <w:bCs/>
              </w:rPr>
              <w:t xml:space="preserve">Подготовка к отгрузке осуществляется в несколько этапов. ПРОДАВЕЦ обязан обеспечить беспрепятственный доступ представителей ПОКУПАТЕЛЯ к ПРОДУКЦИИ, ее осмотру и контролю работ по подготовке к отгрузке. </w:t>
            </w:r>
            <w:r w:rsidR="00194AC4" w:rsidRPr="00C10DE6">
              <w:rPr>
                <w:rFonts w:ascii="Times New Roman" w:eastAsia="Times New Roman" w:hAnsi="Times New Roman" w:cs="Times New Roman"/>
                <w:bCs/>
              </w:rPr>
              <w:t xml:space="preserve">По результатам </w:t>
            </w:r>
            <w:r w:rsidR="00554EF2" w:rsidRPr="00C10DE6">
              <w:rPr>
                <w:rFonts w:ascii="Times New Roman" w:eastAsia="Times New Roman" w:hAnsi="Times New Roman" w:cs="Times New Roman"/>
                <w:bCs/>
              </w:rPr>
              <w:t xml:space="preserve">визуального </w:t>
            </w:r>
            <w:r w:rsidR="00194AC4" w:rsidRPr="00C10DE6">
              <w:rPr>
                <w:rFonts w:ascii="Times New Roman" w:eastAsia="Times New Roman" w:hAnsi="Times New Roman" w:cs="Times New Roman"/>
                <w:bCs/>
              </w:rPr>
              <w:t xml:space="preserve">осмотра ПРОДУКЦИИ СТОРОНЫ подписывают Акт осмотра ПРОДУКЦИИ (согласно форме в Приложении </w:t>
            </w:r>
            <w:r w:rsidR="00BA63B7" w:rsidRPr="00C10DE6">
              <w:rPr>
                <w:rFonts w:ascii="Times New Roman" w:eastAsia="Times New Roman" w:hAnsi="Times New Roman" w:cs="Times New Roman"/>
                <w:bCs/>
                <w:lang w:val="en-US"/>
              </w:rPr>
              <w:t>H</w:t>
            </w:r>
            <w:r w:rsidR="00194AC4" w:rsidRPr="00C10DE6">
              <w:rPr>
                <w:rFonts w:ascii="Times New Roman" w:eastAsia="Times New Roman" w:hAnsi="Times New Roman" w:cs="Times New Roman"/>
                <w:bCs/>
              </w:rPr>
              <w:t xml:space="preserve">). </w:t>
            </w:r>
            <w:r w:rsidRPr="00C10DE6">
              <w:rPr>
                <w:rFonts w:ascii="Times New Roman" w:eastAsia="Times New Roman" w:hAnsi="Times New Roman" w:cs="Times New Roman"/>
                <w:bCs/>
              </w:rPr>
              <w:t xml:space="preserve">В случае выявления недостатков ПРОДУКЦИИ в процессе </w:t>
            </w:r>
            <w:r w:rsidRPr="00C10DE6">
              <w:rPr>
                <w:rFonts w:ascii="Times New Roman" w:eastAsia="Times New Roman" w:hAnsi="Times New Roman" w:cs="Times New Roman"/>
                <w:bCs/>
              </w:rPr>
              <w:lastRenderedPageBreak/>
              <w:t xml:space="preserve">хранения, перемещения и </w:t>
            </w:r>
            <w:r w:rsidR="00194AC4" w:rsidRPr="00C10DE6">
              <w:rPr>
                <w:rFonts w:ascii="Times New Roman" w:eastAsia="Times New Roman" w:hAnsi="Times New Roman" w:cs="Times New Roman"/>
                <w:bCs/>
              </w:rPr>
              <w:t>упаковки</w:t>
            </w:r>
            <w:r w:rsidRPr="00C10DE6">
              <w:rPr>
                <w:rFonts w:ascii="Times New Roman" w:eastAsia="Times New Roman" w:hAnsi="Times New Roman" w:cs="Times New Roman"/>
                <w:bCs/>
              </w:rPr>
              <w:t>, его некомплектности, несоответствия условиям настоящего К</w:t>
            </w:r>
            <w:r w:rsidR="00194AC4" w:rsidRPr="00C10DE6">
              <w:rPr>
                <w:rFonts w:ascii="Times New Roman" w:eastAsia="Times New Roman" w:hAnsi="Times New Roman" w:cs="Times New Roman"/>
                <w:bCs/>
              </w:rPr>
              <w:t>ОНТРАКТА</w:t>
            </w:r>
            <w:r w:rsidRPr="00C10DE6">
              <w:rPr>
                <w:rFonts w:ascii="Times New Roman" w:eastAsia="Times New Roman" w:hAnsi="Times New Roman" w:cs="Times New Roman"/>
                <w:bCs/>
              </w:rPr>
              <w:t xml:space="preserve"> в том числе Технической спецификации, </w:t>
            </w:r>
            <w:r w:rsidR="00194AC4" w:rsidRPr="00C10DE6">
              <w:rPr>
                <w:rFonts w:ascii="Times New Roman" w:eastAsia="Times New Roman" w:hAnsi="Times New Roman" w:cs="Times New Roman"/>
                <w:bCs/>
              </w:rPr>
              <w:t xml:space="preserve">СТОРОНЫ составляют </w:t>
            </w:r>
            <w:r w:rsidRPr="00C10DE6">
              <w:rPr>
                <w:rFonts w:ascii="Times New Roman" w:eastAsia="Times New Roman" w:hAnsi="Times New Roman" w:cs="Times New Roman"/>
                <w:bCs/>
              </w:rPr>
              <w:t>совместн</w:t>
            </w:r>
            <w:r w:rsidR="00194AC4" w:rsidRPr="00C10DE6">
              <w:rPr>
                <w:rFonts w:ascii="Times New Roman" w:eastAsia="Times New Roman" w:hAnsi="Times New Roman" w:cs="Times New Roman"/>
                <w:bCs/>
              </w:rPr>
              <w:t xml:space="preserve">ый </w:t>
            </w:r>
            <w:r w:rsidRPr="00C10DE6">
              <w:rPr>
                <w:rFonts w:ascii="Times New Roman" w:eastAsia="Times New Roman" w:hAnsi="Times New Roman" w:cs="Times New Roman"/>
                <w:bCs/>
              </w:rPr>
              <w:t>акт выявленных недостатков. По итогам оформле</w:t>
            </w:r>
            <w:r w:rsidR="00194AC4" w:rsidRPr="00C10DE6">
              <w:rPr>
                <w:rFonts w:ascii="Times New Roman" w:eastAsia="Times New Roman" w:hAnsi="Times New Roman" w:cs="Times New Roman"/>
                <w:bCs/>
              </w:rPr>
              <w:t>ния акта выявленных недостатков</w:t>
            </w:r>
            <w:r w:rsidRPr="00C10DE6">
              <w:rPr>
                <w:rFonts w:ascii="Times New Roman" w:eastAsia="Times New Roman" w:hAnsi="Times New Roman" w:cs="Times New Roman"/>
                <w:bCs/>
              </w:rPr>
              <w:t xml:space="preserve"> ПРОДАВЕЦ обязан устранить выявленные при визуальном осмотре недостатки путем ремонта или замены запасных частей П</w:t>
            </w:r>
            <w:r w:rsidR="00194AC4" w:rsidRPr="00C10DE6">
              <w:rPr>
                <w:rFonts w:ascii="Times New Roman" w:eastAsia="Times New Roman" w:hAnsi="Times New Roman" w:cs="Times New Roman"/>
                <w:bCs/>
              </w:rPr>
              <w:t xml:space="preserve">РОДУКЦИИ </w:t>
            </w:r>
            <w:r w:rsidRPr="00C10DE6">
              <w:rPr>
                <w:rFonts w:ascii="Times New Roman" w:eastAsia="Times New Roman" w:hAnsi="Times New Roman" w:cs="Times New Roman"/>
                <w:bCs/>
              </w:rPr>
              <w:t>надлежащего качества в срок, дополнительно согласованный С</w:t>
            </w:r>
            <w:r w:rsidR="00194AC4" w:rsidRPr="00C10DE6">
              <w:rPr>
                <w:rFonts w:ascii="Times New Roman" w:eastAsia="Times New Roman" w:hAnsi="Times New Roman" w:cs="Times New Roman"/>
                <w:bCs/>
              </w:rPr>
              <w:t>ТОРОНАМИ</w:t>
            </w:r>
            <w:r w:rsidRPr="00C10DE6">
              <w:rPr>
                <w:rFonts w:ascii="Times New Roman" w:eastAsia="Times New Roman" w:hAnsi="Times New Roman" w:cs="Times New Roman"/>
                <w:bCs/>
              </w:rPr>
              <w:t>.</w:t>
            </w:r>
          </w:p>
          <w:p w:rsidR="00FA2149" w:rsidRPr="00C10DE6" w:rsidRDefault="00FA2149" w:rsidP="00194AC4">
            <w:pPr>
              <w:spacing w:before="120" w:after="0" w:line="240" w:lineRule="auto"/>
              <w:jc w:val="both"/>
              <w:rPr>
                <w:rFonts w:ascii="Times New Roman" w:eastAsia="Times New Roman" w:hAnsi="Times New Roman" w:cs="Times New Roman"/>
                <w:bCs/>
              </w:rPr>
            </w:pPr>
          </w:p>
          <w:p w:rsidR="00194AC4" w:rsidRPr="00C10DE6" w:rsidRDefault="00194AC4" w:rsidP="00194AC4">
            <w:pPr>
              <w:spacing w:before="120"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Cs/>
              </w:rPr>
              <w:t xml:space="preserve">Все прямые и косвенные затраты </w:t>
            </w:r>
            <w:r w:rsidR="008168D3" w:rsidRPr="00C10DE6">
              <w:rPr>
                <w:rFonts w:ascii="Times New Roman" w:eastAsia="Times New Roman" w:hAnsi="Times New Roman" w:cs="Times New Roman"/>
                <w:bCs/>
              </w:rPr>
              <w:t xml:space="preserve">и расходы </w:t>
            </w:r>
            <w:r w:rsidRPr="00C10DE6">
              <w:rPr>
                <w:rFonts w:ascii="Times New Roman" w:eastAsia="Times New Roman" w:hAnsi="Times New Roman" w:cs="Times New Roman"/>
                <w:bCs/>
              </w:rPr>
              <w:t>связанные с присутствием представителей ПОКУПАТЕЛЯ при осмотре ПРОДУКЦИИ перед отгрузкой оплачиваются ПОКУПАТЕЛЕМ.</w:t>
            </w:r>
          </w:p>
          <w:p w:rsidR="00463A85" w:rsidRPr="00C10DE6" w:rsidRDefault="00787056" w:rsidP="00463A85">
            <w:pPr>
              <w:spacing w:before="120"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Cs/>
              </w:rPr>
              <w:t>2.</w:t>
            </w:r>
            <w:r w:rsidR="00D01225" w:rsidRPr="00C10DE6">
              <w:rPr>
                <w:rFonts w:ascii="Times New Roman" w:eastAsia="Times New Roman" w:hAnsi="Times New Roman" w:cs="Times New Roman"/>
                <w:bCs/>
              </w:rPr>
              <w:t>1</w:t>
            </w:r>
            <w:r w:rsidR="006F0B00" w:rsidRPr="00C10DE6">
              <w:rPr>
                <w:rFonts w:ascii="Times New Roman" w:eastAsia="Times New Roman" w:hAnsi="Times New Roman" w:cs="Times New Roman"/>
                <w:bCs/>
              </w:rPr>
              <w:t>0</w:t>
            </w:r>
            <w:r w:rsidRPr="00C10DE6">
              <w:rPr>
                <w:rFonts w:ascii="Times New Roman" w:eastAsia="Times New Roman" w:hAnsi="Times New Roman" w:cs="Times New Roman"/>
                <w:bCs/>
              </w:rPr>
              <w:t xml:space="preserve">. </w:t>
            </w:r>
            <w:r w:rsidR="00463A85" w:rsidRPr="00C10DE6">
              <w:rPr>
                <w:rFonts w:ascii="Times New Roman" w:eastAsia="Times New Roman" w:hAnsi="Times New Roman" w:cs="Times New Roman"/>
                <w:bCs/>
              </w:rPr>
              <w:t xml:space="preserve">В течение </w:t>
            </w:r>
            <w:r w:rsidR="009F1714" w:rsidRPr="00C10DE6">
              <w:rPr>
                <w:rFonts w:ascii="Times New Roman" w:eastAsia="Times New Roman" w:hAnsi="Times New Roman" w:cs="Times New Roman"/>
                <w:bCs/>
              </w:rPr>
              <w:t>2</w:t>
            </w:r>
            <w:r w:rsidR="00463A85" w:rsidRPr="00C10DE6">
              <w:rPr>
                <w:rFonts w:ascii="Times New Roman" w:eastAsia="Times New Roman" w:hAnsi="Times New Roman" w:cs="Times New Roman"/>
                <w:bCs/>
              </w:rPr>
              <w:t xml:space="preserve"> (</w:t>
            </w:r>
            <w:r w:rsidR="009F1714" w:rsidRPr="00C10DE6">
              <w:rPr>
                <w:rFonts w:ascii="Times New Roman" w:eastAsia="Times New Roman" w:hAnsi="Times New Roman" w:cs="Times New Roman"/>
                <w:bCs/>
              </w:rPr>
              <w:t>двух</w:t>
            </w:r>
            <w:r w:rsidR="00463A85" w:rsidRPr="00C10DE6">
              <w:rPr>
                <w:rFonts w:ascii="Times New Roman" w:eastAsia="Times New Roman" w:hAnsi="Times New Roman" w:cs="Times New Roman"/>
                <w:bCs/>
              </w:rPr>
              <w:t xml:space="preserve">) рабочих дней с даты отгрузки ПРОДУКЦИИ ПРОДАВЕЦ обязан предоставить ПОКУПАТЕЛЮ следующие документы, необходимые для </w:t>
            </w:r>
            <w:r w:rsidRPr="00C10DE6">
              <w:rPr>
                <w:rFonts w:ascii="Times New Roman" w:eastAsia="Times New Roman" w:hAnsi="Times New Roman" w:cs="Times New Roman"/>
                <w:bCs/>
              </w:rPr>
              <w:t>прохождения ПОКУПАТЕЛЕМ импортного таможенного оформления при ввозе ПРОДУКЦИИ на территорию Российской Федерации</w:t>
            </w:r>
            <w:r w:rsidR="00463A85" w:rsidRPr="00C10DE6">
              <w:rPr>
                <w:rFonts w:ascii="Times New Roman" w:eastAsia="Times New Roman" w:hAnsi="Times New Roman" w:cs="Times New Roman"/>
                <w:bCs/>
              </w:rPr>
              <w:t>:</w:t>
            </w:r>
          </w:p>
          <w:p w:rsidR="00463A85" w:rsidRPr="00C10DE6" w:rsidRDefault="009F1714" w:rsidP="009F1714">
            <w:pPr>
              <w:pStyle w:val="aff3"/>
              <w:spacing w:before="120" w:after="0" w:line="240" w:lineRule="auto"/>
              <w:ind w:left="425"/>
              <w:jc w:val="both"/>
              <w:rPr>
                <w:rFonts w:ascii="Times New Roman" w:eastAsia="Times New Roman" w:hAnsi="Times New Roman"/>
                <w:bCs/>
              </w:rPr>
            </w:pPr>
            <w:r w:rsidRPr="00C10DE6">
              <w:rPr>
                <w:rFonts w:ascii="Times New Roman" w:eastAsia="Times New Roman" w:hAnsi="Times New Roman"/>
                <w:bCs/>
              </w:rPr>
              <w:t xml:space="preserve">- </w:t>
            </w:r>
            <w:r w:rsidR="00463A85" w:rsidRPr="00C10DE6">
              <w:rPr>
                <w:rFonts w:ascii="Times New Roman" w:eastAsia="Times New Roman" w:hAnsi="Times New Roman"/>
                <w:bCs/>
              </w:rPr>
              <w:t xml:space="preserve">копии транспортных документов (транспортной железнодорожной накладной и/или </w:t>
            </w:r>
            <w:proofErr w:type="spellStart"/>
            <w:r w:rsidR="00463A85" w:rsidRPr="00C10DE6">
              <w:rPr>
                <w:rFonts w:ascii="Times New Roman" w:eastAsia="Times New Roman" w:hAnsi="Times New Roman"/>
                <w:bCs/>
              </w:rPr>
              <w:t>грузобагажной</w:t>
            </w:r>
            <w:proofErr w:type="spellEnd"/>
            <w:r w:rsidR="00463A85" w:rsidRPr="00C10DE6">
              <w:rPr>
                <w:rFonts w:ascii="Times New Roman" w:eastAsia="Times New Roman" w:hAnsi="Times New Roman"/>
                <w:bCs/>
              </w:rPr>
              <w:t xml:space="preserve"> квитанции и/или товарно-транспортной накладной и/или грузовой накладной, международной товарно-транспортной накладной (CMR)</w:t>
            </w:r>
            <w:r w:rsidR="00D16046" w:rsidRPr="00C10DE6">
              <w:rPr>
                <w:rFonts w:ascii="Times New Roman" w:eastAsia="Times New Roman" w:hAnsi="Times New Roman"/>
                <w:bCs/>
              </w:rPr>
              <w:t xml:space="preserve"> с отметкой прохождения таможенного контроля</w:t>
            </w:r>
            <w:r w:rsidR="00463A85" w:rsidRPr="00C10DE6">
              <w:rPr>
                <w:rFonts w:ascii="Times New Roman" w:eastAsia="Times New Roman" w:hAnsi="Times New Roman"/>
                <w:bCs/>
              </w:rPr>
              <w:t>;</w:t>
            </w:r>
          </w:p>
          <w:p w:rsidR="00463A85" w:rsidRPr="00C10DE6" w:rsidRDefault="009F1714" w:rsidP="009F1714">
            <w:pPr>
              <w:pStyle w:val="aff3"/>
              <w:spacing w:before="120" w:after="0" w:line="240" w:lineRule="auto"/>
              <w:ind w:left="425"/>
              <w:jc w:val="both"/>
              <w:rPr>
                <w:rFonts w:ascii="Times New Roman" w:eastAsia="Times New Roman" w:hAnsi="Times New Roman"/>
                <w:bCs/>
              </w:rPr>
            </w:pPr>
            <w:r w:rsidRPr="00C10DE6">
              <w:rPr>
                <w:rFonts w:ascii="Times New Roman" w:eastAsia="Times New Roman" w:hAnsi="Times New Roman"/>
                <w:bCs/>
              </w:rPr>
              <w:t xml:space="preserve">- </w:t>
            </w:r>
            <w:r w:rsidR="00463A85" w:rsidRPr="00C10DE6">
              <w:rPr>
                <w:rFonts w:ascii="Times New Roman" w:eastAsia="Times New Roman" w:hAnsi="Times New Roman"/>
                <w:bCs/>
              </w:rPr>
              <w:t>копию инвойса на каждое транспортное средство;</w:t>
            </w:r>
          </w:p>
          <w:p w:rsidR="00463A85" w:rsidRPr="00C10DE6" w:rsidRDefault="009F1714" w:rsidP="009F1714">
            <w:pPr>
              <w:pStyle w:val="aff3"/>
              <w:spacing w:before="120" w:after="0" w:line="240" w:lineRule="auto"/>
              <w:ind w:left="425"/>
              <w:jc w:val="both"/>
              <w:rPr>
                <w:rFonts w:ascii="Times New Roman" w:eastAsia="Times New Roman" w:hAnsi="Times New Roman"/>
                <w:bCs/>
              </w:rPr>
            </w:pPr>
            <w:r w:rsidRPr="00C10DE6">
              <w:rPr>
                <w:rFonts w:ascii="Times New Roman" w:eastAsia="Times New Roman" w:hAnsi="Times New Roman"/>
                <w:bCs/>
              </w:rPr>
              <w:t xml:space="preserve">- </w:t>
            </w:r>
            <w:r w:rsidR="00463A85" w:rsidRPr="00C10DE6">
              <w:rPr>
                <w:rFonts w:ascii="Times New Roman" w:eastAsia="Times New Roman" w:hAnsi="Times New Roman"/>
                <w:bCs/>
              </w:rPr>
              <w:t>копию упаковочного листа на каждое транспортное средство</w:t>
            </w:r>
            <w:r w:rsidR="0001018B" w:rsidRPr="00C10DE6">
              <w:rPr>
                <w:rFonts w:ascii="Times New Roman" w:eastAsia="Times New Roman" w:hAnsi="Times New Roman"/>
                <w:bCs/>
              </w:rPr>
              <w:t xml:space="preserve"> с указанием кол</w:t>
            </w:r>
            <w:r w:rsidR="00F84A15" w:rsidRPr="00C10DE6">
              <w:rPr>
                <w:rFonts w:ascii="Times New Roman" w:eastAsia="Times New Roman" w:hAnsi="Times New Roman"/>
                <w:bCs/>
              </w:rPr>
              <w:t>ичества мест,</w:t>
            </w:r>
            <w:r w:rsidR="0001018B" w:rsidRPr="00C10DE6">
              <w:rPr>
                <w:rFonts w:ascii="Times New Roman" w:eastAsia="Times New Roman" w:hAnsi="Times New Roman"/>
                <w:bCs/>
              </w:rPr>
              <w:t xml:space="preserve"> веса нетто-брутто </w:t>
            </w:r>
            <w:r w:rsidR="00F84A15" w:rsidRPr="00C10DE6">
              <w:rPr>
                <w:rFonts w:ascii="Times New Roman" w:eastAsia="Times New Roman" w:hAnsi="Times New Roman"/>
                <w:bCs/>
              </w:rPr>
              <w:t xml:space="preserve">и </w:t>
            </w:r>
            <w:r w:rsidR="0001018B" w:rsidRPr="00C10DE6">
              <w:rPr>
                <w:rFonts w:ascii="Times New Roman" w:eastAsia="Times New Roman" w:hAnsi="Times New Roman"/>
                <w:bCs/>
              </w:rPr>
              <w:t>вид</w:t>
            </w:r>
            <w:r w:rsidR="00F84A15" w:rsidRPr="00C10DE6">
              <w:rPr>
                <w:rFonts w:ascii="Times New Roman" w:eastAsia="Times New Roman" w:hAnsi="Times New Roman"/>
                <w:bCs/>
              </w:rPr>
              <w:t>а</w:t>
            </w:r>
            <w:r w:rsidR="0001018B" w:rsidRPr="00C10DE6">
              <w:rPr>
                <w:rFonts w:ascii="Times New Roman" w:eastAsia="Times New Roman" w:hAnsi="Times New Roman"/>
                <w:bCs/>
              </w:rPr>
              <w:t xml:space="preserve"> упаковки</w:t>
            </w:r>
            <w:r w:rsidR="00463A85" w:rsidRPr="00C10DE6">
              <w:rPr>
                <w:rFonts w:ascii="Times New Roman" w:eastAsia="Times New Roman" w:hAnsi="Times New Roman"/>
                <w:bCs/>
              </w:rPr>
              <w:t>;</w:t>
            </w:r>
          </w:p>
          <w:p w:rsidR="00463A85" w:rsidRPr="00C10DE6" w:rsidRDefault="009F1714" w:rsidP="009F1714">
            <w:pPr>
              <w:pStyle w:val="aff3"/>
              <w:spacing w:before="120" w:after="0" w:line="240" w:lineRule="auto"/>
              <w:ind w:left="425"/>
              <w:jc w:val="both"/>
              <w:rPr>
                <w:rFonts w:ascii="Times New Roman" w:eastAsia="Times New Roman" w:hAnsi="Times New Roman"/>
                <w:bCs/>
              </w:rPr>
            </w:pPr>
            <w:r w:rsidRPr="00C10DE6">
              <w:rPr>
                <w:rFonts w:ascii="Times New Roman" w:eastAsia="Times New Roman" w:hAnsi="Times New Roman"/>
                <w:bCs/>
              </w:rPr>
              <w:t xml:space="preserve">- </w:t>
            </w:r>
            <w:r w:rsidR="00463A85" w:rsidRPr="00C10DE6">
              <w:rPr>
                <w:rFonts w:ascii="Times New Roman" w:eastAsia="Times New Roman" w:hAnsi="Times New Roman"/>
                <w:bCs/>
              </w:rPr>
              <w:t>страховой полис, обеспечивающий ПОКУПАТЕЛЮ право требова</w:t>
            </w:r>
            <w:r w:rsidR="009A64BF" w:rsidRPr="00C10DE6">
              <w:rPr>
                <w:rFonts w:ascii="Times New Roman" w:eastAsia="Times New Roman" w:hAnsi="Times New Roman"/>
                <w:bCs/>
              </w:rPr>
              <w:t xml:space="preserve">ть </w:t>
            </w:r>
            <w:r w:rsidR="00463A85" w:rsidRPr="00C10DE6">
              <w:rPr>
                <w:rFonts w:ascii="Times New Roman" w:eastAsia="Times New Roman" w:hAnsi="Times New Roman"/>
                <w:bCs/>
              </w:rPr>
              <w:t>от страховщика все страховое покрытие на период перевозки от пункта отгрузки до пункта конечного назначения в соответствии с Приложением D к К</w:t>
            </w:r>
            <w:r w:rsidR="004661F6" w:rsidRPr="00C10DE6">
              <w:rPr>
                <w:rFonts w:ascii="Times New Roman" w:eastAsia="Times New Roman" w:hAnsi="Times New Roman"/>
                <w:bCs/>
              </w:rPr>
              <w:t>ОНТРАКТУ</w:t>
            </w:r>
            <w:r w:rsidR="00463A85" w:rsidRPr="00C10DE6">
              <w:rPr>
                <w:rFonts w:ascii="Times New Roman" w:eastAsia="Times New Roman" w:hAnsi="Times New Roman"/>
                <w:bCs/>
              </w:rPr>
              <w:t>. Страховое покрытие по договору страхования должно составлять 110% от цены настоящего К</w:t>
            </w:r>
            <w:r w:rsidR="00072414" w:rsidRPr="00C10DE6">
              <w:rPr>
                <w:rFonts w:ascii="Times New Roman" w:eastAsia="Times New Roman" w:hAnsi="Times New Roman"/>
                <w:bCs/>
              </w:rPr>
              <w:t xml:space="preserve">ОНТРАКТА </w:t>
            </w:r>
            <w:r w:rsidR="00974EC7" w:rsidRPr="00C10DE6">
              <w:rPr>
                <w:rFonts w:ascii="Times New Roman" w:eastAsia="Times New Roman" w:hAnsi="Times New Roman"/>
                <w:bCs/>
              </w:rPr>
              <w:t>в пользу ПОКУПАТЕЛЯ;</w:t>
            </w:r>
          </w:p>
          <w:p w:rsidR="00974EC7" w:rsidRPr="00C10DE6" w:rsidRDefault="00974EC7" w:rsidP="009F1714">
            <w:pPr>
              <w:pStyle w:val="aff3"/>
              <w:spacing w:before="120" w:after="0" w:line="240" w:lineRule="auto"/>
              <w:ind w:left="425"/>
              <w:jc w:val="both"/>
              <w:rPr>
                <w:rFonts w:ascii="Times New Roman" w:eastAsia="Times New Roman" w:hAnsi="Times New Roman"/>
                <w:bCs/>
              </w:rPr>
            </w:pPr>
            <w:r w:rsidRPr="00C10DE6">
              <w:rPr>
                <w:rFonts w:ascii="Times New Roman" w:eastAsia="Times New Roman" w:hAnsi="Times New Roman"/>
                <w:bCs/>
              </w:rPr>
              <w:t xml:space="preserve">- фотографии ПРОДУКЦИИ </w:t>
            </w:r>
            <w:r w:rsidR="00244CB6" w:rsidRPr="00C10DE6">
              <w:rPr>
                <w:rFonts w:ascii="Times New Roman" w:eastAsia="Times New Roman" w:hAnsi="Times New Roman"/>
                <w:bCs/>
              </w:rPr>
              <w:t>в 3 (трех)</w:t>
            </w:r>
            <w:r w:rsidR="00B21036" w:rsidRPr="00C10DE6">
              <w:rPr>
                <w:rFonts w:ascii="Times New Roman" w:eastAsia="Times New Roman" w:hAnsi="Times New Roman"/>
                <w:bCs/>
              </w:rPr>
              <w:t xml:space="preserve"> проекциях </w:t>
            </w:r>
            <w:r w:rsidRPr="00C10DE6">
              <w:rPr>
                <w:rFonts w:ascii="Times New Roman" w:eastAsia="Times New Roman" w:hAnsi="Times New Roman"/>
                <w:bCs/>
              </w:rPr>
              <w:t>(крупных элементов и основных узлов);</w:t>
            </w:r>
          </w:p>
          <w:p w:rsidR="00974EC7" w:rsidRPr="00C10DE6" w:rsidRDefault="00974EC7" w:rsidP="009F1714">
            <w:pPr>
              <w:pStyle w:val="aff3"/>
              <w:spacing w:before="120" w:after="0" w:line="240" w:lineRule="auto"/>
              <w:ind w:left="425"/>
              <w:jc w:val="both"/>
              <w:rPr>
                <w:rFonts w:ascii="Times New Roman" w:eastAsia="Times New Roman" w:hAnsi="Times New Roman"/>
                <w:bCs/>
              </w:rPr>
            </w:pPr>
            <w:r w:rsidRPr="00C10DE6">
              <w:rPr>
                <w:rFonts w:ascii="Times New Roman" w:eastAsia="Times New Roman" w:hAnsi="Times New Roman"/>
                <w:bCs/>
              </w:rPr>
              <w:t xml:space="preserve">- </w:t>
            </w:r>
            <w:r w:rsidR="00190B00" w:rsidRPr="00C10DE6">
              <w:rPr>
                <w:rFonts w:ascii="Times New Roman" w:eastAsia="Times New Roman" w:hAnsi="Times New Roman"/>
                <w:bCs/>
              </w:rPr>
              <w:t xml:space="preserve">оригинал </w:t>
            </w:r>
            <w:r w:rsidRPr="00C10DE6">
              <w:rPr>
                <w:rFonts w:ascii="Times New Roman" w:eastAsia="Times New Roman" w:hAnsi="Times New Roman"/>
                <w:bCs/>
              </w:rPr>
              <w:t>сертификата происхождения</w:t>
            </w:r>
            <w:r w:rsidR="00DC7A31" w:rsidRPr="00C10DE6">
              <w:rPr>
                <w:rFonts w:ascii="Times New Roman" w:eastAsia="Times New Roman" w:hAnsi="Times New Roman"/>
                <w:bCs/>
              </w:rPr>
              <w:t xml:space="preserve"> </w:t>
            </w:r>
            <w:r w:rsidR="00E1357D" w:rsidRPr="00C10DE6">
              <w:rPr>
                <w:rFonts w:ascii="Times New Roman" w:eastAsia="Times New Roman" w:hAnsi="Times New Roman"/>
                <w:bCs/>
              </w:rPr>
              <w:t xml:space="preserve">ПРОДУКЦИИ </w:t>
            </w:r>
            <w:r w:rsidR="005658EA" w:rsidRPr="00C10DE6">
              <w:rPr>
                <w:rFonts w:ascii="Times New Roman" w:eastAsia="Times New Roman" w:hAnsi="Times New Roman"/>
                <w:bCs/>
              </w:rPr>
              <w:t xml:space="preserve">предоставляется в течение </w:t>
            </w:r>
            <w:r w:rsidR="00DC7A31" w:rsidRPr="00C10DE6">
              <w:rPr>
                <w:rFonts w:ascii="Times New Roman" w:eastAsia="Times New Roman" w:hAnsi="Times New Roman"/>
                <w:bCs/>
              </w:rPr>
              <w:t xml:space="preserve">7 </w:t>
            </w:r>
            <w:r w:rsidR="005658EA" w:rsidRPr="00C10DE6">
              <w:rPr>
                <w:rFonts w:ascii="Times New Roman" w:eastAsia="Times New Roman" w:hAnsi="Times New Roman"/>
                <w:bCs/>
              </w:rPr>
              <w:t xml:space="preserve">(семи) рабочих </w:t>
            </w:r>
            <w:r w:rsidR="00DC7A31" w:rsidRPr="00C10DE6">
              <w:rPr>
                <w:rFonts w:ascii="Times New Roman" w:eastAsia="Times New Roman" w:hAnsi="Times New Roman"/>
                <w:bCs/>
              </w:rPr>
              <w:t>дней</w:t>
            </w:r>
            <w:r w:rsidR="00565EB7" w:rsidRPr="00C10DE6">
              <w:rPr>
                <w:rFonts w:ascii="Times New Roman" w:eastAsia="Times New Roman" w:hAnsi="Times New Roman"/>
                <w:bCs/>
              </w:rPr>
              <w:t xml:space="preserve"> с даты отгрузки</w:t>
            </w:r>
            <w:r w:rsidRPr="00C10DE6">
              <w:rPr>
                <w:rFonts w:ascii="Times New Roman" w:eastAsia="Times New Roman" w:hAnsi="Times New Roman"/>
                <w:bCs/>
              </w:rPr>
              <w:t>;</w:t>
            </w:r>
          </w:p>
          <w:p w:rsidR="00974EC7" w:rsidRPr="00C10DE6" w:rsidRDefault="00974EC7" w:rsidP="009F1714">
            <w:pPr>
              <w:pStyle w:val="aff3"/>
              <w:spacing w:before="120" w:after="0" w:line="240" w:lineRule="auto"/>
              <w:ind w:left="425"/>
              <w:jc w:val="both"/>
              <w:rPr>
                <w:rFonts w:ascii="Times New Roman" w:eastAsia="Times New Roman" w:hAnsi="Times New Roman"/>
                <w:bCs/>
              </w:rPr>
            </w:pPr>
            <w:r w:rsidRPr="00C10DE6">
              <w:rPr>
                <w:rFonts w:ascii="Times New Roman" w:eastAsia="Times New Roman" w:hAnsi="Times New Roman"/>
                <w:bCs/>
              </w:rPr>
              <w:t xml:space="preserve">- копии сертификата соответствия техническому регламенту о безопасности машин и оборудования </w:t>
            </w:r>
            <w:proofErr w:type="spellStart"/>
            <w:r w:rsidRPr="00C10DE6">
              <w:rPr>
                <w:rFonts w:ascii="Times New Roman" w:eastAsia="Times New Roman" w:hAnsi="Times New Roman"/>
                <w:bCs/>
              </w:rPr>
              <w:t>электрогенераторных</w:t>
            </w:r>
            <w:proofErr w:type="spellEnd"/>
            <w:r w:rsidRPr="00C10DE6">
              <w:rPr>
                <w:rFonts w:ascii="Times New Roman" w:eastAsia="Times New Roman" w:hAnsi="Times New Roman"/>
                <w:bCs/>
              </w:rPr>
              <w:t xml:space="preserve"> установок моделей </w:t>
            </w:r>
            <w:r w:rsidR="005B1195" w:rsidRPr="00C10DE6">
              <w:rPr>
                <w:rFonts w:ascii="Times New Roman" w:eastAsia="Times New Roman" w:hAnsi="Times New Roman"/>
                <w:bCs/>
              </w:rPr>
              <w:t>________________</w:t>
            </w:r>
            <w:r w:rsidRPr="00C10DE6">
              <w:rPr>
                <w:rFonts w:ascii="Times New Roman" w:eastAsia="Times New Roman" w:hAnsi="Times New Roman"/>
                <w:bCs/>
              </w:rPr>
              <w:t>;</w:t>
            </w:r>
          </w:p>
          <w:p w:rsidR="00974EC7" w:rsidRPr="00C10DE6" w:rsidRDefault="00974EC7" w:rsidP="009F1714">
            <w:pPr>
              <w:pStyle w:val="aff3"/>
              <w:spacing w:before="120" w:after="0" w:line="240" w:lineRule="auto"/>
              <w:ind w:left="425"/>
              <w:jc w:val="both"/>
              <w:rPr>
                <w:rFonts w:ascii="Times New Roman" w:eastAsia="Times New Roman" w:hAnsi="Times New Roman"/>
                <w:bCs/>
              </w:rPr>
            </w:pPr>
            <w:r w:rsidRPr="00C10DE6">
              <w:rPr>
                <w:rFonts w:ascii="Times New Roman" w:eastAsia="Times New Roman" w:hAnsi="Times New Roman"/>
                <w:bCs/>
              </w:rPr>
              <w:t xml:space="preserve">- письмо производителя о разрешении на ввоз на </w:t>
            </w:r>
            <w:r w:rsidRPr="00C10DE6">
              <w:rPr>
                <w:rFonts w:ascii="Times New Roman" w:eastAsia="Times New Roman" w:hAnsi="Times New Roman"/>
                <w:bCs/>
              </w:rPr>
              <w:lastRenderedPageBreak/>
              <w:t>территорию РФ;</w:t>
            </w:r>
          </w:p>
          <w:p w:rsidR="00D356CE" w:rsidRPr="00C10DE6" w:rsidRDefault="00D356CE" w:rsidP="009F1714">
            <w:pPr>
              <w:pStyle w:val="aff3"/>
              <w:spacing w:before="120" w:after="0" w:line="240" w:lineRule="auto"/>
              <w:ind w:left="425"/>
              <w:jc w:val="both"/>
              <w:rPr>
                <w:rFonts w:ascii="Times New Roman" w:eastAsia="Times New Roman" w:hAnsi="Times New Roman"/>
                <w:bCs/>
              </w:rPr>
            </w:pPr>
            <w:r w:rsidRPr="00C10DE6">
              <w:rPr>
                <w:rFonts w:ascii="Times New Roman" w:eastAsia="Times New Roman" w:hAnsi="Times New Roman"/>
                <w:bCs/>
              </w:rPr>
              <w:t>- копию экспортной декларации</w:t>
            </w:r>
            <w:r w:rsidR="00F13847" w:rsidRPr="00C10DE6">
              <w:rPr>
                <w:rFonts w:ascii="Times New Roman" w:eastAsia="Times New Roman" w:hAnsi="Times New Roman"/>
                <w:bCs/>
              </w:rPr>
              <w:t xml:space="preserve"> </w:t>
            </w:r>
            <w:r w:rsidR="00FC2F71" w:rsidRPr="00C10DE6">
              <w:rPr>
                <w:rFonts w:ascii="Times New Roman" w:eastAsia="Times New Roman" w:hAnsi="Times New Roman"/>
                <w:bCs/>
              </w:rPr>
              <w:t xml:space="preserve"> или иной документ</w:t>
            </w:r>
            <w:r w:rsidR="00565EB7" w:rsidRPr="00C10DE6">
              <w:rPr>
                <w:rFonts w:ascii="Times New Roman" w:eastAsia="Times New Roman" w:hAnsi="Times New Roman"/>
                <w:bCs/>
              </w:rPr>
              <w:t xml:space="preserve"> (информацию)</w:t>
            </w:r>
            <w:r w:rsidR="00FC2F71" w:rsidRPr="00C10DE6">
              <w:rPr>
                <w:rFonts w:ascii="Times New Roman" w:eastAsia="Times New Roman" w:hAnsi="Times New Roman"/>
                <w:bCs/>
              </w:rPr>
              <w:t>, по согласованию с брокером</w:t>
            </w:r>
            <w:r w:rsidR="001A4D0A" w:rsidRPr="00C10DE6">
              <w:rPr>
                <w:rFonts w:ascii="Times New Roman" w:eastAsia="Times New Roman" w:hAnsi="Times New Roman"/>
                <w:bCs/>
              </w:rPr>
              <w:t xml:space="preserve"> ПОКУПАТЕЛЯ</w:t>
            </w:r>
            <w:r w:rsidR="007050C2" w:rsidRPr="00C10DE6">
              <w:rPr>
                <w:rFonts w:ascii="Times New Roman" w:eastAsia="Times New Roman" w:hAnsi="Times New Roman"/>
                <w:bCs/>
              </w:rPr>
              <w:t>.</w:t>
            </w:r>
          </w:p>
          <w:p w:rsidR="00535308" w:rsidRPr="00C10DE6" w:rsidRDefault="001957B5" w:rsidP="001957B5">
            <w:pPr>
              <w:spacing w:before="120" w:after="0" w:line="240" w:lineRule="auto"/>
              <w:ind w:left="426"/>
              <w:jc w:val="both"/>
              <w:rPr>
                <w:rFonts w:ascii="Times New Roman" w:eastAsia="Times New Roman" w:hAnsi="Times New Roman"/>
                <w:bCs/>
              </w:rPr>
            </w:pPr>
            <w:r w:rsidRPr="00C10DE6">
              <w:rPr>
                <w:rFonts w:ascii="Times New Roman" w:eastAsia="Times New Roman" w:hAnsi="Times New Roman"/>
                <w:bCs/>
              </w:rPr>
              <w:t xml:space="preserve">- доверенность, необходимую </w:t>
            </w:r>
            <w:r w:rsidR="00535308" w:rsidRPr="00C10DE6">
              <w:rPr>
                <w:rFonts w:ascii="Times New Roman" w:eastAsia="Times New Roman" w:hAnsi="Times New Roman"/>
                <w:bCs/>
              </w:rPr>
              <w:t xml:space="preserve">для осуществления </w:t>
            </w:r>
            <w:r w:rsidR="00535308" w:rsidRPr="00C10DE6">
              <w:rPr>
                <w:rFonts w:ascii="Times New Roman" w:eastAsia="Times New Roman" w:hAnsi="Times New Roman" w:cs="Times New Roman"/>
                <w:bCs/>
              </w:rPr>
              <w:t>импортного таможенного оформления при ввозе ПРОДУКЦИИ на территорию Российской Федерации.</w:t>
            </w:r>
          </w:p>
          <w:p w:rsidR="000B36BD" w:rsidRPr="00C10DE6" w:rsidRDefault="00787056" w:rsidP="000B36BD">
            <w:pPr>
              <w:spacing w:before="120"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Cs/>
              </w:rPr>
              <w:t>В случае непредставления/предоставления неполного перечня документов</w:t>
            </w:r>
            <w:r w:rsidR="009A52B2" w:rsidRPr="00C10DE6">
              <w:rPr>
                <w:rFonts w:ascii="Times New Roman" w:eastAsia="Times New Roman" w:hAnsi="Times New Roman" w:cs="Times New Roman"/>
                <w:bCs/>
              </w:rPr>
              <w:t>,</w:t>
            </w:r>
            <w:r w:rsidRPr="00C10DE6">
              <w:rPr>
                <w:rFonts w:ascii="Times New Roman" w:eastAsia="Times New Roman" w:hAnsi="Times New Roman" w:cs="Times New Roman"/>
                <w:bCs/>
              </w:rPr>
              <w:t xml:space="preserve"> либо предоставления недостоверных документов или ненадлежащим образом оформленных документов, повлекших задержку </w:t>
            </w:r>
            <w:r w:rsidR="009A52B2" w:rsidRPr="00C10DE6">
              <w:rPr>
                <w:rFonts w:ascii="Times New Roman" w:eastAsia="Times New Roman" w:hAnsi="Times New Roman" w:cs="Times New Roman"/>
                <w:bCs/>
              </w:rPr>
              <w:t xml:space="preserve">таможенного оформления, ПРОДАВЕЦ </w:t>
            </w:r>
            <w:r w:rsidR="00AC28E6" w:rsidRPr="00C10DE6">
              <w:rPr>
                <w:rFonts w:ascii="Times New Roman" w:eastAsia="Times New Roman" w:hAnsi="Times New Roman" w:cs="Times New Roman"/>
                <w:bCs/>
              </w:rPr>
              <w:t xml:space="preserve">несет </w:t>
            </w:r>
            <w:r w:rsidR="009A52B2" w:rsidRPr="00C10DE6">
              <w:rPr>
                <w:rFonts w:ascii="Times New Roman" w:eastAsia="Times New Roman" w:hAnsi="Times New Roman" w:cs="Times New Roman"/>
                <w:bCs/>
              </w:rPr>
              <w:t xml:space="preserve">расходы </w:t>
            </w:r>
            <w:r w:rsidR="00DC4671" w:rsidRPr="00C10DE6">
              <w:rPr>
                <w:rFonts w:ascii="Times New Roman" w:eastAsia="Times New Roman" w:hAnsi="Times New Roman" w:cs="Times New Roman"/>
                <w:bCs/>
              </w:rPr>
              <w:t xml:space="preserve">по </w:t>
            </w:r>
            <w:r w:rsidR="009A52B2" w:rsidRPr="00C10DE6">
              <w:rPr>
                <w:rFonts w:ascii="Times New Roman" w:eastAsia="Times New Roman" w:hAnsi="Times New Roman" w:cs="Times New Roman"/>
                <w:bCs/>
              </w:rPr>
              <w:t>просто</w:t>
            </w:r>
            <w:r w:rsidR="00DC4671" w:rsidRPr="00C10DE6">
              <w:rPr>
                <w:rFonts w:ascii="Times New Roman" w:eastAsia="Times New Roman" w:hAnsi="Times New Roman" w:cs="Times New Roman"/>
                <w:bCs/>
              </w:rPr>
              <w:t>ю</w:t>
            </w:r>
            <w:r w:rsidR="009A52B2" w:rsidRPr="00C10DE6">
              <w:rPr>
                <w:rFonts w:ascii="Times New Roman" w:eastAsia="Times New Roman" w:hAnsi="Times New Roman" w:cs="Times New Roman"/>
                <w:bCs/>
              </w:rPr>
              <w:t xml:space="preserve"> транспорта, разгрузк</w:t>
            </w:r>
            <w:r w:rsidR="00535308" w:rsidRPr="00C10DE6">
              <w:rPr>
                <w:rFonts w:ascii="Times New Roman" w:eastAsia="Times New Roman" w:hAnsi="Times New Roman" w:cs="Times New Roman"/>
                <w:bCs/>
              </w:rPr>
              <w:t>е</w:t>
            </w:r>
            <w:r w:rsidR="009A52B2" w:rsidRPr="00C10DE6">
              <w:rPr>
                <w:rFonts w:ascii="Times New Roman" w:eastAsia="Times New Roman" w:hAnsi="Times New Roman" w:cs="Times New Roman"/>
                <w:bCs/>
              </w:rPr>
              <w:t xml:space="preserve"> и хранени</w:t>
            </w:r>
            <w:r w:rsidR="00535308" w:rsidRPr="00C10DE6">
              <w:rPr>
                <w:rFonts w:ascii="Times New Roman" w:eastAsia="Times New Roman" w:hAnsi="Times New Roman" w:cs="Times New Roman"/>
                <w:bCs/>
              </w:rPr>
              <w:t>ю</w:t>
            </w:r>
            <w:r w:rsidR="009A52B2" w:rsidRPr="00C10DE6">
              <w:rPr>
                <w:rFonts w:ascii="Times New Roman" w:eastAsia="Times New Roman" w:hAnsi="Times New Roman" w:cs="Times New Roman"/>
                <w:bCs/>
              </w:rPr>
              <w:t xml:space="preserve"> ПРОДУКЦИИ на складе временного хранения пункта таможенного оформления.</w:t>
            </w:r>
          </w:p>
          <w:p w:rsidR="000B36BD" w:rsidRPr="00C10DE6" w:rsidRDefault="000B36BD" w:rsidP="000B36BD">
            <w:pPr>
              <w:spacing w:before="120"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Cs/>
              </w:rPr>
              <w:t>2.</w:t>
            </w:r>
            <w:r w:rsidR="009A52B2" w:rsidRPr="00C10DE6">
              <w:rPr>
                <w:rFonts w:ascii="Times New Roman" w:eastAsia="Times New Roman" w:hAnsi="Times New Roman" w:cs="Times New Roman"/>
                <w:bCs/>
              </w:rPr>
              <w:t>1</w:t>
            </w:r>
            <w:r w:rsidR="006F0B00" w:rsidRPr="00C10DE6">
              <w:rPr>
                <w:rFonts w:ascii="Times New Roman" w:eastAsia="Times New Roman" w:hAnsi="Times New Roman" w:cs="Times New Roman"/>
                <w:bCs/>
              </w:rPr>
              <w:t>1</w:t>
            </w:r>
            <w:r w:rsidRPr="00C10DE6">
              <w:rPr>
                <w:rFonts w:ascii="Times New Roman" w:eastAsia="Times New Roman" w:hAnsi="Times New Roman" w:cs="Times New Roman"/>
                <w:bCs/>
              </w:rPr>
              <w:t>. ПРОДАВЕЦ извещает ПОКУПАТЕЛЯ за 5 (пять) календарных дней до даты предполагаемого прибытия ПРОДУКЦИИ в пункт таможенного оформления.</w:t>
            </w:r>
          </w:p>
          <w:p w:rsidR="000B36BD" w:rsidRPr="00C10DE6" w:rsidRDefault="009A52B2" w:rsidP="000B36BD">
            <w:pPr>
              <w:spacing w:before="120"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Cs/>
              </w:rPr>
              <w:t>2.1</w:t>
            </w:r>
            <w:r w:rsidR="006F0B00" w:rsidRPr="00C10DE6">
              <w:rPr>
                <w:rFonts w:ascii="Times New Roman" w:eastAsia="Times New Roman" w:hAnsi="Times New Roman" w:cs="Times New Roman"/>
                <w:bCs/>
              </w:rPr>
              <w:t>2</w:t>
            </w:r>
            <w:r w:rsidR="000B36BD" w:rsidRPr="00C10DE6">
              <w:rPr>
                <w:rFonts w:ascii="Times New Roman" w:eastAsia="Times New Roman" w:hAnsi="Times New Roman" w:cs="Times New Roman"/>
                <w:bCs/>
              </w:rPr>
              <w:t xml:space="preserve">. ПОКУПАТЕЛЬ </w:t>
            </w:r>
            <w:r w:rsidR="006F0B00" w:rsidRPr="00C10DE6">
              <w:rPr>
                <w:rFonts w:ascii="Times New Roman" w:eastAsia="Times New Roman" w:hAnsi="Times New Roman" w:cs="Times New Roman"/>
                <w:bCs/>
              </w:rPr>
              <w:t xml:space="preserve">передает </w:t>
            </w:r>
            <w:r w:rsidR="000B36BD" w:rsidRPr="00C10DE6">
              <w:rPr>
                <w:rFonts w:ascii="Times New Roman" w:eastAsia="Times New Roman" w:hAnsi="Times New Roman" w:cs="Times New Roman"/>
                <w:bCs/>
              </w:rPr>
              <w:t>ПРОДАВЦУ копию CMR с подписью и печатью таможенного органа</w:t>
            </w:r>
            <w:r w:rsidR="006F0B00" w:rsidRPr="00C10DE6">
              <w:rPr>
                <w:rFonts w:ascii="Times New Roman" w:eastAsia="Times New Roman" w:hAnsi="Times New Roman" w:cs="Times New Roman"/>
                <w:bCs/>
              </w:rPr>
              <w:t xml:space="preserve"> после прохождения таможенных формальностей при ввозе ПРОДУКЦИИ на территорию Российской Федерации</w:t>
            </w:r>
            <w:r w:rsidR="000B36BD" w:rsidRPr="00C10DE6">
              <w:rPr>
                <w:rFonts w:ascii="Times New Roman" w:eastAsia="Times New Roman" w:hAnsi="Times New Roman" w:cs="Times New Roman"/>
                <w:bCs/>
              </w:rPr>
              <w:t>.</w:t>
            </w:r>
          </w:p>
          <w:p w:rsidR="000B36BD" w:rsidRPr="00C10DE6" w:rsidRDefault="000B36BD" w:rsidP="000B36BD">
            <w:pPr>
              <w:spacing w:before="120"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Cs/>
              </w:rPr>
              <w:t>2.</w:t>
            </w:r>
            <w:r w:rsidR="00324707" w:rsidRPr="00C10DE6">
              <w:rPr>
                <w:rFonts w:ascii="Times New Roman" w:eastAsia="Times New Roman" w:hAnsi="Times New Roman" w:cs="Times New Roman"/>
                <w:bCs/>
              </w:rPr>
              <w:t>1</w:t>
            </w:r>
            <w:r w:rsidR="00535308" w:rsidRPr="00C10DE6">
              <w:rPr>
                <w:rFonts w:ascii="Times New Roman" w:eastAsia="Times New Roman" w:hAnsi="Times New Roman" w:cs="Times New Roman"/>
                <w:bCs/>
              </w:rPr>
              <w:t>3</w:t>
            </w:r>
            <w:r w:rsidRPr="00C10DE6">
              <w:rPr>
                <w:rFonts w:ascii="Times New Roman" w:eastAsia="Times New Roman" w:hAnsi="Times New Roman" w:cs="Times New Roman"/>
                <w:bCs/>
              </w:rPr>
              <w:t>. П</w:t>
            </w:r>
            <w:r w:rsidR="00324707" w:rsidRPr="00C10DE6">
              <w:rPr>
                <w:rFonts w:ascii="Times New Roman" w:eastAsia="Times New Roman" w:hAnsi="Times New Roman" w:cs="Times New Roman"/>
                <w:bCs/>
              </w:rPr>
              <w:t xml:space="preserve">ОКУПАТЕЛЬ обязан выполнить все таможенное оформление ПРОДУКЦИИ </w:t>
            </w:r>
            <w:r w:rsidRPr="00C10DE6">
              <w:rPr>
                <w:rFonts w:ascii="Times New Roman" w:eastAsia="Times New Roman" w:hAnsi="Times New Roman" w:cs="Times New Roman"/>
                <w:bCs/>
              </w:rPr>
              <w:t xml:space="preserve">в течение </w:t>
            </w:r>
            <w:r w:rsidR="00973F4B" w:rsidRPr="00C10DE6">
              <w:rPr>
                <w:rFonts w:ascii="Times New Roman" w:eastAsia="Times New Roman" w:hAnsi="Times New Roman" w:cs="Times New Roman"/>
                <w:bCs/>
              </w:rPr>
              <w:t>5</w:t>
            </w:r>
            <w:r w:rsidRPr="00C10DE6">
              <w:rPr>
                <w:rFonts w:ascii="Times New Roman" w:eastAsia="Times New Roman" w:hAnsi="Times New Roman" w:cs="Times New Roman"/>
                <w:bCs/>
              </w:rPr>
              <w:t xml:space="preserve"> (</w:t>
            </w:r>
            <w:r w:rsidR="00973F4B" w:rsidRPr="00C10DE6">
              <w:rPr>
                <w:rFonts w:ascii="Times New Roman" w:eastAsia="Times New Roman" w:hAnsi="Times New Roman" w:cs="Times New Roman"/>
                <w:bCs/>
              </w:rPr>
              <w:t>пяти)</w:t>
            </w:r>
            <w:r w:rsidRPr="00C10DE6">
              <w:rPr>
                <w:rFonts w:ascii="Times New Roman" w:eastAsia="Times New Roman" w:hAnsi="Times New Roman" w:cs="Times New Roman"/>
                <w:bCs/>
              </w:rPr>
              <w:t xml:space="preserve"> </w:t>
            </w:r>
            <w:r w:rsidR="00973F4B" w:rsidRPr="00C10DE6">
              <w:rPr>
                <w:rFonts w:ascii="Times New Roman" w:eastAsia="Times New Roman" w:hAnsi="Times New Roman" w:cs="Times New Roman"/>
                <w:bCs/>
              </w:rPr>
              <w:t xml:space="preserve">рабочих дней </w:t>
            </w:r>
            <w:r w:rsidRPr="00C10DE6">
              <w:rPr>
                <w:rFonts w:ascii="Times New Roman" w:eastAsia="Times New Roman" w:hAnsi="Times New Roman" w:cs="Times New Roman"/>
                <w:bCs/>
              </w:rPr>
              <w:t xml:space="preserve">с момента прибытия полной партии ПРОДУКЦИИ </w:t>
            </w:r>
            <w:r w:rsidR="00324707" w:rsidRPr="00C10DE6">
              <w:rPr>
                <w:rFonts w:ascii="Times New Roman" w:eastAsia="Times New Roman" w:hAnsi="Times New Roman" w:cs="Times New Roman"/>
                <w:bCs/>
              </w:rPr>
              <w:t>в пункт таможенного оформления</w:t>
            </w:r>
            <w:r w:rsidRPr="00C10DE6">
              <w:rPr>
                <w:rFonts w:ascii="Times New Roman" w:eastAsia="Times New Roman" w:hAnsi="Times New Roman" w:cs="Times New Roman"/>
                <w:bCs/>
              </w:rPr>
              <w:t>.</w:t>
            </w:r>
          </w:p>
          <w:p w:rsidR="000B36BD" w:rsidRPr="00C10DE6" w:rsidRDefault="00D3108E" w:rsidP="00D3108E">
            <w:pPr>
              <w:spacing w:before="120"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Cs/>
              </w:rPr>
              <w:t>2.1</w:t>
            </w:r>
            <w:r w:rsidR="00535308" w:rsidRPr="00C10DE6">
              <w:rPr>
                <w:rFonts w:ascii="Times New Roman" w:eastAsia="Times New Roman" w:hAnsi="Times New Roman" w:cs="Times New Roman"/>
                <w:bCs/>
              </w:rPr>
              <w:t>4</w:t>
            </w:r>
            <w:r w:rsidRPr="00C10DE6">
              <w:rPr>
                <w:rFonts w:ascii="Times New Roman" w:eastAsia="Times New Roman" w:hAnsi="Times New Roman" w:cs="Times New Roman"/>
                <w:bCs/>
              </w:rPr>
              <w:t>. В</w:t>
            </w:r>
            <w:r w:rsidR="000B36BD" w:rsidRPr="00C10DE6">
              <w:rPr>
                <w:rFonts w:ascii="Times New Roman" w:eastAsia="Times New Roman" w:hAnsi="Times New Roman" w:cs="Times New Roman"/>
                <w:bCs/>
              </w:rPr>
              <w:t xml:space="preserve">се </w:t>
            </w:r>
            <w:r w:rsidRPr="00C10DE6">
              <w:rPr>
                <w:rFonts w:ascii="Times New Roman" w:eastAsia="Times New Roman" w:hAnsi="Times New Roman" w:cs="Times New Roman"/>
                <w:bCs/>
              </w:rPr>
              <w:t xml:space="preserve">риски и </w:t>
            </w:r>
            <w:r w:rsidR="000B36BD" w:rsidRPr="00C10DE6">
              <w:rPr>
                <w:rFonts w:ascii="Times New Roman" w:eastAsia="Times New Roman" w:hAnsi="Times New Roman" w:cs="Times New Roman"/>
                <w:bCs/>
              </w:rPr>
              <w:t>расходы, связанные с</w:t>
            </w:r>
            <w:r w:rsidR="009A1050" w:rsidRPr="00C10DE6">
              <w:rPr>
                <w:rFonts w:ascii="Times New Roman" w:eastAsia="Times New Roman" w:hAnsi="Times New Roman" w:cs="Times New Roman"/>
                <w:bCs/>
              </w:rPr>
              <w:t>о сверхнормативным</w:t>
            </w:r>
            <w:r w:rsidR="000B36BD" w:rsidRPr="00C10DE6">
              <w:rPr>
                <w:rFonts w:ascii="Times New Roman" w:eastAsia="Times New Roman" w:hAnsi="Times New Roman" w:cs="Times New Roman"/>
                <w:bCs/>
              </w:rPr>
              <w:t xml:space="preserve"> </w:t>
            </w:r>
            <w:r w:rsidRPr="00C10DE6">
              <w:rPr>
                <w:rFonts w:ascii="Times New Roman" w:eastAsia="Times New Roman" w:hAnsi="Times New Roman" w:cs="Times New Roman"/>
                <w:bCs/>
              </w:rPr>
              <w:t>простоем транспорта</w:t>
            </w:r>
            <w:r w:rsidR="001957B5" w:rsidRPr="00C10DE6">
              <w:rPr>
                <w:rFonts w:ascii="Times New Roman" w:eastAsia="Times New Roman" w:hAnsi="Times New Roman" w:cs="Times New Roman"/>
                <w:bCs/>
              </w:rPr>
              <w:t xml:space="preserve"> на таможенном посту на территории РФ</w:t>
            </w:r>
            <w:r w:rsidR="00812024" w:rsidRPr="00C10DE6">
              <w:rPr>
                <w:rFonts w:ascii="Times New Roman" w:eastAsia="Times New Roman" w:hAnsi="Times New Roman" w:cs="Times New Roman"/>
                <w:bCs/>
              </w:rPr>
              <w:t xml:space="preserve">, </w:t>
            </w:r>
            <w:r w:rsidR="008D1BE7">
              <w:rPr>
                <w:rFonts w:ascii="Times New Roman" w:eastAsia="Times New Roman" w:hAnsi="Times New Roman" w:cs="Times New Roman"/>
                <w:bCs/>
              </w:rPr>
              <w:t xml:space="preserve">включая возможную выгрузку продукции для таможенного досмотра, </w:t>
            </w:r>
            <w:r w:rsidR="00812024" w:rsidRPr="00C10DE6">
              <w:rPr>
                <w:rFonts w:ascii="Times New Roman" w:eastAsia="Times New Roman" w:hAnsi="Times New Roman" w:cs="Times New Roman"/>
                <w:bCs/>
              </w:rPr>
              <w:t xml:space="preserve">возникшие </w:t>
            </w:r>
            <w:r w:rsidR="006F0B00" w:rsidRPr="00C10DE6">
              <w:rPr>
                <w:rFonts w:ascii="Times New Roman" w:eastAsia="Times New Roman" w:hAnsi="Times New Roman" w:cs="Times New Roman"/>
                <w:bCs/>
              </w:rPr>
              <w:t>по вине ПОКУПАТЕЛЯ</w:t>
            </w:r>
            <w:r w:rsidRPr="00C10DE6">
              <w:rPr>
                <w:rFonts w:ascii="Times New Roman" w:eastAsia="Times New Roman" w:hAnsi="Times New Roman" w:cs="Times New Roman"/>
                <w:bCs/>
              </w:rPr>
              <w:t>, а также расходы, связанные с импортом ПРОДУКЦИИ, несет ПОКУПАТЕЛЬ</w:t>
            </w:r>
            <w:r w:rsidR="00973F4B" w:rsidRPr="00C10DE6">
              <w:rPr>
                <w:rFonts w:ascii="Times New Roman" w:eastAsia="Times New Roman" w:hAnsi="Times New Roman" w:cs="Times New Roman"/>
                <w:bCs/>
              </w:rPr>
              <w:t>, при условии выполнения ПРОДАВЦОМ своих обязательств в рамках настоящего КОНТРАКТА, связанных с таможенной очисткой ПРОДУКЦИИ ПОКУПАТЕЛЕМ</w:t>
            </w:r>
            <w:r w:rsidR="00CA08A9" w:rsidRPr="00C10DE6">
              <w:rPr>
                <w:rFonts w:ascii="Times New Roman" w:eastAsia="Times New Roman" w:hAnsi="Times New Roman" w:cs="Times New Roman"/>
                <w:bCs/>
              </w:rPr>
              <w:t xml:space="preserve"> </w:t>
            </w:r>
            <w:r w:rsidR="00A60F06" w:rsidRPr="00C10DE6">
              <w:rPr>
                <w:rFonts w:ascii="Times New Roman" w:eastAsia="Times New Roman" w:hAnsi="Times New Roman" w:cs="Times New Roman"/>
                <w:bCs/>
              </w:rPr>
              <w:t>и доставкой ПРОДУКЦИИ на территорию Российской Федерации</w:t>
            </w:r>
            <w:r w:rsidR="00973F4B" w:rsidRPr="00C10DE6">
              <w:rPr>
                <w:rFonts w:ascii="Times New Roman" w:eastAsia="Times New Roman" w:hAnsi="Times New Roman" w:cs="Times New Roman"/>
                <w:bCs/>
              </w:rPr>
              <w:t xml:space="preserve">. </w:t>
            </w:r>
            <w:r w:rsidRPr="00C10DE6">
              <w:rPr>
                <w:rFonts w:ascii="Times New Roman" w:eastAsia="Times New Roman" w:hAnsi="Times New Roman" w:cs="Times New Roman"/>
                <w:bCs/>
              </w:rPr>
              <w:t xml:space="preserve">Расходы за простой транспорта компенсируются ПОКУПАТЕЛЕМ ПРОДАВЦУ </w:t>
            </w:r>
            <w:r w:rsidR="000B36BD" w:rsidRPr="00C10DE6">
              <w:rPr>
                <w:rFonts w:ascii="Times New Roman" w:eastAsia="Times New Roman" w:hAnsi="Times New Roman" w:cs="Times New Roman"/>
                <w:bCs/>
              </w:rPr>
              <w:t>на основании копий счетов экспедитора-перевозчика за сверхнормативное использование транспорта.</w:t>
            </w:r>
          </w:p>
          <w:p w:rsidR="00CB09F5" w:rsidRPr="00C10DE6" w:rsidRDefault="000D2625" w:rsidP="00B21036">
            <w:pPr>
              <w:spacing w:before="120" w:after="0" w:line="240" w:lineRule="auto"/>
              <w:jc w:val="both"/>
              <w:rPr>
                <w:rFonts w:eastAsia="Times New Roman"/>
                <w:b/>
                <w:snapToGrid w:val="0"/>
              </w:rPr>
            </w:pPr>
            <w:r w:rsidRPr="00C10DE6">
              <w:rPr>
                <w:rFonts w:ascii="Times New Roman" w:eastAsia="Times New Roman" w:hAnsi="Times New Roman" w:cs="Times New Roman"/>
                <w:bCs/>
              </w:rPr>
              <w:t>2.1</w:t>
            </w:r>
            <w:r w:rsidR="00535308" w:rsidRPr="00C10DE6">
              <w:rPr>
                <w:rFonts w:ascii="Times New Roman" w:eastAsia="Times New Roman" w:hAnsi="Times New Roman" w:cs="Times New Roman"/>
                <w:bCs/>
              </w:rPr>
              <w:t>5</w:t>
            </w:r>
            <w:r w:rsidRPr="00C10DE6">
              <w:rPr>
                <w:rFonts w:ascii="Times New Roman" w:eastAsia="Times New Roman" w:hAnsi="Times New Roman" w:cs="Times New Roman"/>
                <w:bCs/>
              </w:rPr>
              <w:t xml:space="preserve">. </w:t>
            </w:r>
            <w:r w:rsidR="00B538FE" w:rsidRPr="00C10DE6">
              <w:rPr>
                <w:rFonts w:ascii="Times New Roman" w:eastAsia="Times New Roman" w:hAnsi="Times New Roman"/>
                <w:bCs/>
              </w:rPr>
              <w:t>Если это потребуется, п</w:t>
            </w:r>
            <w:r w:rsidR="001F6B68" w:rsidRPr="00C10DE6">
              <w:rPr>
                <w:rFonts w:ascii="Times New Roman" w:eastAsia="Times New Roman" w:hAnsi="Times New Roman"/>
                <w:bCs/>
              </w:rPr>
              <w:t xml:space="preserve">о письменному запросу ПОКУПАТЕЛЯ </w:t>
            </w:r>
            <w:r w:rsidR="0024307C" w:rsidRPr="00C10DE6">
              <w:rPr>
                <w:rFonts w:ascii="Times New Roman" w:eastAsia="Times New Roman" w:hAnsi="Times New Roman"/>
                <w:bCs/>
              </w:rPr>
              <w:t>и в согласованные СТОРОНАМИ сроки ПРОДАВЕЦ обязан предоставить дополнительную техническую документацию, не указанную в настоящем КОНТРАКТЕ, но, в соответствии с законодательств</w:t>
            </w:r>
            <w:r w:rsidR="00B538FE" w:rsidRPr="00C10DE6">
              <w:rPr>
                <w:rFonts w:ascii="Times New Roman" w:eastAsia="Times New Roman" w:hAnsi="Times New Roman"/>
                <w:bCs/>
              </w:rPr>
              <w:t xml:space="preserve">ом Российской </w:t>
            </w:r>
            <w:r w:rsidR="00B538FE" w:rsidRPr="00C10DE6">
              <w:rPr>
                <w:rFonts w:ascii="Times New Roman" w:eastAsia="Times New Roman" w:hAnsi="Times New Roman"/>
                <w:bCs/>
              </w:rPr>
              <w:lastRenderedPageBreak/>
              <w:t>Федерации</w:t>
            </w:r>
            <w:r w:rsidR="0024307C" w:rsidRPr="00C10DE6">
              <w:rPr>
                <w:rFonts w:ascii="Times New Roman" w:eastAsia="Times New Roman" w:hAnsi="Times New Roman"/>
                <w:bCs/>
              </w:rPr>
              <w:t xml:space="preserve">, обязательную для предоставления ПРОДАВЦОМ в государственные органы </w:t>
            </w:r>
            <w:r w:rsidR="00B538FE" w:rsidRPr="00C10DE6">
              <w:rPr>
                <w:rFonts w:ascii="Times New Roman" w:eastAsia="Times New Roman" w:hAnsi="Times New Roman"/>
                <w:bCs/>
              </w:rPr>
              <w:t xml:space="preserve">Российской Федерации </w:t>
            </w:r>
            <w:r w:rsidR="0024307C" w:rsidRPr="00C10DE6">
              <w:rPr>
                <w:rFonts w:ascii="Times New Roman" w:eastAsia="Times New Roman" w:hAnsi="Times New Roman"/>
                <w:bCs/>
              </w:rPr>
              <w:t>(включа</w:t>
            </w:r>
            <w:r w:rsidR="00B538FE" w:rsidRPr="00C10DE6">
              <w:rPr>
                <w:rFonts w:ascii="Times New Roman" w:eastAsia="Times New Roman" w:hAnsi="Times New Roman"/>
                <w:bCs/>
              </w:rPr>
              <w:t>я</w:t>
            </w:r>
            <w:r w:rsidR="0024307C" w:rsidRPr="00C10DE6">
              <w:rPr>
                <w:rFonts w:ascii="Times New Roman" w:eastAsia="Times New Roman" w:hAnsi="Times New Roman"/>
                <w:bCs/>
              </w:rPr>
              <w:t xml:space="preserve"> </w:t>
            </w:r>
            <w:proofErr w:type="spellStart"/>
            <w:r w:rsidR="0024307C" w:rsidRPr="00C10DE6">
              <w:rPr>
                <w:rFonts w:ascii="Times New Roman" w:eastAsia="Times New Roman" w:hAnsi="Times New Roman"/>
                <w:bCs/>
              </w:rPr>
              <w:t>Ростехнадзор</w:t>
            </w:r>
            <w:proofErr w:type="spellEnd"/>
            <w:r w:rsidR="0024307C" w:rsidRPr="00C10DE6">
              <w:rPr>
                <w:rFonts w:ascii="Times New Roman" w:eastAsia="Times New Roman" w:hAnsi="Times New Roman"/>
                <w:bCs/>
              </w:rPr>
              <w:t>)</w:t>
            </w:r>
            <w:r w:rsidR="00B538FE" w:rsidRPr="00C10DE6">
              <w:rPr>
                <w:rFonts w:ascii="Times New Roman" w:eastAsia="Times New Roman" w:hAnsi="Times New Roman"/>
                <w:bCs/>
              </w:rPr>
              <w:t xml:space="preserve"> в связи с запуском ПРОДУКЦИИ в эксплуатацию</w:t>
            </w:r>
            <w:r w:rsidR="0024307C" w:rsidRPr="00C10DE6">
              <w:rPr>
                <w:rFonts w:ascii="Times New Roman" w:eastAsia="Times New Roman" w:hAnsi="Times New Roman"/>
                <w:bCs/>
              </w:rPr>
              <w:t xml:space="preserve">. </w:t>
            </w:r>
          </w:p>
        </w:tc>
        <w:tc>
          <w:tcPr>
            <w:tcW w:w="5282" w:type="dxa"/>
          </w:tcPr>
          <w:p w:rsidR="00D264A6" w:rsidRPr="00C10DE6" w:rsidRDefault="00D264A6" w:rsidP="00E7382B">
            <w:pPr>
              <w:spacing w:before="120" w:after="0"/>
              <w:jc w:val="both"/>
              <w:rPr>
                <w:rFonts w:ascii="Times New Roman" w:eastAsia="Times New Roman" w:hAnsi="Times New Roman" w:cs="Times New Roman"/>
                <w:b/>
                <w:snapToGrid w:val="0"/>
                <w:u w:val="single"/>
                <w:lang w:val="en-US"/>
              </w:rPr>
            </w:pPr>
            <w:r w:rsidRPr="00C10DE6">
              <w:rPr>
                <w:rFonts w:ascii="Times New Roman" w:eastAsia="Times New Roman" w:hAnsi="Times New Roman" w:cs="Times New Roman"/>
                <w:b/>
                <w:snapToGrid w:val="0"/>
                <w:u w:val="single"/>
                <w:lang w:val="en-US"/>
              </w:rPr>
              <w:lastRenderedPageBreak/>
              <w:t>ARTICLE II</w:t>
            </w:r>
          </w:p>
          <w:p w:rsidR="00D264A6" w:rsidRPr="00C10DE6" w:rsidRDefault="00D264A6" w:rsidP="00E7382B">
            <w:pPr>
              <w:spacing w:after="0"/>
              <w:jc w:val="both"/>
              <w:rPr>
                <w:rFonts w:ascii="Times New Roman" w:eastAsia="Times New Roman" w:hAnsi="Times New Roman" w:cs="Times New Roman"/>
                <w:b/>
                <w:snapToGrid w:val="0"/>
                <w:u w:val="single"/>
                <w:lang w:val="en-US"/>
              </w:rPr>
            </w:pPr>
            <w:r w:rsidRPr="00C10DE6">
              <w:rPr>
                <w:rFonts w:ascii="Times New Roman" w:eastAsia="Times New Roman" w:hAnsi="Times New Roman" w:cs="Times New Roman"/>
                <w:b/>
                <w:snapToGrid w:val="0"/>
                <w:u w:val="single"/>
                <w:lang w:val="en-US"/>
              </w:rPr>
              <w:t>DELIVERY</w:t>
            </w:r>
          </w:p>
          <w:p w:rsidR="00D264A6" w:rsidRPr="00C10DE6" w:rsidRDefault="00D264A6" w:rsidP="00E7382B">
            <w:pPr>
              <w:spacing w:before="120" w:after="0" w:line="240" w:lineRule="auto"/>
              <w:jc w:val="both"/>
              <w:rPr>
                <w:rFonts w:ascii="Times New Roman" w:eastAsia="Times New Roman" w:hAnsi="Times New Roman" w:cs="Times New Roman"/>
                <w:bCs/>
                <w:lang w:val="en-US"/>
              </w:rPr>
            </w:pPr>
            <w:r w:rsidRPr="00C10DE6">
              <w:rPr>
                <w:rFonts w:ascii="Times New Roman" w:eastAsia="Times New Roman" w:hAnsi="Times New Roman" w:cs="Times New Roman"/>
                <w:bCs/>
                <w:lang w:val="en-US"/>
              </w:rPr>
              <w:t xml:space="preserve">2.1. </w:t>
            </w:r>
            <w:r w:rsidR="00995C4A" w:rsidRPr="00C10DE6">
              <w:rPr>
                <w:rFonts w:ascii="Times New Roman" w:eastAsia="Times New Roman" w:hAnsi="Times New Roman" w:cs="Times New Roman"/>
                <w:bCs/>
                <w:lang w:val="en-US"/>
              </w:rPr>
              <w:t xml:space="preserve">The </w:t>
            </w:r>
            <w:r w:rsidRPr="00C10DE6">
              <w:rPr>
                <w:rFonts w:ascii="Times New Roman" w:eastAsia="Times New Roman" w:hAnsi="Times New Roman" w:cs="Times New Roman"/>
                <w:bCs/>
                <w:lang w:val="en-US"/>
              </w:rPr>
              <w:t xml:space="preserve">SELLER shall deliver the PRODUCTS on </w:t>
            </w:r>
            <w:r w:rsidR="00780386" w:rsidRPr="00C10DE6">
              <w:rPr>
                <w:rFonts w:ascii="Times New Roman" w:eastAsia="Times New Roman" w:hAnsi="Times New Roman" w:cs="Times New Roman"/>
                <w:bCs/>
                <w:lang w:val="en-US"/>
              </w:rPr>
              <w:t>DA</w:t>
            </w:r>
            <w:r w:rsidR="00244CB6" w:rsidRPr="00C10DE6">
              <w:rPr>
                <w:rFonts w:ascii="Times New Roman" w:eastAsia="Times New Roman" w:hAnsi="Times New Roman" w:cs="Times New Roman"/>
                <w:bCs/>
                <w:lang w:val="en-US"/>
              </w:rPr>
              <w:t xml:space="preserve">P </w:t>
            </w:r>
            <w:r w:rsidR="00B25217" w:rsidRPr="00C10DE6">
              <w:rPr>
                <w:rFonts w:ascii="Times New Roman" w:eastAsia="Times New Roman" w:hAnsi="Times New Roman" w:cs="Times New Roman"/>
                <w:bCs/>
                <w:lang w:val="en-US"/>
              </w:rPr>
              <w:t xml:space="preserve"> terms</w:t>
            </w:r>
            <w:r w:rsidR="008139E3" w:rsidRPr="00C10DE6">
              <w:rPr>
                <w:rFonts w:ascii="Times New Roman" w:eastAsia="Times New Roman" w:hAnsi="Times New Roman" w:cs="Times New Roman"/>
                <w:bCs/>
                <w:lang w:val="en-US"/>
              </w:rPr>
              <w:t>,</w:t>
            </w:r>
            <w:r w:rsidR="00B25217" w:rsidRPr="00C10DE6">
              <w:rPr>
                <w:rFonts w:ascii="Times New Roman" w:eastAsia="Times New Roman" w:hAnsi="Times New Roman" w:cs="Times New Roman"/>
                <w:bCs/>
                <w:lang w:val="en-US"/>
              </w:rPr>
              <w:t xml:space="preserve"> </w:t>
            </w:r>
            <w:proofErr w:type="spellStart"/>
            <w:r w:rsidRPr="00C10DE6">
              <w:rPr>
                <w:rFonts w:ascii="Times New Roman" w:eastAsia="Times New Roman" w:hAnsi="Times New Roman" w:cs="Times New Roman"/>
                <w:bCs/>
                <w:lang w:val="en-US"/>
              </w:rPr>
              <w:t>Ust-Labinsk</w:t>
            </w:r>
            <w:proofErr w:type="spellEnd"/>
            <w:r w:rsidRPr="00C10DE6">
              <w:rPr>
                <w:rFonts w:ascii="Times New Roman" w:eastAsia="Times New Roman" w:hAnsi="Times New Roman" w:cs="Times New Roman"/>
                <w:bCs/>
                <w:lang w:val="en-US"/>
              </w:rPr>
              <w:t>, Krasnodar region</w:t>
            </w:r>
            <w:r w:rsidR="00995C4A" w:rsidRPr="00C10DE6">
              <w:rPr>
                <w:rFonts w:ascii="Times New Roman" w:eastAsia="Times New Roman" w:hAnsi="Times New Roman" w:cs="Times New Roman"/>
                <w:bCs/>
                <w:lang w:val="en-US"/>
              </w:rPr>
              <w:t>, Russia</w:t>
            </w:r>
            <w:r w:rsidR="00B25217" w:rsidRPr="00C10DE6">
              <w:rPr>
                <w:rFonts w:ascii="Times New Roman" w:eastAsia="Times New Roman" w:hAnsi="Times New Roman" w:cs="Times New Roman"/>
                <w:bCs/>
                <w:lang w:val="en-US"/>
              </w:rPr>
              <w:t xml:space="preserve"> (north-western part of </w:t>
            </w:r>
            <w:r w:rsidR="008139E3" w:rsidRPr="00C10DE6">
              <w:rPr>
                <w:rFonts w:ascii="Times New Roman" w:eastAsia="Times New Roman" w:hAnsi="Times New Roman" w:cs="Times New Roman"/>
                <w:bCs/>
                <w:lang w:val="en-US"/>
              </w:rPr>
              <w:t xml:space="preserve">the </w:t>
            </w:r>
            <w:r w:rsidR="00B25217" w:rsidRPr="00C10DE6">
              <w:rPr>
                <w:rFonts w:ascii="Times New Roman" w:eastAsia="Times New Roman" w:hAnsi="Times New Roman" w:cs="Times New Roman"/>
                <w:bCs/>
                <w:lang w:val="en-US"/>
              </w:rPr>
              <w:t>industrial area</w:t>
            </w:r>
            <w:r w:rsidR="00D66CF4" w:rsidRPr="00C10DE6">
              <w:rPr>
                <w:rFonts w:ascii="Times New Roman" w:eastAsia="Times New Roman" w:hAnsi="Times New Roman" w:cs="Times New Roman"/>
                <w:bCs/>
                <w:lang w:val="en-US"/>
              </w:rPr>
              <w:t xml:space="preserve"> </w:t>
            </w:r>
            <w:r w:rsidR="00B25217" w:rsidRPr="00C10DE6">
              <w:rPr>
                <w:rFonts w:ascii="Times New Roman" w:eastAsia="Times New Roman" w:hAnsi="Times New Roman" w:cs="Times New Roman"/>
                <w:bCs/>
                <w:lang w:val="en-US"/>
              </w:rPr>
              <w:t xml:space="preserve">located </w:t>
            </w:r>
            <w:r w:rsidR="00995C4A" w:rsidRPr="00C10DE6">
              <w:rPr>
                <w:rFonts w:ascii="Times New Roman" w:eastAsia="Times New Roman" w:hAnsi="Times New Roman" w:cs="Times New Roman"/>
                <w:bCs/>
                <w:lang w:val="en-US"/>
              </w:rPr>
              <w:t>at</w:t>
            </w:r>
            <w:r w:rsidR="00B25217" w:rsidRPr="00C10DE6">
              <w:rPr>
                <w:rFonts w:ascii="Times New Roman" w:eastAsia="Times New Roman" w:hAnsi="Times New Roman" w:cs="Times New Roman"/>
                <w:bCs/>
                <w:lang w:val="en-US"/>
              </w:rPr>
              <w:t xml:space="preserve"> the following address: </w:t>
            </w:r>
            <w:r w:rsidR="00995C4A" w:rsidRPr="00C10DE6">
              <w:rPr>
                <w:rFonts w:ascii="Times New Roman" w:eastAsia="Times New Roman" w:hAnsi="Times New Roman" w:cs="Times New Roman"/>
                <w:bCs/>
                <w:lang w:val="en-US"/>
              </w:rPr>
              <w:t>mini-</w:t>
            </w:r>
            <w:r w:rsidR="00D66CF4" w:rsidRPr="00C10DE6">
              <w:rPr>
                <w:rFonts w:ascii="Times New Roman" w:eastAsia="Times New Roman" w:hAnsi="Times New Roman" w:cs="Times New Roman"/>
                <w:bCs/>
                <w:lang w:val="en-US"/>
              </w:rPr>
              <w:t>power station site</w:t>
            </w:r>
            <w:r w:rsidR="00995C4A" w:rsidRPr="00C10DE6">
              <w:rPr>
                <w:rFonts w:ascii="Times New Roman" w:eastAsia="Times New Roman" w:hAnsi="Times New Roman" w:cs="Times New Roman"/>
                <w:bCs/>
                <w:lang w:val="en-US"/>
              </w:rPr>
              <w:t>,</w:t>
            </w:r>
            <w:r w:rsidR="00244CB6" w:rsidRPr="00C10DE6">
              <w:rPr>
                <w:rFonts w:ascii="Times New Roman" w:eastAsia="Times New Roman" w:hAnsi="Times New Roman" w:cs="Times New Roman"/>
                <w:bCs/>
                <w:lang w:val="en-US"/>
              </w:rPr>
              <w:t xml:space="preserve"> 37,</w:t>
            </w:r>
            <w:r w:rsidR="00995C4A" w:rsidRPr="00C10DE6">
              <w:rPr>
                <w:rFonts w:ascii="Times New Roman" w:eastAsia="Times New Roman" w:hAnsi="Times New Roman" w:cs="Times New Roman"/>
                <w:bCs/>
                <w:lang w:val="en-US"/>
              </w:rPr>
              <w:t xml:space="preserve"> </w:t>
            </w:r>
            <w:proofErr w:type="spellStart"/>
            <w:r w:rsidR="00995C4A" w:rsidRPr="00C10DE6">
              <w:rPr>
                <w:rFonts w:ascii="Times New Roman" w:eastAsia="Times New Roman" w:hAnsi="Times New Roman" w:cs="Times New Roman"/>
                <w:bCs/>
                <w:lang w:val="en-US"/>
              </w:rPr>
              <w:t>Kommunalnaya</w:t>
            </w:r>
            <w:proofErr w:type="spellEnd"/>
            <w:r w:rsidR="00995C4A" w:rsidRPr="00C10DE6">
              <w:rPr>
                <w:rFonts w:ascii="Times New Roman" w:eastAsia="Times New Roman" w:hAnsi="Times New Roman" w:cs="Times New Roman"/>
                <w:bCs/>
                <w:lang w:val="en-US"/>
              </w:rPr>
              <w:t xml:space="preserve"> str., </w:t>
            </w:r>
            <w:proofErr w:type="spellStart"/>
            <w:r w:rsidR="00995C4A" w:rsidRPr="00C10DE6">
              <w:rPr>
                <w:rFonts w:ascii="Times New Roman" w:eastAsia="Times New Roman" w:hAnsi="Times New Roman" w:cs="Times New Roman"/>
                <w:bCs/>
                <w:lang w:val="en-US"/>
              </w:rPr>
              <w:t>Ust-Labinsk</w:t>
            </w:r>
            <w:proofErr w:type="spellEnd"/>
            <w:r w:rsidR="00995C4A" w:rsidRPr="00C10DE6">
              <w:rPr>
                <w:rFonts w:ascii="Times New Roman" w:eastAsia="Times New Roman" w:hAnsi="Times New Roman" w:cs="Times New Roman"/>
                <w:bCs/>
                <w:lang w:val="en-US"/>
              </w:rPr>
              <w:t>, 352330 (herein refe</w:t>
            </w:r>
            <w:r w:rsidR="0058587F" w:rsidRPr="00C10DE6">
              <w:rPr>
                <w:rFonts w:ascii="Times New Roman" w:eastAsia="Times New Roman" w:hAnsi="Times New Roman" w:cs="Times New Roman"/>
                <w:bCs/>
                <w:lang w:val="en-US"/>
              </w:rPr>
              <w:t>rred to as the “SITE”</w:t>
            </w:r>
            <w:r w:rsidR="00B25217" w:rsidRPr="00C10DE6">
              <w:rPr>
                <w:rFonts w:ascii="Times New Roman" w:eastAsia="Times New Roman" w:hAnsi="Times New Roman" w:cs="Times New Roman"/>
                <w:bCs/>
                <w:lang w:val="en-US"/>
              </w:rPr>
              <w:t xml:space="preserve">) </w:t>
            </w:r>
            <w:r w:rsidR="00995C4A" w:rsidRPr="00C10DE6">
              <w:rPr>
                <w:rFonts w:ascii="Times New Roman" w:eastAsia="Times New Roman" w:hAnsi="Times New Roman" w:cs="Times New Roman"/>
                <w:bCs/>
                <w:lang w:val="en-US"/>
              </w:rPr>
              <w:t xml:space="preserve">(Incoterms 2010) </w:t>
            </w:r>
            <w:r w:rsidRPr="00C10DE6">
              <w:rPr>
                <w:rFonts w:ascii="Times New Roman" w:eastAsia="Times New Roman" w:hAnsi="Times New Roman" w:cs="Times New Roman"/>
                <w:bCs/>
                <w:lang w:val="en-US"/>
              </w:rPr>
              <w:t xml:space="preserve">to the </w:t>
            </w:r>
            <w:r w:rsidR="00543E0D" w:rsidRPr="00C10DE6">
              <w:rPr>
                <w:rFonts w:ascii="Times New Roman" w:eastAsia="Times New Roman" w:hAnsi="Times New Roman" w:cs="Times New Roman"/>
                <w:bCs/>
                <w:lang w:val="en-US"/>
              </w:rPr>
              <w:t xml:space="preserve">final destination point </w:t>
            </w:r>
            <w:r w:rsidRPr="00C10DE6">
              <w:rPr>
                <w:rFonts w:ascii="Times New Roman" w:eastAsia="Times New Roman" w:hAnsi="Times New Roman" w:cs="Times New Roman"/>
                <w:bCs/>
                <w:lang w:val="en-US"/>
              </w:rPr>
              <w:t xml:space="preserve">and not later than </w:t>
            </w:r>
            <w:r w:rsidR="00995C4A" w:rsidRPr="00C10DE6">
              <w:rPr>
                <w:rFonts w:ascii="Times New Roman" w:eastAsia="Times New Roman" w:hAnsi="Times New Roman" w:cs="Times New Roman"/>
                <w:bCs/>
                <w:lang w:val="en-US"/>
              </w:rPr>
              <w:t xml:space="preserve">the </w:t>
            </w:r>
            <w:r w:rsidR="00B25217" w:rsidRPr="00C10DE6">
              <w:rPr>
                <w:rFonts w:ascii="Times New Roman" w:eastAsia="Times New Roman" w:hAnsi="Times New Roman" w:cs="Times New Roman"/>
                <w:bCs/>
                <w:lang w:val="en-US"/>
              </w:rPr>
              <w:t xml:space="preserve">date </w:t>
            </w:r>
            <w:r w:rsidRPr="00C10DE6">
              <w:rPr>
                <w:rFonts w:ascii="Times New Roman" w:eastAsia="Times New Roman" w:hAnsi="Times New Roman" w:cs="Times New Roman"/>
                <w:bCs/>
                <w:lang w:val="en-US"/>
              </w:rPr>
              <w:t>(herein</w:t>
            </w:r>
            <w:r w:rsidR="00995C4A" w:rsidRPr="00C10DE6">
              <w:rPr>
                <w:rFonts w:ascii="Times New Roman" w:eastAsia="Times New Roman" w:hAnsi="Times New Roman" w:cs="Times New Roman"/>
                <w:bCs/>
                <w:lang w:val="en-US"/>
              </w:rPr>
              <w:t>after</w:t>
            </w:r>
            <w:r w:rsidRPr="00C10DE6">
              <w:rPr>
                <w:rFonts w:ascii="Times New Roman" w:eastAsia="Times New Roman" w:hAnsi="Times New Roman" w:cs="Times New Roman"/>
                <w:bCs/>
                <w:lang w:val="en-US"/>
              </w:rPr>
              <w:t xml:space="preserve"> referred to as </w:t>
            </w:r>
            <w:r w:rsidR="00995C4A" w:rsidRPr="00C10DE6">
              <w:rPr>
                <w:rFonts w:ascii="Times New Roman" w:eastAsia="Times New Roman" w:hAnsi="Times New Roman" w:cs="Times New Roman"/>
                <w:bCs/>
                <w:lang w:val="en-US"/>
              </w:rPr>
              <w:t>the “</w:t>
            </w:r>
            <w:r w:rsidRPr="00C10DE6">
              <w:rPr>
                <w:rFonts w:ascii="Times New Roman" w:eastAsia="Times New Roman" w:hAnsi="Times New Roman" w:cs="Times New Roman"/>
                <w:bCs/>
                <w:lang w:val="en-US"/>
              </w:rPr>
              <w:t>DELIVERY DATE</w:t>
            </w:r>
            <w:r w:rsidR="00995C4A" w:rsidRPr="00C10DE6">
              <w:rPr>
                <w:rFonts w:ascii="Times New Roman" w:eastAsia="Times New Roman" w:hAnsi="Times New Roman" w:cs="Times New Roman"/>
                <w:bCs/>
                <w:lang w:val="en-US"/>
              </w:rPr>
              <w:t>”</w:t>
            </w:r>
            <w:r w:rsidRPr="00C10DE6">
              <w:rPr>
                <w:rFonts w:ascii="Times New Roman" w:eastAsia="Times New Roman" w:hAnsi="Times New Roman" w:cs="Times New Roman"/>
                <w:bCs/>
                <w:lang w:val="en-US"/>
              </w:rPr>
              <w:t>) specified in Appendix D.</w:t>
            </w:r>
          </w:p>
          <w:p w:rsidR="00D264A6" w:rsidRPr="00C10DE6" w:rsidRDefault="00D264A6" w:rsidP="00E7382B">
            <w:pPr>
              <w:spacing w:before="120" w:after="0" w:line="240" w:lineRule="auto"/>
              <w:jc w:val="both"/>
              <w:rPr>
                <w:rFonts w:ascii="Times New Roman" w:eastAsia="Times New Roman" w:hAnsi="Times New Roman" w:cs="Times New Roman"/>
                <w:bCs/>
                <w:lang w:val="en-US"/>
              </w:rPr>
            </w:pPr>
            <w:r w:rsidRPr="00C10DE6">
              <w:rPr>
                <w:rFonts w:ascii="Times New Roman" w:eastAsia="Times New Roman" w:hAnsi="Times New Roman" w:cs="Times New Roman"/>
                <w:bCs/>
                <w:lang w:val="en-US"/>
              </w:rPr>
              <w:t xml:space="preserve">Early and/or partial delivery is allowed only upon prior written consent of </w:t>
            </w:r>
            <w:r w:rsidR="00995C4A" w:rsidRPr="00C10DE6">
              <w:rPr>
                <w:rFonts w:ascii="Times New Roman" w:eastAsia="Times New Roman" w:hAnsi="Times New Roman" w:cs="Times New Roman"/>
                <w:bCs/>
                <w:lang w:val="en-US"/>
              </w:rPr>
              <w:t xml:space="preserve">the </w:t>
            </w:r>
            <w:r w:rsidRPr="00C10DE6">
              <w:rPr>
                <w:rFonts w:ascii="Times New Roman" w:eastAsia="Times New Roman" w:hAnsi="Times New Roman" w:cs="Times New Roman"/>
                <w:bCs/>
                <w:lang w:val="en-US"/>
              </w:rPr>
              <w:t>BUYER.</w:t>
            </w:r>
          </w:p>
          <w:p w:rsidR="00B25217" w:rsidRPr="00C10DE6" w:rsidRDefault="00B25217" w:rsidP="00B25217">
            <w:pPr>
              <w:spacing w:before="120" w:after="0" w:line="240" w:lineRule="auto"/>
              <w:jc w:val="both"/>
              <w:rPr>
                <w:rFonts w:ascii="Times New Roman" w:eastAsia="Times New Roman" w:hAnsi="Times New Roman" w:cs="Times New Roman"/>
                <w:bCs/>
                <w:lang w:val="en-US"/>
              </w:rPr>
            </w:pPr>
            <w:r w:rsidRPr="00C10DE6">
              <w:rPr>
                <w:rFonts w:ascii="Times New Roman" w:eastAsia="Times New Roman" w:hAnsi="Times New Roman" w:cs="Times New Roman"/>
                <w:bCs/>
                <w:lang w:val="en-US"/>
              </w:rPr>
              <w:t>Reloading of the PRODUCTS before delivery to the customs point, specified in A</w:t>
            </w:r>
            <w:r w:rsidR="00D70E72" w:rsidRPr="00C10DE6">
              <w:rPr>
                <w:rFonts w:ascii="Times New Roman" w:eastAsia="Times New Roman" w:hAnsi="Times New Roman" w:cs="Times New Roman"/>
                <w:bCs/>
                <w:lang w:val="en-US"/>
              </w:rPr>
              <w:t xml:space="preserve">ppendix </w:t>
            </w:r>
            <w:r w:rsidRPr="00C10DE6">
              <w:rPr>
                <w:rFonts w:ascii="Times New Roman" w:eastAsia="Times New Roman" w:hAnsi="Times New Roman" w:cs="Times New Roman"/>
                <w:bCs/>
                <w:lang w:val="en-US"/>
              </w:rPr>
              <w:t>D, is allowed.</w:t>
            </w:r>
          </w:p>
          <w:p w:rsidR="0076120B" w:rsidRPr="00C10DE6" w:rsidRDefault="00D264A6" w:rsidP="00E7382B">
            <w:pPr>
              <w:spacing w:before="120" w:after="0" w:line="240" w:lineRule="auto"/>
              <w:jc w:val="both"/>
              <w:rPr>
                <w:rFonts w:ascii="Times New Roman" w:eastAsia="Times New Roman" w:hAnsi="Times New Roman" w:cs="Times New Roman"/>
                <w:bCs/>
                <w:lang w:val="en-US"/>
              </w:rPr>
            </w:pPr>
            <w:r w:rsidRPr="00C10DE6">
              <w:rPr>
                <w:rFonts w:ascii="Times New Roman" w:eastAsia="Times New Roman" w:hAnsi="Times New Roman" w:cs="Times New Roman"/>
                <w:bCs/>
                <w:lang w:val="en-US"/>
              </w:rPr>
              <w:t>2.</w:t>
            </w:r>
            <w:r w:rsidR="00B25217" w:rsidRPr="00C10DE6">
              <w:rPr>
                <w:rFonts w:ascii="Times New Roman" w:eastAsia="Times New Roman" w:hAnsi="Times New Roman" w:cs="Times New Roman"/>
                <w:bCs/>
                <w:lang w:val="en-US"/>
              </w:rPr>
              <w:t>2</w:t>
            </w:r>
            <w:r w:rsidRPr="00C10DE6">
              <w:rPr>
                <w:rFonts w:ascii="Times New Roman" w:eastAsia="Times New Roman" w:hAnsi="Times New Roman" w:cs="Times New Roman"/>
                <w:bCs/>
                <w:lang w:val="en-US"/>
              </w:rPr>
              <w:t xml:space="preserve">. Delivery of the PRODUCTS </w:t>
            </w:r>
            <w:r w:rsidR="00995C4A" w:rsidRPr="00C10DE6">
              <w:rPr>
                <w:rFonts w:ascii="Times New Roman" w:eastAsia="Times New Roman" w:hAnsi="Times New Roman" w:cs="Times New Roman"/>
                <w:bCs/>
                <w:lang w:val="en-US"/>
              </w:rPr>
              <w:t>may be</w:t>
            </w:r>
            <w:r w:rsidRPr="00C10DE6">
              <w:rPr>
                <w:rFonts w:ascii="Times New Roman" w:eastAsia="Times New Roman" w:hAnsi="Times New Roman" w:cs="Times New Roman"/>
                <w:bCs/>
                <w:lang w:val="en-US"/>
              </w:rPr>
              <w:t xml:space="preserve"> carried out by vehicle, railway and sea transport. Delivery can be provided by other type</w:t>
            </w:r>
            <w:r w:rsidR="00B25217" w:rsidRPr="00C10DE6">
              <w:rPr>
                <w:rFonts w:ascii="Times New Roman" w:eastAsia="Times New Roman" w:hAnsi="Times New Roman" w:cs="Times New Roman"/>
                <w:bCs/>
                <w:lang w:val="en-US"/>
              </w:rPr>
              <w:t>s</w:t>
            </w:r>
            <w:r w:rsidRPr="00C10DE6">
              <w:rPr>
                <w:rFonts w:ascii="Times New Roman" w:eastAsia="Times New Roman" w:hAnsi="Times New Roman" w:cs="Times New Roman"/>
                <w:bCs/>
                <w:lang w:val="en-US"/>
              </w:rPr>
              <w:t xml:space="preserve"> </w:t>
            </w:r>
            <w:r w:rsidR="00B25217" w:rsidRPr="00C10DE6">
              <w:rPr>
                <w:rFonts w:ascii="Times New Roman" w:eastAsia="Times New Roman" w:hAnsi="Times New Roman" w:cs="Times New Roman"/>
                <w:bCs/>
                <w:lang w:val="en-US"/>
              </w:rPr>
              <w:t xml:space="preserve">of </w:t>
            </w:r>
            <w:r w:rsidRPr="00C10DE6">
              <w:rPr>
                <w:rFonts w:ascii="Times New Roman" w:eastAsia="Times New Roman" w:hAnsi="Times New Roman" w:cs="Times New Roman"/>
                <w:bCs/>
                <w:lang w:val="en-US"/>
              </w:rPr>
              <w:t xml:space="preserve">transport upon consent of the BUYER. </w:t>
            </w:r>
          </w:p>
          <w:p w:rsidR="00354492" w:rsidRPr="00C10DE6" w:rsidRDefault="00354492" w:rsidP="005358B5">
            <w:pPr>
              <w:spacing w:before="120" w:after="0" w:line="240" w:lineRule="auto"/>
              <w:jc w:val="both"/>
              <w:rPr>
                <w:rFonts w:ascii="Times New Roman" w:eastAsia="Times New Roman" w:hAnsi="Times New Roman" w:cs="Times New Roman"/>
                <w:bCs/>
                <w:lang w:val="en-US"/>
              </w:rPr>
            </w:pPr>
            <w:r w:rsidRPr="00C10DE6">
              <w:rPr>
                <w:rFonts w:ascii="Times New Roman" w:eastAsia="Times New Roman" w:hAnsi="Times New Roman" w:cs="Times New Roman"/>
                <w:bCs/>
                <w:lang w:val="en-US"/>
              </w:rPr>
              <w:t xml:space="preserve">2.3. During the organization and implementation of delivery of the PRODUCTS specified in </w:t>
            </w:r>
            <w:r w:rsidR="00995C4A" w:rsidRPr="00C10DE6">
              <w:rPr>
                <w:rFonts w:ascii="Times New Roman" w:eastAsia="Times New Roman" w:hAnsi="Times New Roman" w:cs="Times New Roman"/>
                <w:bCs/>
                <w:lang w:val="en-US"/>
              </w:rPr>
              <w:t xml:space="preserve">the present </w:t>
            </w:r>
            <w:r w:rsidRPr="00C10DE6">
              <w:rPr>
                <w:rFonts w:ascii="Times New Roman" w:eastAsia="Times New Roman" w:hAnsi="Times New Roman" w:cs="Times New Roman"/>
                <w:bCs/>
                <w:lang w:val="en-US"/>
              </w:rPr>
              <w:t xml:space="preserve">CONTRACT (products carriage and the provision of related </w:t>
            </w:r>
            <w:r w:rsidR="00995C4A" w:rsidRPr="00C10DE6">
              <w:rPr>
                <w:rFonts w:ascii="Times New Roman" w:eastAsia="Times New Roman" w:hAnsi="Times New Roman" w:cs="Times New Roman"/>
                <w:bCs/>
                <w:lang w:val="en-US"/>
              </w:rPr>
              <w:t xml:space="preserve">additional </w:t>
            </w:r>
            <w:r w:rsidRPr="00C10DE6">
              <w:rPr>
                <w:rFonts w:ascii="Times New Roman" w:eastAsia="Times New Roman" w:hAnsi="Times New Roman" w:cs="Times New Roman"/>
                <w:bCs/>
                <w:lang w:val="en-US"/>
              </w:rPr>
              <w:t xml:space="preserve">services) the PARTIES shall </w:t>
            </w:r>
            <w:r w:rsidR="004B1FDA" w:rsidRPr="00C10DE6">
              <w:rPr>
                <w:rFonts w:ascii="Times New Roman" w:eastAsia="Times New Roman" w:hAnsi="Times New Roman" w:cs="Times New Roman"/>
                <w:bCs/>
                <w:lang w:val="en-US"/>
              </w:rPr>
              <w:t>be guided by:</w:t>
            </w:r>
            <w:r w:rsidRPr="00C10DE6">
              <w:rPr>
                <w:rFonts w:ascii="Times New Roman" w:eastAsia="Times New Roman" w:hAnsi="Times New Roman" w:cs="Times New Roman"/>
                <w:bCs/>
                <w:lang w:val="en-US"/>
              </w:rPr>
              <w:t xml:space="preserve"> </w:t>
            </w:r>
            <w:r w:rsidR="00995C4A" w:rsidRPr="00C10DE6">
              <w:rPr>
                <w:rFonts w:ascii="Times New Roman" w:eastAsia="Times New Roman" w:hAnsi="Times New Roman" w:cs="Times New Roman"/>
                <w:bCs/>
                <w:lang w:val="en-US"/>
              </w:rPr>
              <w:t xml:space="preserve">the </w:t>
            </w:r>
            <w:r w:rsidRPr="00C10DE6">
              <w:rPr>
                <w:rFonts w:ascii="Times New Roman" w:eastAsia="Times New Roman" w:hAnsi="Times New Roman" w:cs="Times New Roman"/>
                <w:bCs/>
                <w:lang w:val="en-US"/>
              </w:rPr>
              <w:t xml:space="preserve">Convention </w:t>
            </w:r>
            <w:r w:rsidR="00995C4A" w:rsidRPr="00C10DE6">
              <w:rPr>
                <w:rFonts w:ascii="Times New Roman" w:eastAsia="Times New Roman" w:hAnsi="Times New Roman" w:cs="Times New Roman"/>
                <w:bCs/>
                <w:lang w:val="en-US"/>
              </w:rPr>
              <w:t xml:space="preserve">on the Contract for the International Carriage of Goods by Road </w:t>
            </w:r>
            <w:r w:rsidRPr="00C10DE6">
              <w:rPr>
                <w:rFonts w:ascii="Times New Roman" w:eastAsia="Times New Roman" w:hAnsi="Times New Roman" w:cs="Times New Roman"/>
                <w:bCs/>
                <w:lang w:val="en-US"/>
              </w:rPr>
              <w:t xml:space="preserve">(CMR) and the Protocol to the CMR Convention of July 05, 1978; the Customs Convention On </w:t>
            </w:r>
            <w:r w:rsidR="00EA42C0" w:rsidRPr="00C10DE6">
              <w:rPr>
                <w:rFonts w:ascii="Times New Roman" w:eastAsia="Times New Roman" w:hAnsi="Times New Roman" w:cs="Times New Roman"/>
                <w:bCs/>
                <w:lang w:val="en-US"/>
              </w:rPr>
              <w:t>the I</w:t>
            </w:r>
            <w:r w:rsidRPr="00C10DE6">
              <w:rPr>
                <w:rFonts w:ascii="Times New Roman" w:eastAsia="Times New Roman" w:hAnsi="Times New Roman" w:cs="Times New Roman"/>
                <w:bCs/>
                <w:lang w:val="en-US"/>
              </w:rPr>
              <w:t xml:space="preserve">nternational </w:t>
            </w:r>
            <w:r w:rsidR="00EA42C0" w:rsidRPr="00C10DE6">
              <w:rPr>
                <w:rFonts w:ascii="Times New Roman" w:eastAsia="Times New Roman" w:hAnsi="Times New Roman" w:cs="Times New Roman"/>
                <w:bCs/>
                <w:lang w:val="en-US"/>
              </w:rPr>
              <w:t>T</w:t>
            </w:r>
            <w:r w:rsidRPr="00C10DE6">
              <w:rPr>
                <w:rFonts w:ascii="Times New Roman" w:eastAsia="Times New Roman" w:hAnsi="Times New Roman" w:cs="Times New Roman"/>
                <w:bCs/>
                <w:lang w:val="en-US"/>
              </w:rPr>
              <w:t xml:space="preserve">ransport of </w:t>
            </w:r>
            <w:r w:rsidR="00EA42C0" w:rsidRPr="00C10DE6">
              <w:rPr>
                <w:rFonts w:ascii="Times New Roman" w:eastAsia="Times New Roman" w:hAnsi="Times New Roman" w:cs="Times New Roman"/>
                <w:bCs/>
                <w:lang w:val="en-US"/>
              </w:rPr>
              <w:t>G</w:t>
            </w:r>
            <w:r w:rsidRPr="00C10DE6">
              <w:rPr>
                <w:rFonts w:ascii="Times New Roman" w:eastAsia="Times New Roman" w:hAnsi="Times New Roman" w:cs="Times New Roman"/>
                <w:bCs/>
                <w:lang w:val="en-US"/>
              </w:rPr>
              <w:t xml:space="preserve">oods under </w:t>
            </w:r>
            <w:r w:rsidR="00EA42C0" w:rsidRPr="00C10DE6">
              <w:rPr>
                <w:rFonts w:ascii="Times New Roman" w:eastAsia="Times New Roman" w:hAnsi="Times New Roman" w:cs="Times New Roman"/>
                <w:bCs/>
                <w:lang w:val="en-US"/>
              </w:rPr>
              <w:t>C</w:t>
            </w:r>
            <w:r w:rsidRPr="00C10DE6">
              <w:rPr>
                <w:rFonts w:ascii="Times New Roman" w:eastAsia="Times New Roman" w:hAnsi="Times New Roman" w:cs="Times New Roman"/>
                <w:bCs/>
                <w:lang w:val="en-US"/>
              </w:rPr>
              <w:t xml:space="preserve">over of TIR Carnets; the European Agreement </w:t>
            </w:r>
            <w:r w:rsidR="004B1FDA" w:rsidRPr="00C10DE6">
              <w:rPr>
                <w:rFonts w:ascii="Times New Roman" w:eastAsia="Times New Roman" w:hAnsi="Times New Roman" w:cs="Times New Roman"/>
                <w:bCs/>
                <w:lang w:val="en-US"/>
              </w:rPr>
              <w:t>“On i</w:t>
            </w:r>
            <w:r w:rsidRPr="00C10DE6">
              <w:rPr>
                <w:rFonts w:ascii="Times New Roman" w:eastAsia="Times New Roman" w:hAnsi="Times New Roman" w:cs="Times New Roman"/>
                <w:bCs/>
                <w:lang w:val="en-US"/>
              </w:rPr>
              <w:t xml:space="preserve">nternational </w:t>
            </w:r>
            <w:r w:rsidR="004B1FDA" w:rsidRPr="00C10DE6">
              <w:rPr>
                <w:rFonts w:ascii="Times New Roman" w:eastAsia="Times New Roman" w:hAnsi="Times New Roman" w:cs="Times New Roman"/>
                <w:bCs/>
                <w:lang w:val="en-US"/>
              </w:rPr>
              <w:t>c</w:t>
            </w:r>
            <w:r w:rsidRPr="00C10DE6">
              <w:rPr>
                <w:rFonts w:ascii="Times New Roman" w:eastAsia="Times New Roman" w:hAnsi="Times New Roman" w:cs="Times New Roman"/>
                <w:bCs/>
                <w:lang w:val="en-US"/>
              </w:rPr>
              <w:t xml:space="preserve">arriage of </w:t>
            </w:r>
            <w:r w:rsidR="004B1FDA" w:rsidRPr="00C10DE6">
              <w:rPr>
                <w:rFonts w:ascii="Times New Roman" w:eastAsia="Times New Roman" w:hAnsi="Times New Roman" w:cs="Times New Roman"/>
                <w:bCs/>
                <w:lang w:val="en-US"/>
              </w:rPr>
              <w:t>d</w:t>
            </w:r>
            <w:r w:rsidRPr="00C10DE6">
              <w:rPr>
                <w:rFonts w:ascii="Times New Roman" w:eastAsia="Times New Roman" w:hAnsi="Times New Roman" w:cs="Times New Roman"/>
                <w:bCs/>
                <w:lang w:val="en-US"/>
              </w:rPr>
              <w:t xml:space="preserve">angerous </w:t>
            </w:r>
            <w:r w:rsidR="004B1FDA" w:rsidRPr="00C10DE6">
              <w:rPr>
                <w:rFonts w:ascii="Times New Roman" w:eastAsia="Times New Roman" w:hAnsi="Times New Roman" w:cs="Times New Roman"/>
                <w:bCs/>
                <w:lang w:val="en-US"/>
              </w:rPr>
              <w:t>g</w:t>
            </w:r>
            <w:r w:rsidRPr="00C10DE6">
              <w:rPr>
                <w:rFonts w:ascii="Times New Roman" w:eastAsia="Times New Roman" w:hAnsi="Times New Roman" w:cs="Times New Roman"/>
                <w:bCs/>
                <w:lang w:val="en-US"/>
              </w:rPr>
              <w:t xml:space="preserve">oods by </w:t>
            </w:r>
            <w:r w:rsidR="004B1FDA" w:rsidRPr="00C10DE6">
              <w:rPr>
                <w:rFonts w:ascii="Times New Roman" w:eastAsia="Times New Roman" w:hAnsi="Times New Roman" w:cs="Times New Roman"/>
                <w:bCs/>
                <w:lang w:val="en-US"/>
              </w:rPr>
              <w:t>r</w:t>
            </w:r>
            <w:r w:rsidRPr="00C10DE6">
              <w:rPr>
                <w:rFonts w:ascii="Times New Roman" w:eastAsia="Times New Roman" w:hAnsi="Times New Roman" w:cs="Times New Roman"/>
                <w:bCs/>
                <w:lang w:val="en-US"/>
              </w:rPr>
              <w:t>oad (ADR); the Hague R</w:t>
            </w:r>
            <w:r w:rsidR="00EA42C0" w:rsidRPr="00C10DE6">
              <w:rPr>
                <w:rFonts w:ascii="Times New Roman" w:eastAsia="Times New Roman" w:hAnsi="Times New Roman" w:cs="Times New Roman"/>
                <w:bCs/>
                <w:lang w:val="en-US"/>
              </w:rPr>
              <w:t>ules for</w:t>
            </w:r>
            <w:r w:rsidRPr="00C10DE6">
              <w:rPr>
                <w:rFonts w:ascii="Times New Roman" w:eastAsia="Times New Roman" w:hAnsi="Times New Roman" w:cs="Times New Roman"/>
                <w:bCs/>
                <w:lang w:val="en-US"/>
              </w:rPr>
              <w:t xml:space="preserve"> maritime and any other aquatic transportation under this C</w:t>
            </w:r>
            <w:r w:rsidR="004B1FDA" w:rsidRPr="00C10DE6">
              <w:rPr>
                <w:rFonts w:ascii="Times New Roman" w:eastAsia="Times New Roman" w:hAnsi="Times New Roman" w:cs="Times New Roman"/>
                <w:bCs/>
                <w:lang w:val="en-US"/>
              </w:rPr>
              <w:t>ONTRACT</w:t>
            </w:r>
            <w:r w:rsidRPr="00C10DE6">
              <w:rPr>
                <w:rFonts w:ascii="Times New Roman" w:eastAsia="Times New Roman" w:hAnsi="Times New Roman" w:cs="Times New Roman"/>
                <w:bCs/>
                <w:lang w:val="en-US"/>
              </w:rPr>
              <w:t>.</w:t>
            </w:r>
          </w:p>
          <w:p w:rsidR="005358B5" w:rsidRDefault="005358B5" w:rsidP="005358B5">
            <w:pPr>
              <w:spacing w:after="0" w:line="240" w:lineRule="auto"/>
              <w:jc w:val="both"/>
              <w:rPr>
                <w:rFonts w:ascii="Times New Roman" w:eastAsia="Times New Roman" w:hAnsi="Times New Roman" w:cs="Times New Roman"/>
                <w:bCs/>
                <w:lang w:val="en-US"/>
              </w:rPr>
            </w:pPr>
          </w:p>
          <w:p w:rsidR="00C10DE6" w:rsidRPr="00C10DE6" w:rsidRDefault="00C10DE6" w:rsidP="005358B5">
            <w:pPr>
              <w:spacing w:after="0" w:line="240" w:lineRule="auto"/>
              <w:jc w:val="both"/>
              <w:rPr>
                <w:rFonts w:ascii="Times New Roman" w:eastAsia="Times New Roman" w:hAnsi="Times New Roman" w:cs="Times New Roman"/>
                <w:bCs/>
                <w:lang w:val="en-US"/>
              </w:rPr>
            </w:pPr>
          </w:p>
          <w:p w:rsidR="00354492" w:rsidRDefault="00354492" w:rsidP="00354492">
            <w:pPr>
              <w:spacing w:before="120" w:after="0" w:line="240" w:lineRule="auto"/>
              <w:jc w:val="both"/>
              <w:rPr>
                <w:rFonts w:ascii="Times New Roman" w:eastAsia="Times New Roman" w:hAnsi="Times New Roman" w:cs="Times New Roman"/>
                <w:bCs/>
                <w:lang w:val="en-US"/>
              </w:rPr>
            </w:pPr>
            <w:r w:rsidRPr="00C10DE6">
              <w:rPr>
                <w:rFonts w:ascii="Times New Roman" w:eastAsia="Times New Roman" w:hAnsi="Times New Roman" w:cs="Times New Roman"/>
                <w:bCs/>
                <w:lang w:val="en-US"/>
              </w:rPr>
              <w:t>2.</w:t>
            </w:r>
            <w:r w:rsidR="004B1FDA" w:rsidRPr="00C10DE6">
              <w:rPr>
                <w:rFonts w:ascii="Times New Roman" w:eastAsia="Times New Roman" w:hAnsi="Times New Roman" w:cs="Times New Roman"/>
                <w:bCs/>
                <w:lang w:val="en-US"/>
              </w:rPr>
              <w:t>4</w:t>
            </w:r>
            <w:r w:rsidRPr="00C10DE6">
              <w:rPr>
                <w:rFonts w:ascii="Times New Roman" w:eastAsia="Times New Roman" w:hAnsi="Times New Roman" w:cs="Times New Roman"/>
                <w:bCs/>
                <w:lang w:val="en-US"/>
              </w:rPr>
              <w:t xml:space="preserve">. </w:t>
            </w:r>
            <w:r w:rsidR="00EA42C0" w:rsidRPr="00C10DE6">
              <w:rPr>
                <w:rFonts w:ascii="Times New Roman" w:eastAsia="Times New Roman" w:hAnsi="Times New Roman" w:cs="Times New Roman"/>
                <w:bCs/>
                <w:lang w:val="en-US"/>
              </w:rPr>
              <w:t>A</w:t>
            </w:r>
            <w:r w:rsidRPr="00C10DE6">
              <w:rPr>
                <w:rFonts w:ascii="Times New Roman" w:eastAsia="Times New Roman" w:hAnsi="Times New Roman" w:cs="Times New Roman"/>
                <w:bCs/>
                <w:lang w:val="en-US"/>
              </w:rPr>
              <w:t xml:space="preserve">cceptance of </w:t>
            </w:r>
            <w:r w:rsidR="00EA42C0" w:rsidRPr="00C10DE6">
              <w:rPr>
                <w:rFonts w:ascii="Times New Roman" w:eastAsia="Times New Roman" w:hAnsi="Times New Roman" w:cs="Times New Roman"/>
                <w:bCs/>
                <w:lang w:val="en-US"/>
              </w:rPr>
              <w:t xml:space="preserve">the </w:t>
            </w:r>
            <w:r w:rsidRPr="00C10DE6">
              <w:rPr>
                <w:rFonts w:ascii="Times New Roman" w:eastAsia="Times New Roman" w:hAnsi="Times New Roman" w:cs="Times New Roman"/>
                <w:bCs/>
                <w:lang w:val="en-US"/>
              </w:rPr>
              <w:t xml:space="preserve">PRODUCTS for transportation is </w:t>
            </w:r>
            <w:r w:rsidR="00EA42C0" w:rsidRPr="00C10DE6">
              <w:rPr>
                <w:rFonts w:ascii="Times New Roman" w:eastAsia="Times New Roman" w:hAnsi="Times New Roman" w:cs="Times New Roman"/>
                <w:bCs/>
                <w:lang w:val="en-US"/>
              </w:rPr>
              <w:t xml:space="preserve">confirmed by </w:t>
            </w:r>
            <w:r w:rsidRPr="00C10DE6">
              <w:rPr>
                <w:rFonts w:ascii="Times New Roman" w:eastAsia="Times New Roman" w:hAnsi="Times New Roman" w:cs="Times New Roman"/>
                <w:bCs/>
                <w:lang w:val="en-US"/>
              </w:rPr>
              <w:t xml:space="preserve">a copy of the consignment note of standard form (CMR) with marks of the </w:t>
            </w:r>
            <w:r w:rsidR="00EA42C0" w:rsidRPr="00C10DE6">
              <w:rPr>
                <w:rFonts w:ascii="Times New Roman" w:eastAsia="Times New Roman" w:hAnsi="Times New Roman" w:cs="Times New Roman"/>
                <w:bCs/>
                <w:lang w:val="en-US"/>
              </w:rPr>
              <w:t>s</w:t>
            </w:r>
            <w:r w:rsidRPr="00C10DE6">
              <w:rPr>
                <w:rFonts w:ascii="Times New Roman" w:eastAsia="Times New Roman" w:hAnsi="Times New Roman" w:cs="Times New Roman"/>
                <w:bCs/>
                <w:lang w:val="en-US"/>
              </w:rPr>
              <w:t xml:space="preserve">ender and the </w:t>
            </w:r>
            <w:r w:rsidR="00EA42C0" w:rsidRPr="00C10DE6">
              <w:rPr>
                <w:rFonts w:ascii="Times New Roman" w:eastAsia="Times New Roman" w:hAnsi="Times New Roman" w:cs="Times New Roman"/>
                <w:bCs/>
                <w:lang w:val="en-US"/>
              </w:rPr>
              <w:t>forwarder/carrier</w:t>
            </w:r>
            <w:r w:rsidRPr="00C10DE6">
              <w:rPr>
                <w:rFonts w:ascii="Times New Roman" w:eastAsia="Times New Roman" w:hAnsi="Times New Roman" w:cs="Times New Roman"/>
                <w:bCs/>
                <w:lang w:val="en-US"/>
              </w:rPr>
              <w:t xml:space="preserve">; railway consignment note, </w:t>
            </w:r>
            <w:r w:rsidR="00EA42C0" w:rsidRPr="00C10DE6">
              <w:rPr>
                <w:rFonts w:ascii="Times New Roman" w:eastAsia="Times New Roman" w:hAnsi="Times New Roman" w:cs="Times New Roman"/>
                <w:bCs/>
                <w:lang w:val="en-US"/>
              </w:rPr>
              <w:t>marine</w:t>
            </w:r>
            <w:r w:rsidRPr="00C10DE6">
              <w:rPr>
                <w:rFonts w:ascii="Times New Roman" w:eastAsia="Times New Roman" w:hAnsi="Times New Roman" w:cs="Times New Roman"/>
                <w:bCs/>
                <w:lang w:val="en-US"/>
              </w:rPr>
              <w:t xml:space="preserve"> bill of lading if applicable.</w:t>
            </w:r>
          </w:p>
          <w:p w:rsidR="00C10DE6" w:rsidRPr="00C10DE6" w:rsidRDefault="00C10DE6" w:rsidP="00354492">
            <w:pPr>
              <w:spacing w:before="120" w:after="0" w:line="240" w:lineRule="auto"/>
              <w:jc w:val="both"/>
              <w:rPr>
                <w:rFonts w:ascii="Times New Roman" w:eastAsia="Times New Roman" w:hAnsi="Times New Roman" w:cs="Times New Roman"/>
                <w:bCs/>
                <w:lang w:val="en-US"/>
              </w:rPr>
            </w:pPr>
          </w:p>
          <w:p w:rsidR="00354492" w:rsidRPr="00C10DE6" w:rsidRDefault="00354492" w:rsidP="00354492">
            <w:pPr>
              <w:spacing w:before="120" w:after="0" w:line="240" w:lineRule="auto"/>
              <w:jc w:val="both"/>
              <w:rPr>
                <w:rFonts w:ascii="Times New Roman" w:eastAsia="Times New Roman" w:hAnsi="Times New Roman" w:cs="Times New Roman"/>
                <w:bCs/>
                <w:lang w:val="en-US"/>
              </w:rPr>
            </w:pPr>
            <w:r w:rsidRPr="00C10DE6">
              <w:rPr>
                <w:rFonts w:ascii="Times New Roman" w:eastAsia="Times New Roman" w:hAnsi="Times New Roman" w:cs="Times New Roman"/>
                <w:bCs/>
                <w:lang w:val="en-US"/>
              </w:rPr>
              <w:t>2.</w:t>
            </w:r>
            <w:r w:rsidR="004B1FDA" w:rsidRPr="00C10DE6">
              <w:rPr>
                <w:rFonts w:ascii="Times New Roman" w:eastAsia="Times New Roman" w:hAnsi="Times New Roman" w:cs="Times New Roman"/>
                <w:bCs/>
                <w:lang w:val="en-US"/>
              </w:rPr>
              <w:t>5</w:t>
            </w:r>
            <w:r w:rsidRPr="00C10DE6">
              <w:rPr>
                <w:rFonts w:ascii="Times New Roman" w:eastAsia="Times New Roman" w:hAnsi="Times New Roman" w:cs="Times New Roman"/>
                <w:bCs/>
                <w:lang w:val="en-US"/>
              </w:rPr>
              <w:t xml:space="preserve">. The Consignor </w:t>
            </w:r>
            <w:r w:rsidR="00EA42C0" w:rsidRPr="00C10DE6">
              <w:rPr>
                <w:rFonts w:ascii="Times New Roman" w:eastAsia="Times New Roman" w:hAnsi="Times New Roman" w:cs="Times New Roman"/>
                <w:bCs/>
                <w:lang w:val="en-US"/>
              </w:rPr>
              <w:t>may</w:t>
            </w:r>
            <w:r w:rsidRPr="00C10DE6">
              <w:rPr>
                <w:rFonts w:ascii="Times New Roman" w:eastAsia="Times New Roman" w:hAnsi="Times New Roman" w:cs="Times New Roman"/>
                <w:bCs/>
                <w:lang w:val="en-US"/>
              </w:rPr>
              <w:t xml:space="preserve"> be any other person or entity other than the SELLER.</w:t>
            </w:r>
          </w:p>
          <w:p w:rsidR="000E7398" w:rsidRPr="00C10DE6" w:rsidRDefault="00D01225" w:rsidP="00BE687A">
            <w:pPr>
              <w:spacing w:before="120" w:after="0" w:line="240" w:lineRule="auto"/>
              <w:jc w:val="both"/>
              <w:rPr>
                <w:rFonts w:ascii="Times New Roman" w:eastAsia="Times New Roman" w:hAnsi="Times New Roman" w:cs="Times New Roman"/>
                <w:bCs/>
                <w:lang w:val="en-US"/>
              </w:rPr>
            </w:pPr>
            <w:r w:rsidRPr="00C10DE6">
              <w:rPr>
                <w:rFonts w:ascii="Times New Roman" w:eastAsia="Times New Roman" w:hAnsi="Times New Roman" w:cs="Times New Roman"/>
                <w:bCs/>
                <w:lang w:val="en-US"/>
              </w:rPr>
              <w:t>2.6</w:t>
            </w:r>
            <w:r w:rsidR="00354492" w:rsidRPr="00C10DE6">
              <w:rPr>
                <w:rFonts w:ascii="Times New Roman" w:eastAsia="Times New Roman" w:hAnsi="Times New Roman" w:cs="Times New Roman"/>
                <w:bCs/>
                <w:lang w:val="en-US"/>
              </w:rPr>
              <w:t xml:space="preserve">. The BUYER is entitled to change the customs clearance point (delivery point №1 specified in </w:t>
            </w:r>
            <w:r w:rsidR="004B1FDA" w:rsidRPr="00C10DE6">
              <w:rPr>
                <w:rFonts w:ascii="Times New Roman" w:eastAsia="Times New Roman" w:hAnsi="Times New Roman" w:cs="Times New Roman"/>
                <w:bCs/>
                <w:lang w:val="en-US"/>
              </w:rPr>
              <w:t>A</w:t>
            </w:r>
            <w:r w:rsidR="00B047C8" w:rsidRPr="00C10DE6">
              <w:rPr>
                <w:rFonts w:ascii="Times New Roman" w:eastAsia="Times New Roman" w:hAnsi="Times New Roman" w:cs="Times New Roman"/>
                <w:bCs/>
                <w:lang w:val="en-US"/>
              </w:rPr>
              <w:t xml:space="preserve">ppendix </w:t>
            </w:r>
            <w:r w:rsidR="00354492" w:rsidRPr="00C10DE6">
              <w:rPr>
                <w:rFonts w:ascii="Times New Roman" w:eastAsia="Times New Roman" w:hAnsi="Times New Roman" w:cs="Times New Roman"/>
                <w:bCs/>
                <w:lang w:val="en-US"/>
              </w:rPr>
              <w:t xml:space="preserve">D) upon a written notification to the SELLER not later than </w:t>
            </w:r>
            <w:r w:rsidR="00FA2149" w:rsidRPr="00C10DE6">
              <w:rPr>
                <w:rFonts w:ascii="Times New Roman" w:eastAsia="Times New Roman" w:hAnsi="Times New Roman" w:cs="Times New Roman"/>
                <w:bCs/>
                <w:lang w:val="en-US"/>
              </w:rPr>
              <w:t>30 (thirty)</w:t>
            </w:r>
            <w:r w:rsidR="006A2009" w:rsidRPr="00C10DE6">
              <w:rPr>
                <w:rFonts w:ascii="Times New Roman" w:eastAsia="Times New Roman" w:hAnsi="Times New Roman" w:cs="Times New Roman"/>
                <w:bCs/>
                <w:lang w:val="en-US"/>
              </w:rPr>
              <w:t xml:space="preserve">calendar </w:t>
            </w:r>
            <w:r w:rsidR="00354492" w:rsidRPr="00C10DE6">
              <w:rPr>
                <w:rFonts w:ascii="Times New Roman" w:eastAsia="Times New Roman" w:hAnsi="Times New Roman" w:cs="Times New Roman"/>
                <w:bCs/>
                <w:lang w:val="en-US"/>
              </w:rPr>
              <w:t>days before the planned shipment</w:t>
            </w:r>
            <w:r w:rsidR="004B1FDA" w:rsidRPr="00C10DE6">
              <w:rPr>
                <w:rFonts w:ascii="Times New Roman" w:eastAsia="Times New Roman" w:hAnsi="Times New Roman" w:cs="Times New Roman"/>
                <w:bCs/>
                <w:lang w:val="en-US"/>
              </w:rPr>
              <w:t xml:space="preserve"> date</w:t>
            </w:r>
            <w:r w:rsidR="00354492" w:rsidRPr="00C10DE6">
              <w:rPr>
                <w:rFonts w:ascii="Times New Roman" w:eastAsia="Times New Roman" w:hAnsi="Times New Roman" w:cs="Times New Roman"/>
                <w:bCs/>
                <w:lang w:val="en-US"/>
              </w:rPr>
              <w:t>.</w:t>
            </w:r>
            <w:r w:rsidR="00BE687A" w:rsidRPr="00C10DE6">
              <w:rPr>
                <w:rFonts w:ascii="Times New Roman" w:eastAsia="Times New Roman" w:hAnsi="Times New Roman" w:cs="Times New Roman"/>
                <w:bCs/>
                <w:lang w:val="en-US"/>
              </w:rPr>
              <w:t xml:space="preserve"> Locations for customs clearance points agreed by the PARTIES are: Moscow, St-Peter</w:t>
            </w:r>
            <w:r w:rsidR="006A2009" w:rsidRPr="00C10DE6">
              <w:rPr>
                <w:rFonts w:ascii="Times New Roman" w:eastAsia="Times New Roman" w:hAnsi="Times New Roman" w:cs="Times New Roman"/>
                <w:bCs/>
                <w:lang w:val="en-US"/>
              </w:rPr>
              <w:t>s</w:t>
            </w:r>
            <w:r w:rsidR="00BE687A" w:rsidRPr="00C10DE6">
              <w:rPr>
                <w:rFonts w:ascii="Times New Roman" w:eastAsia="Times New Roman" w:hAnsi="Times New Roman" w:cs="Times New Roman"/>
                <w:bCs/>
                <w:lang w:val="en-US"/>
              </w:rPr>
              <w:t>burg, Rostov-on-Don.</w:t>
            </w:r>
          </w:p>
          <w:p w:rsidR="00BE687A" w:rsidRPr="00C10DE6" w:rsidRDefault="00BE687A" w:rsidP="00BE687A">
            <w:pPr>
              <w:spacing w:after="0" w:line="240" w:lineRule="auto"/>
              <w:jc w:val="both"/>
              <w:rPr>
                <w:rFonts w:ascii="Times New Roman" w:eastAsia="Times New Roman" w:hAnsi="Times New Roman" w:cs="Times New Roman"/>
                <w:bCs/>
                <w:lang w:val="en-US"/>
              </w:rPr>
            </w:pPr>
          </w:p>
          <w:p w:rsidR="005C78D7" w:rsidRPr="00C10DE6" w:rsidRDefault="004B1FDA" w:rsidP="00F80A8B">
            <w:pPr>
              <w:spacing w:before="120" w:after="0" w:line="240" w:lineRule="auto"/>
              <w:jc w:val="both"/>
              <w:rPr>
                <w:rFonts w:ascii="Times New Roman" w:eastAsia="Times New Roman" w:hAnsi="Times New Roman" w:cs="Times New Roman"/>
                <w:bCs/>
                <w:lang w:val="en-US"/>
              </w:rPr>
            </w:pPr>
            <w:r w:rsidRPr="00C10DE6">
              <w:rPr>
                <w:rFonts w:ascii="Times New Roman" w:eastAsia="Times New Roman" w:hAnsi="Times New Roman" w:cs="Times New Roman"/>
                <w:bCs/>
                <w:lang w:val="en-US"/>
              </w:rPr>
              <w:lastRenderedPageBreak/>
              <w:t>2.</w:t>
            </w:r>
            <w:r w:rsidR="006F0B00" w:rsidRPr="00C10DE6">
              <w:rPr>
                <w:rFonts w:ascii="Times New Roman" w:eastAsia="Times New Roman" w:hAnsi="Times New Roman" w:cs="Times New Roman"/>
                <w:bCs/>
                <w:lang w:val="en-US"/>
              </w:rPr>
              <w:t>7</w:t>
            </w:r>
            <w:r w:rsidR="00215ED4" w:rsidRPr="00C10DE6">
              <w:rPr>
                <w:rFonts w:ascii="Times New Roman" w:eastAsia="Times New Roman" w:hAnsi="Times New Roman" w:cs="Times New Roman"/>
                <w:bCs/>
                <w:lang w:val="en-US"/>
              </w:rPr>
              <w:t xml:space="preserve">. The BUYER is entitled to send </w:t>
            </w:r>
            <w:r w:rsidR="00841378" w:rsidRPr="00C10DE6">
              <w:rPr>
                <w:rFonts w:ascii="Times New Roman" w:eastAsia="Times New Roman" w:hAnsi="Times New Roman" w:cs="Times New Roman"/>
                <w:bCs/>
                <w:lang w:val="en-US"/>
              </w:rPr>
              <w:t>its</w:t>
            </w:r>
            <w:r w:rsidR="00215ED4" w:rsidRPr="00C10DE6">
              <w:rPr>
                <w:rFonts w:ascii="Times New Roman" w:eastAsia="Times New Roman" w:hAnsi="Times New Roman" w:cs="Times New Roman"/>
                <w:bCs/>
                <w:lang w:val="en-US"/>
              </w:rPr>
              <w:t xml:space="preserve"> representatives to attend standard factory test of the PRODUCTS</w:t>
            </w:r>
            <w:r w:rsidR="00531F6D" w:rsidRPr="00C10DE6">
              <w:rPr>
                <w:rFonts w:ascii="Times New Roman" w:eastAsia="Times New Roman" w:hAnsi="Times New Roman" w:cs="Times New Roman"/>
                <w:bCs/>
                <w:lang w:val="en-US"/>
              </w:rPr>
              <w:t xml:space="preserve"> (its parts according </w:t>
            </w:r>
            <w:r w:rsidR="0094256D" w:rsidRPr="00C10DE6">
              <w:rPr>
                <w:rFonts w:ascii="Times New Roman" w:eastAsia="Times New Roman" w:hAnsi="Times New Roman" w:cs="Times New Roman"/>
                <w:bCs/>
                <w:lang w:val="en-US"/>
              </w:rPr>
              <w:t xml:space="preserve">to </w:t>
            </w:r>
            <w:r w:rsidR="00531F6D" w:rsidRPr="00C10DE6">
              <w:rPr>
                <w:rFonts w:ascii="Times New Roman" w:eastAsia="Times New Roman" w:hAnsi="Times New Roman" w:cs="Times New Roman"/>
                <w:bCs/>
                <w:lang w:val="en-US"/>
              </w:rPr>
              <w:t>Appendix B of this CONTRACT)</w:t>
            </w:r>
            <w:r w:rsidR="00215ED4" w:rsidRPr="00C10DE6">
              <w:rPr>
                <w:rFonts w:ascii="Times New Roman" w:eastAsia="Times New Roman" w:hAnsi="Times New Roman" w:cs="Times New Roman"/>
                <w:bCs/>
                <w:lang w:val="en-US"/>
              </w:rPr>
              <w:t xml:space="preserve">. </w:t>
            </w:r>
            <w:r w:rsidR="0094256D" w:rsidRPr="00C10DE6">
              <w:rPr>
                <w:rFonts w:ascii="Times New Roman" w:eastAsia="Times New Roman" w:hAnsi="Times New Roman" w:cs="Times New Roman"/>
                <w:bCs/>
                <w:lang w:val="en-US"/>
              </w:rPr>
              <w:t>2</w:t>
            </w:r>
            <w:r w:rsidR="00635C0F" w:rsidRPr="00C10DE6">
              <w:rPr>
                <w:rFonts w:ascii="Times New Roman" w:eastAsia="Times New Roman" w:hAnsi="Times New Roman" w:cs="Times New Roman"/>
                <w:bCs/>
                <w:lang w:val="en-US"/>
              </w:rPr>
              <w:t>0</w:t>
            </w:r>
            <w:r w:rsidR="00215ED4" w:rsidRPr="00C10DE6">
              <w:rPr>
                <w:rFonts w:ascii="Times New Roman" w:eastAsia="Times New Roman" w:hAnsi="Times New Roman" w:cs="Times New Roman"/>
                <w:bCs/>
                <w:lang w:val="en-US"/>
              </w:rPr>
              <w:t>(t</w:t>
            </w:r>
            <w:r w:rsidR="0094256D" w:rsidRPr="00C10DE6">
              <w:rPr>
                <w:rFonts w:ascii="Times New Roman" w:eastAsia="Times New Roman" w:hAnsi="Times New Roman" w:cs="Times New Roman"/>
                <w:bCs/>
                <w:lang w:val="en-US"/>
              </w:rPr>
              <w:t>wenty</w:t>
            </w:r>
            <w:r w:rsidR="00215ED4" w:rsidRPr="00C10DE6">
              <w:rPr>
                <w:rFonts w:ascii="Times New Roman" w:eastAsia="Times New Roman" w:hAnsi="Times New Roman" w:cs="Times New Roman"/>
                <w:bCs/>
                <w:lang w:val="en-US"/>
              </w:rPr>
              <w:t xml:space="preserve">) working days before the planned date of the test </w:t>
            </w:r>
            <w:r w:rsidR="00841378" w:rsidRPr="00C10DE6">
              <w:rPr>
                <w:rFonts w:ascii="Times New Roman" w:eastAsia="Times New Roman" w:hAnsi="Times New Roman" w:cs="Times New Roman"/>
                <w:bCs/>
                <w:lang w:val="en-US"/>
              </w:rPr>
              <w:t xml:space="preserve">performance </w:t>
            </w:r>
            <w:r w:rsidR="00215ED4" w:rsidRPr="00C10DE6">
              <w:rPr>
                <w:rFonts w:ascii="Times New Roman" w:eastAsia="Times New Roman" w:hAnsi="Times New Roman" w:cs="Times New Roman"/>
                <w:bCs/>
                <w:lang w:val="en-US"/>
              </w:rPr>
              <w:t xml:space="preserve">the SELLER shall send to the BUYER notification </w:t>
            </w:r>
            <w:r w:rsidR="00841378" w:rsidRPr="00C10DE6">
              <w:rPr>
                <w:rFonts w:ascii="Times New Roman" w:eastAsia="Times New Roman" w:hAnsi="Times New Roman" w:cs="Times New Roman"/>
                <w:bCs/>
                <w:lang w:val="en-US"/>
              </w:rPr>
              <w:t xml:space="preserve">stating </w:t>
            </w:r>
            <w:r w:rsidR="00215ED4" w:rsidRPr="00C10DE6">
              <w:rPr>
                <w:rFonts w:ascii="Times New Roman" w:eastAsia="Times New Roman" w:hAnsi="Times New Roman" w:cs="Times New Roman"/>
                <w:bCs/>
                <w:lang w:val="en-US"/>
              </w:rPr>
              <w:t>the date, address and timeframe of the test</w:t>
            </w:r>
            <w:r w:rsidR="00841378" w:rsidRPr="00C10DE6">
              <w:rPr>
                <w:rFonts w:ascii="Times New Roman" w:eastAsia="Times New Roman" w:hAnsi="Times New Roman" w:cs="Times New Roman"/>
                <w:bCs/>
                <w:lang w:val="en-US"/>
              </w:rPr>
              <w:t xml:space="preserve"> performance</w:t>
            </w:r>
            <w:r w:rsidR="00215ED4" w:rsidRPr="00C10DE6">
              <w:rPr>
                <w:rFonts w:ascii="Times New Roman" w:eastAsia="Times New Roman" w:hAnsi="Times New Roman" w:cs="Times New Roman"/>
                <w:bCs/>
                <w:lang w:val="en-US"/>
              </w:rPr>
              <w:t xml:space="preserve">. </w:t>
            </w:r>
            <w:r w:rsidR="0094256D" w:rsidRPr="00C10DE6">
              <w:rPr>
                <w:rFonts w:ascii="Times New Roman" w:eastAsia="Times New Roman" w:hAnsi="Times New Roman" w:cs="Times New Roman"/>
                <w:bCs/>
                <w:lang w:val="en-US"/>
              </w:rPr>
              <w:t>The t</w:t>
            </w:r>
            <w:r w:rsidR="00215ED4" w:rsidRPr="00C10DE6">
              <w:rPr>
                <w:rFonts w:ascii="Times New Roman" w:eastAsia="Times New Roman" w:hAnsi="Times New Roman" w:cs="Times New Roman"/>
                <w:bCs/>
                <w:lang w:val="en-US"/>
              </w:rPr>
              <w:t xml:space="preserve">est </w:t>
            </w:r>
            <w:r w:rsidR="00841378" w:rsidRPr="00C10DE6">
              <w:rPr>
                <w:rFonts w:ascii="Times New Roman" w:eastAsia="Times New Roman" w:hAnsi="Times New Roman" w:cs="Times New Roman"/>
                <w:bCs/>
                <w:lang w:val="en-US"/>
              </w:rPr>
              <w:t xml:space="preserve">shall </w:t>
            </w:r>
            <w:r w:rsidR="00215ED4" w:rsidRPr="00C10DE6">
              <w:rPr>
                <w:rFonts w:ascii="Times New Roman" w:eastAsia="Times New Roman" w:hAnsi="Times New Roman" w:cs="Times New Roman"/>
                <w:bCs/>
                <w:lang w:val="en-US"/>
              </w:rPr>
              <w:t xml:space="preserve">be performed according to the program </w:t>
            </w:r>
            <w:r w:rsidR="00D667F9" w:rsidRPr="00C10DE6">
              <w:rPr>
                <w:rFonts w:ascii="Times New Roman" w:eastAsia="Times New Roman" w:hAnsi="Times New Roman" w:cs="Times New Roman"/>
                <w:bCs/>
                <w:lang w:val="en-US"/>
              </w:rPr>
              <w:t>shown in A</w:t>
            </w:r>
            <w:r w:rsidR="00613F8D" w:rsidRPr="00C10DE6">
              <w:rPr>
                <w:rFonts w:ascii="Times New Roman" w:eastAsia="Times New Roman" w:hAnsi="Times New Roman" w:cs="Times New Roman"/>
                <w:bCs/>
                <w:lang w:val="en-US"/>
              </w:rPr>
              <w:t xml:space="preserve">ppendix </w:t>
            </w:r>
            <w:r w:rsidR="00BA63B7" w:rsidRPr="00C10DE6">
              <w:rPr>
                <w:rFonts w:ascii="Times New Roman" w:eastAsia="Times New Roman" w:hAnsi="Times New Roman" w:cs="Times New Roman"/>
                <w:bCs/>
                <w:lang w:val="en-US"/>
              </w:rPr>
              <w:t>G</w:t>
            </w:r>
            <w:r w:rsidR="00D667F9" w:rsidRPr="00C10DE6">
              <w:rPr>
                <w:rFonts w:ascii="Times New Roman" w:eastAsia="Times New Roman" w:hAnsi="Times New Roman" w:cs="Times New Roman"/>
                <w:bCs/>
                <w:lang w:val="en-US"/>
              </w:rPr>
              <w:t xml:space="preserve"> of this CONTRACT. </w:t>
            </w:r>
            <w:r w:rsidR="00215ED4" w:rsidRPr="00C10DE6">
              <w:rPr>
                <w:rFonts w:ascii="Times New Roman" w:eastAsia="Times New Roman" w:hAnsi="Times New Roman" w:cs="Times New Roman"/>
                <w:bCs/>
                <w:lang w:val="en-US"/>
              </w:rPr>
              <w:t xml:space="preserve">In case of any </w:t>
            </w:r>
            <w:r w:rsidR="00D667F9" w:rsidRPr="00C10DE6">
              <w:rPr>
                <w:rFonts w:ascii="Times New Roman" w:eastAsia="Times New Roman" w:hAnsi="Times New Roman" w:cs="Times New Roman"/>
                <w:bCs/>
                <w:lang w:val="en-US"/>
              </w:rPr>
              <w:t xml:space="preserve">discrepancies in the test program and/or discrepancies between the test results and declared technical characteristics identified, the PARTIES </w:t>
            </w:r>
            <w:r w:rsidR="00215ED4" w:rsidRPr="00C10DE6">
              <w:rPr>
                <w:rFonts w:ascii="Times New Roman" w:eastAsia="Times New Roman" w:hAnsi="Times New Roman" w:cs="Times New Roman"/>
                <w:bCs/>
                <w:lang w:val="en-US"/>
              </w:rPr>
              <w:t xml:space="preserve">shall sign the act (list) of identified </w:t>
            </w:r>
            <w:r w:rsidR="00D667F9" w:rsidRPr="00C10DE6">
              <w:rPr>
                <w:rFonts w:ascii="Times New Roman" w:eastAsia="Times New Roman" w:hAnsi="Times New Roman" w:cs="Times New Roman"/>
                <w:bCs/>
                <w:lang w:val="en-US"/>
              </w:rPr>
              <w:t>discrepancies</w:t>
            </w:r>
            <w:r w:rsidR="00215ED4" w:rsidRPr="00C10DE6">
              <w:rPr>
                <w:rFonts w:ascii="Times New Roman" w:eastAsia="Times New Roman" w:hAnsi="Times New Roman" w:cs="Times New Roman"/>
                <w:bCs/>
                <w:lang w:val="en-US"/>
              </w:rPr>
              <w:t xml:space="preserve">. The SELLER shall eliminate </w:t>
            </w:r>
            <w:r w:rsidR="00D667F9" w:rsidRPr="00C10DE6">
              <w:rPr>
                <w:rFonts w:ascii="Times New Roman" w:eastAsia="Times New Roman" w:hAnsi="Times New Roman" w:cs="Times New Roman"/>
                <w:bCs/>
                <w:lang w:val="en-US"/>
              </w:rPr>
              <w:t xml:space="preserve">discrepancies </w:t>
            </w:r>
            <w:r w:rsidR="00215ED4" w:rsidRPr="00C10DE6">
              <w:rPr>
                <w:rFonts w:ascii="Times New Roman" w:eastAsia="Times New Roman" w:hAnsi="Times New Roman" w:cs="Times New Roman"/>
                <w:bCs/>
                <w:lang w:val="en-US"/>
              </w:rPr>
              <w:t xml:space="preserve">identified during the </w:t>
            </w:r>
            <w:r w:rsidR="00D667F9" w:rsidRPr="00C10DE6">
              <w:rPr>
                <w:rFonts w:ascii="Times New Roman" w:eastAsia="Times New Roman" w:hAnsi="Times New Roman" w:cs="Times New Roman"/>
                <w:bCs/>
                <w:lang w:val="en-US"/>
              </w:rPr>
              <w:t xml:space="preserve">test </w:t>
            </w:r>
            <w:r w:rsidR="00215ED4" w:rsidRPr="00C10DE6">
              <w:rPr>
                <w:rFonts w:ascii="Times New Roman" w:eastAsia="Times New Roman" w:hAnsi="Times New Roman" w:cs="Times New Roman"/>
                <w:bCs/>
                <w:lang w:val="en-US"/>
              </w:rPr>
              <w:t xml:space="preserve">within the time period </w:t>
            </w:r>
            <w:r w:rsidR="00841378" w:rsidRPr="00C10DE6">
              <w:rPr>
                <w:rFonts w:ascii="Times New Roman" w:eastAsia="Times New Roman" w:hAnsi="Times New Roman" w:cs="Times New Roman"/>
                <w:bCs/>
                <w:lang w:val="en-US"/>
              </w:rPr>
              <w:t xml:space="preserve">additionally </w:t>
            </w:r>
            <w:r w:rsidR="00215ED4" w:rsidRPr="00C10DE6">
              <w:rPr>
                <w:rFonts w:ascii="Times New Roman" w:eastAsia="Times New Roman" w:hAnsi="Times New Roman" w:cs="Times New Roman"/>
                <w:bCs/>
                <w:lang w:val="en-US"/>
              </w:rPr>
              <w:t>agreed by the PARTIES</w:t>
            </w:r>
            <w:r w:rsidR="008A7AC0" w:rsidRPr="00C10DE6">
              <w:rPr>
                <w:rFonts w:ascii="Times New Roman" w:eastAsia="Times New Roman" w:hAnsi="Times New Roman" w:cs="Times New Roman"/>
                <w:bCs/>
                <w:lang w:val="en-US"/>
              </w:rPr>
              <w:t>, but not exceeding  ______ days</w:t>
            </w:r>
            <w:r w:rsidR="00215ED4" w:rsidRPr="00C10DE6">
              <w:rPr>
                <w:rFonts w:ascii="Times New Roman" w:eastAsia="Times New Roman" w:hAnsi="Times New Roman" w:cs="Times New Roman"/>
                <w:bCs/>
                <w:lang w:val="en-US"/>
              </w:rPr>
              <w:t>.</w:t>
            </w:r>
          </w:p>
          <w:p w:rsidR="00DE7D56" w:rsidRPr="00C10DE6" w:rsidRDefault="00DE7D56" w:rsidP="00D667F9">
            <w:pPr>
              <w:spacing w:after="0" w:line="240" w:lineRule="auto"/>
              <w:jc w:val="both"/>
              <w:rPr>
                <w:rFonts w:ascii="Times New Roman" w:eastAsia="Times New Roman" w:hAnsi="Times New Roman" w:cs="Times New Roman"/>
                <w:bCs/>
                <w:lang w:val="en-US"/>
              </w:rPr>
            </w:pPr>
          </w:p>
          <w:p w:rsidR="004C7903" w:rsidRPr="00C10DE6" w:rsidRDefault="004C7903" w:rsidP="00D667F9">
            <w:pPr>
              <w:spacing w:after="0" w:line="240" w:lineRule="auto"/>
              <w:jc w:val="both"/>
              <w:rPr>
                <w:rFonts w:ascii="Times New Roman" w:eastAsia="Times New Roman" w:hAnsi="Times New Roman" w:cs="Times New Roman"/>
                <w:bCs/>
                <w:lang w:val="en-US"/>
              </w:rPr>
            </w:pPr>
          </w:p>
          <w:p w:rsidR="003F538C" w:rsidRPr="00C10DE6" w:rsidRDefault="003F538C" w:rsidP="00D667F9">
            <w:pPr>
              <w:spacing w:after="0" w:line="240" w:lineRule="auto"/>
              <w:jc w:val="both"/>
              <w:rPr>
                <w:rFonts w:ascii="Times New Roman" w:eastAsia="Times New Roman" w:hAnsi="Times New Roman" w:cs="Times New Roman"/>
                <w:bCs/>
                <w:lang w:val="en-US"/>
              </w:rPr>
            </w:pPr>
          </w:p>
          <w:p w:rsidR="001957B5" w:rsidRPr="00C10DE6" w:rsidRDefault="001957B5" w:rsidP="00D667F9">
            <w:pPr>
              <w:spacing w:after="0" w:line="240" w:lineRule="auto"/>
              <w:jc w:val="both"/>
              <w:rPr>
                <w:rFonts w:ascii="Times New Roman" w:eastAsia="Times New Roman" w:hAnsi="Times New Roman" w:cs="Times New Roman"/>
                <w:bCs/>
                <w:lang w:val="en-US"/>
              </w:rPr>
            </w:pPr>
          </w:p>
          <w:p w:rsidR="006B1547" w:rsidRPr="00C10DE6" w:rsidRDefault="006B1547" w:rsidP="00D667F9">
            <w:pPr>
              <w:spacing w:after="0" w:line="240" w:lineRule="auto"/>
              <w:jc w:val="both"/>
              <w:rPr>
                <w:rFonts w:ascii="Times New Roman" w:eastAsia="Times New Roman" w:hAnsi="Times New Roman" w:cs="Times New Roman"/>
                <w:bCs/>
                <w:lang w:val="en-US"/>
              </w:rPr>
            </w:pPr>
          </w:p>
          <w:p w:rsidR="003F538C" w:rsidRPr="00C10DE6" w:rsidRDefault="003F538C" w:rsidP="003F538C">
            <w:pPr>
              <w:spacing w:before="120" w:after="0" w:line="240" w:lineRule="auto"/>
              <w:jc w:val="both"/>
              <w:rPr>
                <w:rFonts w:ascii="Times New Roman" w:eastAsia="Times New Roman" w:hAnsi="Times New Roman" w:cs="Times New Roman"/>
                <w:bCs/>
                <w:lang w:val="en-US"/>
              </w:rPr>
            </w:pPr>
            <w:r w:rsidRPr="00C10DE6">
              <w:rPr>
                <w:rFonts w:ascii="Times New Roman" w:eastAsia="Times New Roman" w:hAnsi="Times New Roman" w:cs="Times New Roman"/>
                <w:bCs/>
                <w:lang w:val="en-US"/>
              </w:rPr>
              <w:t xml:space="preserve">The BUYER shall inform the SELLER about its decision to participate in test not later than </w:t>
            </w:r>
            <w:r w:rsidR="00635C0F" w:rsidRPr="00C10DE6">
              <w:rPr>
                <w:rFonts w:ascii="Times New Roman" w:eastAsia="Times New Roman" w:hAnsi="Times New Roman" w:cs="Times New Roman"/>
                <w:bCs/>
                <w:lang w:val="en-US"/>
              </w:rPr>
              <w:t>10 (ten)</w:t>
            </w:r>
            <w:r w:rsidRPr="00C10DE6">
              <w:rPr>
                <w:rFonts w:ascii="Times New Roman" w:eastAsia="Times New Roman" w:hAnsi="Times New Roman" w:cs="Times New Roman"/>
                <w:bCs/>
                <w:lang w:val="en-US"/>
              </w:rPr>
              <w:t xml:space="preserve"> working days before the estimated date of the test performance.</w:t>
            </w:r>
          </w:p>
          <w:p w:rsidR="003F538C" w:rsidRPr="00C10DE6" w:rsidRDefault="003F538C" w:rsidP="00D667F9">
            <w:pPr>
              <w:spacing w:after="0" w:line="240" w:lineRule="auto"/>
              <w:jc w:val="both"/>
              <w:rPr>
                <w:rFonts w:ascii="Times New Roman" w:eastAsia="Times New Roman" w:hAnsi="Times New Roman" w:cs="Times New Roman"/>
                <w:bCs/>
                <w:lang w:val="en-US"/>
              </w:rPr>
            </w:pPr>
          </w:p>
          <w:p w:rsidR="003F538C" w:rsidRPr="00C10DE6" w:rsidRDefault="003F538C" w:rsidP="00D667F9">
            <w:pPr>
              <w:spacing w:after="0" w:line="240" w:lineRule="auto"/>
              <w:jc w:val="both"/>
              <w:rPr>
                <w:rFonts w:ascii="Times New Roman" w:eastAsia="Times New Roman" w:hAnsi="Times New Roman" w:cs="Times New Roman"/>
                <w:bCs/>
                <w:lang w:val="en-US"/>
              </w:rPr>
            </w:pPr>
          </w:p>
          <w:p w:rsidR="00D667F9" w:rsidRPr="00C10DE6" w:rsidRDefault="00D667F9" w:rsidP="00D667F9">
            <w:pPr>
              <w:spacing w:before="120" w:after="0" w:line="240" w:lineRule="auto"/>
              <w:jc w:val="both"/>
              <w:rPr>
                <w:rFonts w:ascii="Times New Roman" w:eastAsia="Times New Roman" w:hAnsi="Times New Roman" w:cs="Times New Roman"/>
                <w:bCs/>
                <w:lang w:val="en-US"/>
              </w:rPr>
            </w:pPr>
            <w:r w:rsidRPr="00C10DE6">
              <w:rPr>
                <w:rFonts w:ascii="Times New Roman" w:eastAsia="Times New Roman" w:hAnsi="Times New Roman" w:cs="Times New Roman"/>
                <w:bCs/>
                <w:lang w:val="en-US"/>
              </w:rPr>
              <w:t>If the BUYER</w:t>
            </w:r>
            <w:r w:rsidR="00841378" w:rsidRPr="00C10DE6">
              <w:rPr>
                <w:rFonts w:ascii="Times New Roman" w:eastAsia="Times New Roman" w:hAnsi="Times New Roman" w:cs="Times New Roman"/>
                <w:bCs/>
                <w:lang w:val="en-US"/>
              </w:rPr>
              <w:t>’s authorized representative</w:t>
            </w:r>
            <w:r w:rsidRPr="00C10DE6">
              <w:rPr>
                <w:rFonts w:ascii="Times New Roman" w:eastAsia="Times New Roman" w:hAnsi="Times New Roman" w:cs="Times New Roman"/>
                <w:bCs/>
                <w:lang w:val="en-US"/>
              </w:rPr>
              <w:t xml:space="preserve"> fails to </w:t>
            </w:r>
            <w:r w:rsidR="00841378" w:rsidRPr="00C10DE6">
              <w:rPr>
                <w:rFonts w:ascii="Times New Roman" w:eastAsia="Times New Roman" w:hAnsi="Times New Roman" w:cs="Times New Roman"/>
                <w:bCs/>
                <w:lang w:val="en-US"/>
              </w:rPr>
              <w:t xml:space="preserve">arrive </w:t>
            </w:r>
            <w:r w:rsidRPr="00C10DE6">
              <w:rPr>
                <w:rFonts w:ascii="Times New Roman" w:eastAsia="Times New Roman" w:hAnsi="Times New Roman" w:cs="Times New Roman"/>
                <w:bCs/>
                <w:lang w:val="en-US"/>
              </w:rPr>
              <w:t>within the time period agreed by the PARTIES,</w:t>
            </w:r>
            <w:r w:rsidR="005E5B22" w:rsidRPr="00C10DE6">
              <w:rPr>
                <w:rFonts w:ascii="Times New Roman" w:eastAsia="Times New Roman" w:hAnsi="Times New Roman" w:cs="Times New Roman"/>
                <w:bCs/>
                <w:lang w:val="en-US"/>
              </w:rPr>
              <w:t xml:space="preserve"> the</w:t>
            </w:r>
            <w:r w:rsidRPr="00C10DE6">
              <w:rPr>
                <w:rFonts w:ascii="Times New Roman" w:eastAsia="Times New Roman" w:hAnsi="Times New Roman" w:cs="Times New Roman"/>
                <w:bCs/>
                <w:lang w:val="en-US"/>
              </w:rPr>
              <w:t xml:space="preserve"> standard factory test will be conducted in unilateral way.</w:t>
            </w:r>
          </w:p>
          <w:p w:rsidR="00D667F9" w:rsidRPr="00C10DE6" w:rsidRDefault="00D667F9" w:rsidP="00D667F9">
            <w:pPr>
              <w:spacing w:after="0" w:line="240" w:lineRule="auto"/>
              <w:jc w:val="both"/>
              <w:rPr>
                <w:rFonts w:ascii="Times New Roman" w:eastAsia="Times New Roman" w:hAnsi="Times New Roman" w:cs="Times New Roman"/>
                <w:bCs/>
                <w:lang w:val="en-US"/>
              </w:rPr>
            </w:pPr>
          </w:p>
          <w:p w:rsidR="001957B5" w:rsidRPr="00C10DE6" w:rsidRDefault="001957B5" w:rsidP="00D667F9">
            <w:pPr>
              <w:spacing w:after="0" w:line="240" w:lineRule="auto"/>
              <w:jc w:val="both"/>
              <w:rPr>
                <w:rFonts w:ascii="Times New Roman" w:eastAsia="Times New Roman" w:hAnsi="Times New Roman" w:cs="Times New Roman"/>
                <w:bCs/>
                <w:lang w:val="en-US"/>
              </w:rPr>
            </w:pPr>
          </w:p>
          <w:p w:rsidR="007A3ED5" w:rsidRPr="00C10DE6" w:rsidRDefault="007A3ED5" w:rsidP="007A3ED5">
            <w:pPr>
              <w:spacing w:before="120" w:after="0" w:line="240" w:lineRule="auto"/>
              <w:jc w:val="both"/>
              <w:rPr>
                <w:rFonts w:ascii="Times New Roman" w:eastAsia="Times New Roman" w:hAnsi="Times New Roman" w:cs="Times New Roman"/>
                <w:bCs/>
                <w:lang w:val="en-US"/>
              </w:rPr>
            </w:pPr>
            <w:r w:rsidRPr="00C10DE6">
              <w:rPr>
                <w:rFonts w:ascii="Times New Roman" w:eastAsia="Times New Roman" w:hAnsi="Times New Roman" w:cs="Times New Roman"/>
                <w:bCs/>
                <w:lang w:val="en-US"/>
              </w:rPr>
              <w:t>2.</w:t>
            </w:r>
            <w:r w:rsidR="006F0B00" w:rsidRPr="00C10DE6">
              <w:rPr>
                <w:rFonts w:ascii="Times New Roman" w:eastAsia="Times New Roman" w:hAnsi="Times New Roman" w:cs="Times New Roman"/>
                <w:bCs/>
                <w:lang w:val="en-US"/>
              </w:rPr>
              <w:t>8</w:t>
            </w:r>
            <w:r w:rsidRPr="00C10DE6">
              <w:rPr>
                <w:rFonts w:ascii="Times New Roman" w:eastAsia="Times New Roman" w:hAnsi="Times New Roman" w:cs="Times New Roman"/>
                <w:bCs/>
                <w:lang w:val="en-US"/>
              </w:rPr>
              <w:t xml:space="preserve">. The PRODUCTS shall be duly packed according to </w:t>
            </w:r>
            <w:r w:rsidR="00841378" w:rsidRPr="00C10DE6">
              <w:rPr>
                <w:rFonts w:ascii="Times New Roman" w:eastAsia="Times New Roman" w:hAnsi="Times New Roman" w:cs="Times New Roman"/>
                <w:bCs/>
                <w:lang w:val="en-US"/>
              </w:rPr>
              <w:t xml:space="preserve">the </w:t>
            </w:r>
            <w:r w:rsidR="00B74EF6" w:rsidRPr="00C10DE6">
              <w:rPr>
                <w:rFonts w:ascii="Times New Roman" w:eastAsia="Times New Roman" w:hAnsi="Times New Roman" w:cs="Times New Roman"/>
                <w:bCs/>
                <w:lang w:val="en-US"/>
              </w:rPr>
              <w:t xml:space="preserve">manufacturer’s standard </w:t>
            </w:r>
            <w:r w:rsidRPr="00C10DE6">
              <w:rPr>
                <w:rFonts w:ascii="Times New Roman" w:eastAsia="Times New Roman" w:hAnsi="Times New Roman" w:cs="Times New Roman"/>
                <w:bCs/>
                <w:lang w:val="en-US"/>
              </w:rPr>
              <w:t xml:space="preserve">packing appropriate for </w:t>
            </w:r>
            <w:r w:rsidR="00841378" w:rsidRPr="00C10DE6">
              <w:rPr>
                <w:rFonts w:ascii="Times New Roman" w:eastAsia="Times New Roman" w:hAnsi="Times New Roman" w:cs="Times New Roman"/>
                <w:bCs/>
                <w:lang w:val="en-US"/>
              </w:rPr>
              <w:t xml:space="preserve">the </w:t>
            </w:r>
            <w:r w:rsidRPr="00C10DE6">
              <w:rPr>
                <w:rFonts w:ascii="Times New Roman" w:eastAsia="Times New Roman" w:hAnsi="Times New Roman" w:cs="Times New Roman"/>
                <w:bCs/>
                <w:lang w:val="en-US"/>
              </w:rPr>
              <w:t xml:space="preserve">equipment and </w:t>
            </w:r>
            <w:r w:rsidR="00841378" w:rsidRPr="00C10DE6">
              <w:rPr>
                <w:rFonts w:ascii="Times New Roman" w:eastAsia="Times New Roman" w:hAnsi="Times New Roman" w:cs="Times New Roman"/>
                <w:bCs/>
                <w:lang w:val="en-US"/>
              </w:rPr>
              <w:t xml:space="preserve">spare </w:t>
            </w:r>
            <w:r w:rsidRPr="00C10DE6">
              <w:rPr>
                <w:rFonts w:ascii="Times New Roman" w:eastAsia="Times New Roman" w:hAnsi="Times New Roman" w:cs="Times New Roman"/>
                <w:bCs/>
                <w:lang w:val="en-US"/>
              </w:rPr>
              <w:t>parts and suitable for transportation by road and sea</w:t>
            </w:r>
            <w:r w:rsidR="00841378" w:rsidRPr="00C10DE6">
              <w:rPr>
                <w:rFonts w:ascii="Times New Roman" w:eastAsia="Times New Roman" w:hAnsi="Times New Roman" w:cs="Times New Roman"/>
                <w:bCs/>
                <w:lang w:val="en-US"/>
              </w:rPr>
              <w:t xml:space="preserve"> transport</w:t>
            </w:r>
            <w:r w:rsidRPr="00C10DE6">
              <w:rPr>
                <w:rFonts w:ascii="Times New Roman" w:eastAsia="Times New Roman" w:hAnsi="Times New Roman" w:cs="Times New Roman"/>
                <w:bCs/>
                <w:lang w:val="en-US"/>
              </w:rPr>
              <w:t xml:space="preserve">, including </w:t>
            </w:r>
            <w:r w:rsidR="00841378" w:rsidRPr="00C10DE6">
              <w:rPr>
                <w:rFonts w:ascii="Times New Roman" w:eastAsia="Times New Roman" w:hAnsi="Times New Roman" w:cs="Times New Roman"/>
                <w:bCs/>
                <w:lang w:val="en-US"/>
              </w:rPr>
              <w:t>loading and unloading</w:t>
            </w:r>
            <w:r w:rsidRPr="00C10DE6">
              <w:rPr>
                <w:rFonts w:ascii="Times New Roman" w:eastAsia="Times New Roman" w:hAnsi="Times New Roman" w:cs="Times New Roman"/>
                <w:bCs/>
                <w:lang w:val="en-US"/>
              </w:rPr>
              <w:t xml:space="preserve"> by crane and manually.</w:t>
            </w:r>
          </w:p>
          <w:p w:rsidR="007A3ED5" w:rsidRPr="00C10DE6" w:rsidRDefault="007A3ED5" w:rsidP="00AD4702">
            <w:pPr>
              <w:spacing w:after="0" w:line="240" w:lineRule="auto"/>
              <w:jc w:val="both"/>
              <w:rPr>
                <w:rFonts w:ascii="Times New Roman" w:eastAsia="Times New Roman" w:hAnsi="Times New Roman" w:cs="Times New Roman"/>
                <w:bCs/>
                <w:lang w:val="en-US"/>
              </w:rPr>
            </w:pPr>
          </w:p>
          <w:p w:rsidR="00D976FC" w:rsidRPr="00C10DE6" w:rsidRDefault="007A3ED5" w:rsidP="00AD4702">
            <w:pPr>
              <w:spacing w:before="120" w:after="0" w:line="240" w:lineRule="auto"/>
              <w:jc w:val="both"/>
              <w:rPr>
                <w:rFonts w:ascii="Times New Roman" w:eastAsia="Times New Roman" w:hAnsi="Times New Roman" w:cs="Times New Roman"/>
                <w:bCs/>
                <w:lang w:val="en-US"/>
              </w:rPr>
            </w:pPr>
            <w:r w:rsidRPr="00C10DE6">
              <w:rPr>
                <w:rFonts w:ascii="Times New Roman" w:eastAsia="Times New Roman" w:hAnsi="Times New Roman" w:cs="Times New Roman"/>
                <w:bCs/>
                <w:lang w:val="en-US"/>
              </w:rPr>
              <w:t>2.</w:t>
            </w:r>
            <w:r w:rsidR="006F0B00" w:rsidRPr="00C10DE6">
              <w:rPr>
                <w:rFonts w:ascii="Times New Roman" w:eastAsia="Times New Roman" w:hAnsi="Times New Roman" w:cs="Times New Roman"/>
                <w:bCs/>
                <w:lang w:val="en-US"/>
              </w:rPr>
              <w:t>9</w:t>
            </w:r>
            <w:r w:rsidRPr="00C10DE6">
              <w:rPr>
                <w:rFonts w:ascii="Times New Roman" w:eastAsia="Times New Roman" w:hAnsi="Times New Roman" w:cs="Times New Roman"/>
                <w:bCs/>
                <w:lang w:val="en-US"/>
              </w:rPr>
              <w:t xml:space="preserve">. The BUYER </w:t>
            </w:r>
            <w:r w:rsidR="00244CB6" w:rsidRPr="00C10DE6">
              <w:rPr>
                <w:rFonts w:ascii="Times New Roman" w:eastAsia="Times New Roman" w:hAnsi="Times New Roman" w:cs="Times New Roman"/>
                <w:bCs/>
                <w:lang w:val="en-US"/>
              </w:rPr>
              <w:t xml:space="preserve">has the right </w:t>
            </w:r>
            <w:r w:rsidRPr="00C10DE6">
              <w:rPr>
                <w:rFonts w:ascii="Times New Roman" w:eastAsia="Times New Roman" w:hAnsi="Times New Roman" w:cs="Times New Roman"/>
                <w:bCs/>
                <w:lang w:val="en-US"/>
              </w:rPr>
              <w:t xml:space="preserve">to send </w:t>
            </w:r>
            <w:r w:rsidR="00841378" w:rsidRPr="00C10DE6">
              <w:rPr>
                <w:rFonts w:ascii="Times New Roman" w:eastAsia="Times New Roman" w:hAnsi="Times New Roman" w:cs="Times New Roman"/>
                <w:bCs/>
                <w:lang w:val="en-US"/>
              </w:rPr>
              <w:t>its</w:t>
            </w:r>
            <w:r w:rsidRPr="00C10DE6">
              <w:rPr>
                <w:rFonts w:ascii="Times New Roman" w:eastAsia="Times New Roman" w:hAnsi="Times New Roman" w:cs="Times New Roman"/>
                <w:bCs/>
                <w:lang w:val="en-US"/>
              </w:rPr>
              <w:t xml:space="preserve"> </w:t>
            </w:r>
            <w:r w:rsidR="0044566E" w:rsidRPr="00C10DE6">
              <w:rPr>
                <w:rFonts w:ascii="Times New Roman" w:eastAsia="Times New Roman" w:hAnsi="Times New Roman" w:cs="Times New Roman"/>
                <w:bCs/>
                <w:lang w:val="en-US"/>
              </w:rPr>
              <w:t xml:space="preserve">authorized </w:t>
            </w:r>
            <w:r w:rsidRPr="00C10DE6">
              <w:rPr>
                <w:rFonts w:ascii="Times New Roman" w:eastAsia="Times New Roman" w:hAnsi="Times New Roman" w:cs="Times New Roman"/>
                <w:bCs/>
                <w:lang w:val="en-US"/>
              </w:rPr>
              <w:t xml:space="preserve">representatives to inspect the </w:t>
            </w:r>
            <w:r w:rsidR="00D976FC" w:rsidRPr="00C10DE6">
              <w:rPr>
                <w:rFonts w:ascii="Times New Roman" w:eastAsia="Times New Roman" w:hAnsi="Times New Roman" w:cs="Times New Roman"/>
                <w:bCs/>
                <w:lang w:val="en-US"/>
              </w:rPr>
              <w:t xml:space="preserve">PRODUCTS before the shipment and attend during preparation of the PRODUCTS for shipment. </w:t>
            </w:r>
            <w:r w:rsidR="00F61E7A" w:rsidRPr="00C10DE6">
              <w:rPr>
                <w:rFonts w:ascii="Times New Roman" w:eastAsia="Times New Roman" w:hAnsi="Times New Roman" w:cs="Times New Roman"/>
                <w:bCs/>
                <w:lang w:val="en-US"/>
              </w:rPr>
              <w:t xml:space="preserve">20 (twenty) working days before the planned date of shipment the SELLER shall send to the BUYER notification </w:t>
            </w:r>
            <w:r w:rsidR="0080739C" w:rsidRPr="00C10DE6">
              <w:rPr>
                <w:rFonts w:ascii="Times New Roman" w:eastAsia="Times New Roman" w:hAnsi="Times New Roman" w:cs="Times New Roman"/>
                <w:bCs/>
                <w:lang w:val="en-US"/>
              </w:rPr>
              <w:t>stating</w:t>
            </w:r>
            <w:r w:rsidR="00F61E7A" w:rsidRPr="00C10DE6">
              <w:rPr>
                <w:rFonts w:ascii="Times New Roman" w:eastAsia="Times New Roman" w:hAnsi="Times New Roman" w:cs="Times New Roman"/>
                <w:bCs/>
                <w:lang w:val="en-US"/>
              </w:rPr>
              <w:t xml:space="preserve"> the date and address of the shipment point</w:t>
            </w:r>
            <w:r w:rsidR="0044566E" w:rsidRPr="00C10DE6">
              <w:rPr>
                <w:rFonts w:ascii="Times New Roman" w:eastAsia="Times New Roman" w:hAnsi="Times New Roman" w:cs="Times New Roman"/>
                <w:bCs/>
                <w:lang w:val="en-US"/>
              </w:rPr>
              <w:t xml:space="preserve">. </w:t>
            </w:r>
            <w:r w:rsidR="005D60AA" w:rsidRPr="00C10DE6">
              <w:rPr>
                <w:rFonts w:ascii="Times New Roman" w:eastAsia="Times New Roman" w:hAnsi="Times New Roman" w:cs="Times New Roman"/>
                <w:bCs/>
                <w:lang w:val="en-US"/>
              </w:rPr>
              <w:t xml:space="preserve">Preparation for shipment </w:t>
            </w:r>
            <w:r w:rsidR="009B5DB1" w:rsidRPr="00C10DE6">
              <w:rPr>
                <w:rFonts w:ascii="Times New Roman" w:eastAsia="Times New Roman" w:hAnsi="Times New Roman" w:cs="Times New Roman"/>
                <w:bCs/>
                <w:lang w:val="en-US"/>
              </w:rPr>
              <w:t xml:space="preserve">shall </w:t>
            </w:r>
            <w:r w:rsidR="005D60AA" w:rsidRPr="00C10DE6">
              <w:rPr>
                <w:rFonts w:ascii="Times New Roman" w:eastAsia="Times New Roman" w:hAnsi="Times New Roman" w:cs="Times New Roman"/>
                <w:bCs/>
                <w:lang w:val="en-US"/>
              </w:rPr>
              <w:t xml:space="preserve">be conducted in several stages. </w:t>
            </w:r>
            <w:r w:rsidR="0080739C" w:rsidRPr="00C10DE6">
              <w:rPr>
                <w:rFonts w:ascii="Times New Roman" w:eastAsia="Times New Roman" w:hAnsi="Times New Roman" w:cs="Times New Roman"/>
                <w:bCs/>
                <w:lang w:val="en-US"/>
              </w:rPr>
              <w:t xml:space="preserve">The </w:t>
            </w:r>
            <w:r w:rsidR="00554EF2" w:rsidRPr="00C10DE6">
              <w:rPr>
                <w:rFonts w:ascii="Times New Roman" w:eastAsia="Times New Roman" w:hAnsi="Times New Roman" w:cs="Times New Roman"/>
                <w:bCs/>
                <w:lang w:val="en-US"/>
              </w:rPr>
              <w:t xml:space="preserve">SELLER shall ensure free access of the BUYER’s representatives to the PRODUCTS, its inspection and supervision of works on preparation for shipment. Upon completion of visual inspection of the PRODUCTS the PARTIES shall sign the </w:t>
            </w:r>
            <w:r w:rsidR="0080739C" w:rsidRPr="00C10DE6">
              <w:rPr>
                <w:rFonts w:ascii="Times New Roman" w:eastAsia="Times New Roman" w:hAnsi="Times New Roman" w:cs="Times New Roman"/>
                <w:bCs/>
                <w:lang w:val="en-US"/>
              </w:rPr>
              <w:t xml:space="preserve">Act of the </w:t>
            </w:r>
            <w:r w:rsidR="00554EF2" w:rsidRPr="00C10DE6">
              <w:rPr>
                <w:rFonts w:ascii="Times New Roman" w:eastAsia="Times New Roman" w:hAnsi="Times New Roman" w:cs="Times New Roman"/>
                <w:bCs/>
                <w:lang w:val="en-US"/>
              </w:rPr>
              <w:t xml:space="preserve">PRODUCTS’ inspection (according to </w:t>
            </w:r>
            <w:r w:rsidR="0080739C" w:rsidRPr="00C10DE6">
              <w:rPr>
                <w:rFonts w:ascii="Times New Roman" w:eastAsia="Times New Roman" w:hAnsi="Times New Roman" w:cs="Times New Roman"/>
                <w:bCs/>
                <w:lang w:val="en-US"/>
              </w:rPr>
              <w:t xml:space="preserve">the </w:t>
            </w:r>
            <w:r w:rsidR="00554EF2" w:rsidRPr="00C10DE6">
              <w:rPr>
                <w:rFonts w:ascii="Times New Roman" w:eastAsia="Times New Roman" w:hAnsi="Times New Roman" w:cs="Times New Roman"/>
                <w:bCs/>
                <w:lang w:val="en-US"/>
              </w:rPr>
              <w:t>form in A</w:t>
            </w:r>
            <w:r w:rsidR="00D70E72" w:rsidRPr="00C10DE6">
              <w:rPr>
                <w:rFonts w:ascii="Times New Roman" w:eastAsia="Times New Roman" w:hAnsi="Times New Roman" w:cs="Times New Roman"/>
                <w:bCs/>
                <w:lang w:val="en-US"/>
              </w:rPr>
              <w:t xml:space="preserve">ppendix </w:t>
            </w:r>
            <w:r w:rsidR="00BA63B7" w:rsidRPr="00C10DE6">
              <w:rPr>
                <w:rFonts w:ascii="Times New Roman" w:eastAsia="Times New Roman" w:hAnsi="Times New Roman" w:cs="Times New Roman"/>
                <w:bCs/>
                <w:lang w:val="en-US"/>
              </w:rPr>
              <w:t>H</w:t>
            </w:r>
            <w:r w:rsidR="00554EF2" w:rsidRPr="00C10DE6">
              <w:rPr>
                <w:rFonts w:ascii="Times New Roman" w:eastAsia="Times New Roman" w:hAnsi="Times New Roman" w:cs="Times New Roman"/>
                <w:bCs/>
                <w:lang w:val="en-US"/>
              </w:rPr>
              <w:t xml:space="preserve">). In case of detection of any defects of the PRUDUCTS </w:t>
            </w:r>
            <w:r w:rsidR="0080739C" w:rsidRPr="00C10DE6">
              <w:rPr>
                <w:rFonts w:ascii="Times New Roman" w:eastAsia="Times New Roman" w:hAnsi="Times New Roman" w:cs="Times New Roman"/>
                <w:bCs/>
                <w:lang w:val="en-US"/>
              </w:rPr>
              <w:t xml:space="preserve">in the course of its </w:t>
            </w:r>
            <w:r w:rsidR="00554EF2" w:rsidRPr="00C10DE6">
              <w:rPr>
                <w:rFonts w:ascii="Times New Roman" w:eastAsia="Times New Roman" w:hAnsi="Times New Roman" w:cs="Times New Roman"/>
                <w:bCs/>
                <w:lang w:val="en-US"/>
              </w:rPr>
              <w:t xml:space="preserve">storage, movement </w:t>
            </w:r>
            <w:r w:rsidR="0080739C" w:rsidRPr="00C10DE6">
              <w:rPr>
                <w:rFonts w:ascii="Times New Roman" w:eastAsia="Times New Roman" w:hAnsi="Times New Roman" w:cs="Times New Roman"/>
                <w:bCs/>
                <w:lang w:val="en-US"/>
              </w:rPr>
              <w:t>and packing, any shortage</w:t>
            </w:r>
            <w:r w:rsidR="00C14CBE" w:rsidRPr="00C10DE6">
              <w:rPr>
                <w:rFonts w:ascii="Times New Roman" w:eastAsia="Times New Roman" w:hAnsi="Times New Roman" w:cs="Times New Roman"/>
                <w:bCs/>
                <w:lang w:val="en-US"/>
              </w:rPr>
              <w:t xml:space="preserve"> or non-compliance </w:t>
            </w:r>
            <w:r w:rsidR="00C14CBE" w:rsidRPr="00C10DE6">
              <w:rPr>
                <w:rFonts w:ascii="Times New Roman" w:eastAsia="Times New Roman" w:hAnsi="Times New Roman" w:cs="Times New Roman"/>
                <w:bCs/>
                <w:lang w:val="en-US"/>
              </w:rPr>
              <w:lastRenderedPageBreak/>
              <w:t xml:space="preserve">with the terms of this CONTRACT, including non-compliance </w:t>
            </w:r>
            <w:r w:rsidR="009D69A9" w:rsidRPr="00C10DE6">
              <w:rPr>
                <w:rFonts w:ascii="Times New Roman" w:eastAsia="Times New Roman" w:hAnsi="Times New Roman" w:cs="Times New Roman"/>
                <w:bCs/>
                <w:lang w:val="en-US"/>
              </w:rPr>
              <w:t xml:space="preserve">with </w:t>
            </w:r>
            <w:r w:rsidR="00C14CBE" w:rsidRPr="00C10DE6">
              <w:rPr>
                <w:rFonts w:ascii="Times New Roman" w:eastAsia="Times New Roman" w:hAnsi="Times New Roman" w:cs="Times New Roman"/>
                <w:bCs/>
                <w:lang w:val="en-US"/>
              </w:rPr>
              <w:t xml:space="preserve">the </w:t>
            </w:r>
            <w:r w:rsidR="009D69A9" w:rsidRPr="00C10DE6">
              <w:rPr>
                <w:rFonts w:ascii="Times New Roman" w:eastAsia="Times New Roman" w:hAnsi="Times New Roman" w:cs="Times New Roman"/>
                <w:bCs/>
                <w:lang w:val="en-US"/>
              </w:rPr>
              <w:t>T</w:t>
            </w:r>
            <w:r w:rsidR="00C14CBE" w:rsidRPr="00C10DE6">
              <w:rPr>
                <w:rFonts w:ascii="Times New Roman" w:eastAsia="Times New Roman" w:hAnsi="Times New Roman" w:cs="Times New Roman"/>
                <w:bCs/>
                <w:lang w:val="en-US"/>
              </w:rPr>
              <w:t xml:space="preserve">echnical specification, the PARTIES shall sign the act (list) of identified </w:t>
            </w:r>
            <w:r w:rsidR="004C7903" w:rsidRPr="00C10DE6">
              <w:rPr>
                <w:rFonts w:ascii="Times New Roman" w:eastAsia="Times New Roman" w:hAnsi="Times New Roman" w:cs="Times New Roman"/>
                <w:bCs/>
                <w:lang w:val="en-US"/>
              </w:rPr>
              <w:t>discrepancies</w:t>
            </w:r>
            <w:r w:rsidR="00C14CBE" w:rsidRPr="00C10DE6">
              <w:rPr>
                <w:rFonts w:ascii="Times New Roman" w:eastAsia="Times New Roman" w:hAnsi="Times New Roman" w:cs="Times New Roman"/>
                <w:bCs/>
                <w:lang w:val="en-US"/>
              </w:rPr>
              <w:t>. The SELLER shall eliminate the d</w:t>
            </w:r>
            <w:r w:rsidR="004C7903" w:rsidRPr="00C10DE6">
              <w:rPr>
                <w:rFonts w:ascii="Times New Roman" w:eastAsia="Times New Roman" w:hAnsi="Times New Roman" w:cs="Times New Roman"/>
                <w:bCs/>
                <w:lang w:val="en-US"/>
              </w:rPr>
              <w:t xml:space="preserve">iscrepancies </w:t>
            </w:r>
            <w:r w:rsidR="00C14CBE" w:rsidRPr="00C10DE6">
              <w:rPr>
                <w:rFonts w:ascii="Times New Roman" w:eastAsia="Times New Roman" w:hAnsi="Times New Roman" w:cs="Times New Roman"/>
                <w:bCs/>
                <w:lang w:val="en-US"/>
              </w:rPr>
              <w:t xml:space="preserve">identified during the visual inspection by repair </w:t>
            </w:r>
            <w:r w:rsidR="00EA447B" w:rsidRPr="00C10DE6">
              <w:rPr>
                <w:rFonts w:ascii="Times New Roman" w:eastAsia="Times New Roman" w:hAnsi="Times New Roman" w:cs="Times New Roman"/>
                <w:bCs/>
                <w:lang w:val="en-US"/>
              </w:rPr>
              <w:t xml:space="preserve">or replacement of the PRODUCTS’ spare parts of </w:t>
            </w:r>
            <w:r w:rsidR="009D69A9" w:rsidRPr="00C10DE6">
              <w:rPr>
                <w:rFonts w:ascii="Times New Roman" w:eastAsia="Times New Roman" w:hAnsi="Times New Roman" w:cs="Times New Roman"/>
                <w:bCs/>
                <w:lang w:val="en-US"/>
              </w:rPr>
              <w:t>im</w:t>
            </w:r>
            <w:r w:rsidR="00EA447B" w:rsidRPr="00C10DE6">
              <w:rPr>
                <w:rFonts w:ascii="Times New Roman" w:eastAsia="Times New Roman" w:hAnsi="Times New Roman" w:cs="Times New Roman"/>
                <w:bCs/>
                <w:lang w:val="en-US"/>
              </w:rPr>
              <w:t xml:space="preserve">proper quality within the time period </w:t>
            </w:r>
            <w:r w:rsidR="009D69A9" w:rsidRPr="00C10DE6">
              <w:rPr>
                <w:rFonts w:ascii="Times New Roman" w:eastAsia="Times New Roman" w:hAnsi="Times New Roman" w:cs="Times New Roman"/>
                <w:bCs/>
                <w:lang w:val="en-US"/>
              </w:rPr>
              <w:t xml:space="preserve">additionally </w:t>
            </w:r>
            <w:r w:rsidR="00EA447B" w:rsidRPr="00C10DE6">
              <w:rPr>
                <w:rFonts w:ascii="Times New Roman" w:eastAsia="Times New Roman" w:hAnsi="Times New Roman" w:cs="Times New Roman"/>
                <w:bCs/>
                <w:lang w:val="en-US"/>
              </w:rPr>
              <w:t>agreed by the PARTIES.</w:t>
            </w:r>
          </w:p>
          <w:p w:rsidR="00EA447B" w:rsidRPr="00C10DE6" w:rsidRDefault="00EA447B" w:rsidP="00EA447B">
            <w:pPr>
              <w:spacing w:after="0" w:line="240" w:lineRule="auto"/>
              <w:jc w:val="both"/>
              <w:rPr>
                <w:rFonts w:ascii="Times New Roman" w:eastAsia="Times New Roman" w:hAnsi="Times New Roman" w:cs="Times New Roman"/>
                <w:bCs/>
                <w:lang w:val="en-US"/>
              </w:rPr>
            </w:pPr>
          </w:p>
          <w:p w:rsidR="00A51749" w:rsidRDefault="00A51749" w:rsidP="00A51749">
            <w:pPr>
              <w:spacing w:after="0" w:line="240" w:lineRule="auto"/>
              <w:jc w:val="both"/>
              <w:rPr>
                <w:rFonts w:ascii="Times New Roman" w:eastAsia="Times New Roman" w:hAnsi="Times New Roman" w:cs="Times New Roman"/>
                <w:bCs/>
                <w:lang w:val="en-US"/>
              </w:rPr>
            </w:pPr>
          </w:p>
          <w:p w:rsidR="00C10DE6" w:rsidRPr="00C10DE6" w:rsidRDefault="00C10DE6" w:rsidP="00A51749">
            <w:pPr>
              <w:spacing w:after="0" w:line="240" w:lineRule="auto"/>
              <w:jc w:val="both"/>
              <w:rPr>
                <w:rFonts w:ascii="Times New Roman" w:eastAsia="Times New Roman" w:hAnsi="Times New Roman" w:cs="Times New Roman"/>
                <w:bCs/>
                <w:lang w:val="en-US"/>
              </w:rPr>
            </w:pPr>
          </w:p>
          <w:p w:rsidR="007A3ED5" w:rsidRPr="00C10DE6" w:rsidRDefault="007A3ED5" w:rsidP="00AD4702">
            <w:pPr>
              <w:spacing w:before="120" w:after="0" w:line="240" w:lineRule="auto"/>
              <w:jc w:val="both"/>
              <w:rPr>
                <w:rFonts w:ascii="Times New Roman" w:eastAsia="Times New Roman" w:hAnsi="Times New Roman" w:cs="Times New Roman"/>
                <w:bCs/>
                <w:lang w:val="en-US"/>
              </w:rPr>
            </w:pPr>
            <w:r w:rsidRPr="00C10DE6">
              <w:rPr>
                <w:rFonts w:ascii="Times New Roman" w:eastAsia="Times New Roman" w:hAnsi="Times New Roman" w:cs="Times New Roman"/>
                <w:bCs/>
                <w:lang w:val="en-US"/>
              </w:rPr>
              <w:t xml:space="preserve">All direct and indirect costs </w:t>
            </w:r>
            <w:r w:rsidR="008168D3" w:rsidRPr="00C10DE6">
              <w:rPr>
                <w:rFonts w:ascii="Times New Roman" w:eastAsia="Times New Roman" w:hAnsi="Times New Roman" w:cs="Times New Roman"/>
                <w:bCs/>
                <w:lang w:val="en-US"/>
              </w:rPr>
              <w:t xml:space="preserve">and expenses </w:t>
            </w:r>
            <w:r w:rsidRPr="00C10DE6">
              <w:rPr>
                <w:rFonts w:ascii="Times New Roman" w:eastAsia="Times New Roman" w:hAnsi="Times New Roman" w:cs="Times New Roman"/>
                <w:bCs/>
                <w:lang w:val="en-US"/>
              </w:rPr>
              <w:t xml:space="preserve">associated with participation of </w:t>
            </w:r>
            <w:r w:rsidR="00A51749" w:rsidRPr="00C10DE6">
              <w:rPr>
                <w:rFonts w:ascii="Times New Roman" w:eastAsia="Times New Roman" w:hAnsi="Times New Roman" w:cs="Times New Roman"/>
                <w:bCs/>
                <w:lang w:val="en-US"/>
              </w:rPr>
              <w:t xml:space="preserve">the BUYER’s </w:t>
            </w:r>
            <w:r w:rsidRPr="00C10DE6">
              <w:rPr>
                <w:rFonts w:ascii="Times New Roman" w:eastAsia="Times New Roman" w:hAnsi="Times New Roman" w:cs="Times New Roman"/>
                <w:bCs/>
                <w:lang w:val="en-US"/>
              </w:rPr>
              <w:t xml:space="preserve">representatives in </w:t>
            </w:r>
            <w:r w:rsidR="009D69A9" w:rsidRPr="00C10DE6">
              <w:rPr>
                <w:rFonts w:ascii="Times New Roman" w:eastAsia="Times New Roman" w:hAnsi="Times New Roman" w:cs="Times New Roman"/>
                <w:bCs/>
                <w:lang w:val="en-US"/>
              </w:rPr>
              <w:t xml:space="preserve">the </w:t>
            </w:r>
            <w:r w:rsidRPr="00C10DE6">
              <w:rPr>
                <w:rFonts w:ascii="Times New Roman" w:eastAsia="Times New Roman" w:hAnsi="Times New Roman" w:cs="Times New Roman"/>
                <w:bCs/>
                <w:lang w:val="en-US"/>
              </w:rPr>
              <w:t xml:space="preserve">inspection </w:t>
            </w:r>
            <w:r w:rsidR="00A51749" w:rsidRPr="00C10DE6">
              <w:rPr>
                <w:rFonts w:ascii="Times New Roman" w:eastAsia="Times New Roman" w:hAnsi="Times New Roman" w:cs="Times New Roman"/>
                <w:bCs/>
                <w:lang w:val="en-US"/>
              </w:rPr>
              <w:t xml:space="preserve">of the PRODUCTS </w:t>
            </w:r>
            <w:r w:rsidRPr="00C10DE6">
              <w:rPr>
                <w:rFonts w:ascii="Times New Roman" w:eastAsia="Times New Roman" w:hAnsi="Times New Roman" w:cs="Times New Roman"/>
                <w:bCs/>
                <w:lang w:val="en-US"/>
              </w:rPr>
              <w:t>before shipment shall be paid by the BUYER.</w:t>
            </w:r>
          </w:p>
          <w:p w:rsidR="004661F6" w:rsidRPr="00C10DE6" w:rsidRDefault="00787056" w:rsidP="004661F6">
            <w:pPr>
              <w:spacing w:before="120" w:after="0" w:line="240" w:lineRule="auto"/>
              <w:jc w:val="both"/>
              <w:rPr>
                <w:rFonts w:ascii="Times New Roman" w:eastAsia="Times New Roman" w:hAnsi="Times New Roman" w:cs="Times New Roman"/>
                <w:bCs/>
                <w:lang w:val="en-US"/>
              </w:rPr>
            </w:pPr>
            <w:r w:rsidRPr="00C10DE6">
              <w:rPr>
                <w:rFonts w:ascii="Times New Roman" w:eastAsia="Times New Roman" w:hAnsi="Times New Roman" w:cs="Times New Roman"/>
                <w:bCs/>
                <w:lang w:val="en-US"/>
              </w:rPr>
              <w:t>2.</w:t>
            </w:r>
            <w:r w:rsidR="00D01225" w:rsidRPr="00C10DE6">
              <w:rPr>
                <w:rFonts w:ascii="Times New Roman" w:eastAsia="Times New Roman" w:hAnsi="Times New Roman" w:cs="Times New Roman"/>
                <w:bCs/>
                <w:lang w:val="en-US"/>
              </w:rPr>
              <w:t>1</w:t>
            </w:r>
            <w:r w:rsidR="006F0B00" w:rsidRPr="00C10DE6">
              <w:rPr>
                <w:rFonts w:ascii="Times New Roman" w:eastAsia="Times New Roman" w:hAnsi="Times New Roman" w:cs="Times New Roman"/>
                <w:bCs/>
                <w:lang w:val="en-US"/>
              </w:rPr>
              <w:t>0</w:t>
            </w:r>
            <w:r w:rsidRPr="00C10DE6">
              <w:rPr>
                <w:rFonts w:ascii="Times New Roman" w:eastAsia="Times New Roman" w:hAnsi="Times New Roman" w:cs="Times New Roman"/>
                <w:bCs/>
                <w:lang w:val="en-US"/>
              </w:rPr>
              <w:t xml:space="preserve">. </w:t>
            </w:r>
            <w:r w:rsidR="004661F6" w:rsidRPr="00C10DE6">
              <w:rPr>
                <w:rFonts w:ascii="Times New Roman" w:eastAsia="Times New Roman" w:hAnsi="Times New Roman" w:cs="Times New Roman"/>
                <w:bCs/>
                <w:lang w:val="en-US"/>
              </w:rPr>
              <w:t xml:space="preserve">Within </w:t>
            </w:r>
            <w:r w:rsidR="009F1714" w:rsidRPr="00C10DE6">
              <w:rPr>
                <w:rFonts w:ascii="Times New Roman" w:eastAsia="Times New Roman" w:hAnsi="Times New Roman" w:cs="Times New Roman"/>
                <w:bCs/>
                <w:lang w:val="en-US"/>
              </w:rPr>
              <w:t>2</w:t>
            </w:r>
            <w:r w:rsidR="004661F6" w:rsidRPr="00C10DE6">
              <w:rPr>
                <w:rFonts w:ascii="Times New Roman" w:eastAsia="Times New Roman" w:hAnsi="Times New Roman" w:cs="Times New Roman"/>
                <w:bCs/>
                <w:lang w:val="en-US"/>
              </w:rPr>
              <w:t xml:space="preserve"> (</w:t>
            </w:r>
            <w:r w:rsidR="009F1714" w:rsidRPr="00C10DE6">
              <w:rPr>
                <w:rFonts w:ascii="Times New Roman" w:eastAsia="Times New Roman" w:hAnsi="Times New Roman" w:cs="Times New Roman"/>
                <w:bCs/>
                <w:lang w:val="en-US"/>
              </w:rPr>
              <w:t>two</w:t>
            </w:r>
            <w:r w:rsidR="004661F6" w:rsidRPr="00C10DE6">
              <w:rPr>
                <w:rFonts w:ascii="Times New Roman" w:eastAsia="Times New Roman" w:hAnsi="Times New Roman" w:cs="Times New Roman"/>
                <w:bCs/>
                <w:lang w:val="en-US"/>
              </w:rPr>
              <w:t xml:space="preserve">) working days from the date of </w:t>
            </w:r>
            <w:r w:rsidR="009D69A9" w:rsidRPr="00C10DE6">
              <w:rPr>
                <w:rFonts w:ascii="Times New Roman" w:eastAsia="Times New Roman" w:hAnsi="Times New Roman" w:cs="Times New Roman"/>
                <w:bCs/>
                <w:lang w:val="en-US"/>
              </w:rPr>
              <w:t xml:space="preserve">the </w:t>
            </w:r>
            <w:r w:rsidR="004661F6" w:rsidRPr="00C10DE6">
              <w:rPr>
                <w:rFonts w:ascii="Times New Roman" w:eastAsia="Times New Roman" w:hAnsi="Times New Roman" w:cs="Times New Roman"/>
                <w:bCs/>
                <w:lang w:val="en-US"/>
              </w:rPr>
              <w:t>PRODUCTS</w:t>
            </w:r>
            <w:r w:rsidR="009F5F2E" w:rsidRPr="00C10DE6">
              <w:rPr>
                <w:rFonts w:ascii="Times New Roman" w:eastAsia="Times New Roman" w:hAnsi="Times New Roman" w:cs="Times New Roman"/>
                <w:bCs/>
                <w:lang w:val="en-US"/>
              </w:rPr>
              <w:t>’</w:t>
            </w:r>
            <w:r w:rsidR="004661F6" w:rsidRPr="00C10DE6">
              <w:rPr>
                <w:rFonts w:ascii="Times New Roman" w:eastAsia="Times New Roman" w:hAnsi="Times New Roman" w:cs="Times New Roman"/>
                <w:bCs/>
                <w:lang w:val="en-US"/>
              </w:rPr>
              <w:t xml:space="preserve"> shipment the SELLER </w:t>
            </w:r>
            <w:r w:rsidR="009F5F2E" w:rsidRPr="00C10DE6">
              <w:rPr>
                <w:rFonts w:ascii="Times New Roman" w:eastAsia="Times New Roman" w:hAnsi="Times New Roman" w:cs="Times New Roman"/>
                <w:bCs/>
                <w:lang w:val="en-US"/>
              </w:rPr>
              <w:t xml:space="preserve">shall </w:t>
            </w:r>
            <w:r w:rsidR="004661F6" w:rsidRPr="00C10DE6">
              <w:rPr>
                <w:rFonts w:ascii="Times New Roman" w:eastAsia="Times New Roman" w:hAnsi="Times New Roman" w:cs="Times New Roman"/>
                <w:bCs/>
                <w:lang w:val="en-US"/>
              </w:rPr>
              <w:t xml:space="preserve">provide to the BUYER the following documents, which are necessary for the customs clearance done by </w:t>
            </w:r>
            <w:r w:rsidR="009D69A9" w:rsidRPr="00C10DE6">
              <w:rPr>
                <w:rFonts w:ascii="Times New Roman" w:eastAsia="Times New Roman" w:hAnsi="Times New Roman" w:cs="Times New Roman"/>
                <w:bCs/>
                <w:lang w:val="en-US"/>
              </w:rPr>
              <w:t xml:space="preserve">the </w:t>
            </w:r>
            <w:r w:rsidR="004661F6" w:rsidRPr="00C10DE6">
              <w:rPr>
                <w:rFonts w:ascii="Times New Roman" w:eastAsia="Times New Roman" w:hAnsi="Times New Roman" w:cs="Times New Roman"/>
                <w:bCs/>
                <w:lang w:val="en-US"/>
              </w:rPr>
              <w:t xml:space="preserve">BUYER during import of the PRODUCTS to the </w:t>
            </w:r>
            <w:r w:rsidR="009D69A9" w:rsidRPr="00C10DE6">
              <w:rPr>
                <w:rFonts w:ascii="Times New Roman" w:eastAsia="Times New Roman" w:hAnsi="Times New Roman" w:cs="Times New Roman"/>
                <w:bCs/>
                <w:lang w:val="en-US"/>
              </w:rPr>
              <w:t xml:space="preserve">territory of the </w:t>
            </w:r>
            <w:r w:rsidR="004661F6" w:rsidRPr="00C10DE6">
              <w:rPr>
                <w:rFonts w:ascii="Times New Roman" w:eastAsia="Times New Roman" w:hAnsi="Times New Roman" w:cs="Times New Roman"/>
                <w:bCs/>
                <w:lang w:val="en-US"/>
              </w:rPr>
              <w:t>Russian Federation:</w:t>
            </w:r>
          </w:p>
          <w:p w:rsidR="004661F6" w:rsidRPr="00C10DE6" w:rsidRDefault="004661F6" w:rsidP="009F5F2E">
            <w:pPr>
              <w:spacing w:before="120" w:after="0" w:line="240" w:lineRule="auto"/>
              <w:ind w:left="283"/>
              <w:jc w:val="both"/>
              <w:rPr>
                <w:rFonts w:ascii="Times New Roman" w:eastAsia="Times New Roman" w:hAnsi="Times New Roman" w:cs="Times New Roman"/>
                <w:bCs/>
                <w:lang w:val="en-US"/>
              </w:rPr>
            </w:pPr>
            <w:r w:rsidRPr="00C10DE6">
              <w:rPr>
                <w:rFonts w:ascii="Times New Roman" w:eastAsia="Times New Roman" w:hAnsi="Times New Roman" w:cs="Times New Roman"/>
                <w:bCs/>
                <w:lang w:val="en-US"/>
              </w:rPr>
              <w:t xml:space="preserve">- copies of the shipping documents (railway consignment note, and/or cargo and baggage receipt, and/or consignment note and/or </w:t>
            </w:r>
            <w:r w:rsidR="009D69A9" w:rsidRPr="00C10DE6">
              <w:rPr>
                <w:rFonts w:ascii="Times New Roman" w:eastAsia="Times New Roman" w:hAnsi="Times New Roman" w:cs="Times New Roman"/>
                <w:bCs/>
                <w:lang w:val="en-US"/>
              </w:rPr>
              <w:t>cargo consignment</w:t>
            </w:r>
            <w:r w:rsidRPr="00C10DE6">
              <w:rPr>
                <w:rFonts w:ascii="Times New Roman" w:eastAsia="Times New Roman" w:hAnsi="Times New Roman" w:cs="Times New Roman"/>
                <w:bCs/>
                <w:lang w:val="en-US"/>
              </w:rPr>
              <w:t>, international consignment note (CMR)</w:t>
            </w:r>
            <w:r w:rsidR="009D69A9" w:rsidRPr="00C10DE6">
              <w:rPr>
                <w:rFonts w:ascii="Times New Roman" w:eastAsia="Times New Roman" w:hAnsi="Times New Roman" w:cs="Times New Roman"/>
                <w:bCs/>
                <w:lang w:val="en-US"/>
              </w:rPr>
              <w:t xml:space="preserve"> with customs stamp</w:t>
            </w:r>
            <w:r w:rsidRPr="00C10DE6">
              <w:rPr>
                <w:rFonts w:ascii="Times New Roman" w:eastAsia="Times New Roman" w:hAnsi="Times New Roman" w:cs="Times New Roman"/>
                <w:bCs/>
                <w:lang w:val="en-US"/>
              </w:rPr>
              <w:t>;</w:t>
            </w:r>
          </w:p>
          <w:p w:rsidR="004661F6" w:rsidRPr="00C10DE6" w:rsidRDefault="004661F6" w:rsidP="00974EC7">
            <w:pPr>
              <w:spacing w:before="120" w:after="0" w:line="240" w:lineRule="auto"/>
              <w:ind w:left="283"/>
              <w:jc w:val="both"/>
              <w:rPr>
                <w:rFonts w:ascii="Times New Roman" w:eastAsia="Times New Roman" w:hAnsi="Times New Roman" w:cs="Times New Roman"/>
                <w:bCs/>
                <w:lang w:val="en-US"/>
              </w:rPr>
            </w:pPr>
          </w:p>
          <w:p w:rsidR="004661F6" w:rsidRPr="00C10DE6" w:rsidRDefault="004661F6" w:rsidP="00974EC7">
            <w:pPr>
              <w:spacing w:before="120" w:after="0" w:line="240" w:lineRule="auto"/>
              <w:ind w:left="283"/>
              <w:jc w:val="both"/>
              <w:rPr>
                <w:rFonts w:ascii="Times New Roman" w:eastAsia="Times New Roman" w:hAnsi="Times New Roman" w:cs="Times New Roman"/>
                <w:bCs/>
                <w:lang w:val="en-US"/>
              </w:rPr>
            </w:pPr>
            <w:r w:rsidRPr="00C10DE6">
              <w:rPr>
                <w:rFonts w:ascii="Times New Roman" w:eastAsia="Times New Roman" w:hAnsi="Times New Roman" w:cs="Times New Roman"/>
                <w:bCs/>
                <w:lang w:val="en-US"/>
              </w:rPr>
              <w:t xml:space="preserve">- copy of invoice for each transportation </w:t>
            </w:r>
            <w:r w:rsidR="00724714" w:rsidRPr="00C10DE6">
              <w:rPr>
                <w:rFonts w:ascii="Times New Roman" w:eastAsia="Times New Roman" w:hAnsi="Times New Roman" w:cs="Times New Roman"/>
                <w:bCs/>
                <w:lang w:val="en-US"/>
              </w:rPr>
              <w:t>vehicle</w:t>
            </w:r>
            <w:r w:rsidRPr="00C10DE6">
              <w:rPr>
                <w:rFonts w:ascii="Times New Roman" w:eastAsia="Times New Roman" w:hAnsi="Times New Roman" w:cs="Times New Roman"/>
                <w:bCs/>
                <w:lang w:val="en-US"/>
              </w:rPr>
              <w:t>;</w:t>
            </w:r>
          </w:p>
          <w:p w:rsidR="004661F6" w:rsidRPr="00C10DE6" w:rsidRDefault="004661F6" w:rsidP="00974EC7">
            <w:pPr>
              <w:spacing w:before="240" w:after="0" w:line="240" w:lineRule="auto"/>
              <w:ind w:left="283"/>
              <w:jc w:val="both"/>
              <w:rPr>
                <w:rFonts w:ascii="Times New Roman" w:eastAsia="Times New Roman" w:hAnsi="Times New Roman" w:cs="Times New Roman"/>
                <w:bCs/>
                <w:lang w:val="en-US"/>
              </w:rPr>
            </w:pPr>
            <w:r w:rsidRPr="00C10DE6">
              <w:rPr>
                <w:rFonts w:ascii="Times New Roman" w:eastAsia="Times New Roman" w:hAnsi="Times New Roman" w:cs="Times New Roman"/>
                <w:bCs/>
                <w:lang w:val="en-US"/>
              </w:rPr>
              <w:t>- copy of a packing list for each transportation vehicle</w:t>
            </w:r>
            <w:r w:rsidR="00F84A15" w:rsidRPr="00C10DE6">
              <w:rPr>
                <w:rFonts w:ascii="Times New Roman" w:eastAsia="Times New Roman" w:hAnsi="Times New Roman" w:cs="Times New Roman"/>
                <w:bCs/>
                <w:lang w:val="en-US"/>
              </w:rPr>
              <w:t xml:space="preserve"> specifying the quantity of packages, net-gross weight and packing type</w:t>
            </w:r>
            <w:r w:rsidRPr="00C10DE6">
              <w:rPr>
                <w:rFonts w:ascii="Times New Roman" w:eastAsia="Times New Roman" w:hAnsi="Times New Roman" w:cs="Times New Roman"/>
                <w:bCs/>
                <w:lang w:val="en-US"/>
              </w:rPr>
              <w:t>;</w:t>
            </w:r>
          </w:p>
          <w:p w:rsidR="004661F6" w:rsidRPr="00C10DE6" w:rsidRDefault="004661F6" w:rsidP="00974EC7">
            <w:pPr>
              <w:spacing w:after="0" w:line="240" w:lineRule="auto"/>
              <w:ind w:left="283"/>
              <w:jc w:val="both"/>
              <w:rPr>
                <w:rFonts w:ascii="Times New Roman" w:eastAsia="Times New Roman" w:hAnsi="Times New Roman" w:cs="Times New Roman"/>
                <w:bCs/>
                <w:lang w:val="en-US"/>
              </w:rPr>
            </w:pPr>
            <w:r w:rsidRPr="00C10DE6">
              <w:rPr>
                <w:rFonts w:ascii="Times New Roman" w:eastAsia="Times New Roman" w:hAnsi="Times New Roman" w:cs="Times New Roman"/>
                <w:bCs/>
                <w:lang w:val="en-US"/>
              </w:rPr>
              <w:t xml:space="preserve">- </w:t>
            </w:r>
            <w:r w:rsidR="00F517A6" w:rsidRPr="00C10DE6">
              <w:rPr>
                <w:rFonts w:ascii="Times New Roman" w:eastAsia="Times New Roman" w:hAnsi="Times New Roman" w:cs="Times New Roman"/>
                <w:bCs/>
                <w:lang w:val="en-US"/>
              </w:rPr>
              <w:t>i</w:t>
            </w:r>
            <w:r w:rsidRPr="00C10DE6">
              <w:rPr>
                <w:rFonts w:ascii="Times New Roman" w:eastAsia="Times New Roman" w:hAnsi="Times New Roman" w:cs="Times New Roman"/>
                <w:bCs/>
                <w:lang w:val="en-US"/>
              </w:rPr>
              <w:t xml:space="preserve">nsurance policy providing the BUYER </w:t>
            </w:r>
            <w:r w:rsidR="00F517A6" w:rsidRPr="00C10DE6">
              <w:rPr>
                <w:rFonts w:ascii="Times New Roman" w:eastAsia="Times New Roman" w:hAnsi="Times New Roman" w:cs="Times New Roman"/>
                <w:bCs/>
                <w:lang w:val="en-US"/>
              </w:rPr>
              <w:t xml:space="preserve">with </w:t>
            </w:r>
            <w:r w:rsidRPr="00C10DE6">
              <w:rPr>
                <w:rFonts w:ascii="Times New Roman" w:eastAsia="Times New Roman" w:hAnsi="Times New Roman" w:cs="Times New Roman"/>
                <w:bCs/>
                <w:lang w:val="en-US"/>
              </w:rPr>
              <w:t xml:space="preserve">the right to claim from the </w:t>
            </w:r>
            <w:r w:rsidR="00F517A6" w:rsidRPr="00C10DE6">
              <w:rPr>
                <w:rFonts w:ascii="Times New Roman" w:eastAsia="Times New Roman" w:hAnsi="Times New Roman" w:cs="Times New Roman"/>
                <w:bCs/>
                <w:lang w:val="en-US"/>
              </w:rPr>
              <w:t>i</w:t>
            </w:r>
            <w:r w:rsidRPr="00C10DE6">
              <w:rPr>
                <w:rFonts w:ascii="Times New Roman" w:eastAsia="Times New Roman" w:hAnsi="Times New Roman" w:cs="Times New Roman"/>
                <w:bCs/>
                <w:lang w:val="en-US"/>
              </w:rPr>
              <w:t xml:space="preserve">nsurer all insurance coverage for the period of transportation from </w:t>
            </w:r>
            <w:r w:rsidR="009B5DB1" w:rsidRPr="00C10DE6">
              <w:rPr>
                <w:rFonts w:ascii="Times New Roman" w:eastAsia="Times New Roman" w:hAnsi="Times New Roman" w:cs="Times New Roman"/>
                <w:bCs/>
                <w:lang w:val="en-US"/>
              </w:rPr>
              <w:t>the</w:t>
            </w:r>
            <w:r w:rsidRPr="00C10DE6">
              <w:rPr>
                <w:rFonts w:ascii="Times New Roman" w:eastAsia="Times New Roman" w:hAnsi="Times New Roman" w:cs="Times New Roman"/>
                <w:bCs/>
                <w:lang w:val="en-US"/>
              </w:rPr>
              <w:t xml:space="preserve"> shipment point to the final destination point in accordance with A</w:t>
            </w:r>
            <w:r w:rsidR="00E20D43" w:rsidRPr="00C10DE6">
              <w:rPr>
                <w:rFonts w:ascii="Times New Roman" w:eastAsia="Times New Roman" w:hAnsi="Times New Roman" w:cs="Times New Roman"/>
                <w:bCs/>
                <w:lang w:val="en-US"/>
              </w:rPr>
              <w:t xml:space="preserve">ppendix </w:t>
            </w:r>
            <w:r w:rsidRPr="00C10DE6">
              <w:rPr>
                <w:rFonts w:ascii="Times New Roman" w:eastAsia="Times New Roman" w:hAnsi="Times New Roman" w:cs="Times New Roman"/>
                <w:bCs/>
                <w:lang w:val="en-US"/>
              </w:rPr>
              <w:t xml:space="preserve">D to the CONTRACT. Insurance </w:t>
            </w:r>
            <w:r w:rsidR="00F517A6" w:rsidRPr="00C10DE6">
              <w:rPr>
                <w:rFonts w:ascii="Times New Roman" w:eastAsia="Times New Roman" w:hAnsi="Times New Roman" w:cs="Times New Roman"/>
                <w:bCs/>
                <w:lang w:val="en-US"/>
              </w:rPr>
              <w:t xml:space="preserve">policy </w:t>
            </w:r>
            <w:r w:rsidRPr="00C10DE6">
              <w:rPr>
                <w:rFonts w:ascii="Times New Roman" w:eastAsia="Times New Roman" w:hAnsi="Times New Roman" w:cs="Times New Roman"/>
                <w:bCs/>
                <w:lang w:val="en-US"/>
              </w:rPr>
              <w:t xml:space="preserve">shall </w:t>
            </w:r>
            <w:r w:rsidR="009B5DB1" w:rsidRPr="00C10DE6">
              <w:rPr>
                <w:rFonts w:ascii="Times New Roman" w:eastAsia="Times New Roman" w:hAnsi="Times New Roman" w:cs="Times New Roman"/>
                <w:bCs/>
                <w:lang w:val="en-US"/>
              </w:rPr>
              <w:t xml:space="preserve"> cover</w:t>
            </w:r>
            <w:r w:rsidR="008168D3" w:rsidRPr="00C10DE6">
              <w:rPr>
                <w:rFonts w:ascii="Times New Roman" w:eastAsia="Times New Roman" w:hAnsi="Times New Roman" w:cs="Times New Roman"/>
                <w:bCs/>
                <w:lang w:val="en-US"/>
              </w:rPr>
              <w:t xml:space="preserve"> </w:t>
            </w:r>
            <w:r w:rsidRPr="00C10DE6">
              <w:rPr>
                <w:rFonts w:ascii="Times New Roman" w:eastAsia="Times New Roman" w:hAnsi="Times New Roman" w:cs="Times New Roman"/>
                <w:bCs/>
                <w:lang w:val="en-US"/>
              </w:rPr>
              <w:t>110% of the price of the CONTRACT</w:t>
            </w:r>
            <w:r w:rsidR="00974EC7" w:rsidRPr="00C10DE6">
              <w:rPr>
                <w:rFonts w:ascii="Times New Roman" w:eastAsia="Times New Roman" w:hAnsi="Times New Roman" w:cs="Times New Roman"/>
                <w:bCs/>
                <w:lang w:val="en-US"/>
              </w:rPr>
              <w:t xml:space="preserve"> in favor of the BUYER;</w:t>
            </w:r>
          </w:p>
          <w:p w:rsidR="00974EC7" w:rsidRPr="00C10DE6" w:rsidRDefault="00974EC7" w:rsidP="00974EC7">
            <w:pPr>
              <w:spacing w:after="0" w:line="240" w:lineRule="auto"/>
              <w:ind w:left="283"/>
              <w:jc w:val="both"/>
              <w:rPr>
                <w:rFonts w:ascii="Times New Roman" w:eastAsia="Times New Roman" w:hAnsi="Times New Roman" w:cs="Times New Roman"/>
                <w:bCs/>
                <w:lang w:val="en-US"/>
              </w:rPr>
            </w:pPr>
          </w:p>
          <w:p w:rsidR="00B54A55" w:rsidRPr="00C10DE6" w:rsidRDefault="00B54A55" w:rsidP="00974EC7">
            <w:pPr>
              <w:spacing w:after="0" w:line="240" w:lineRule="auto"/>
              <w:ind w:left="283"/>
              <w:jc w:val="both"/>
              <w:rPr>
                <w:rFonts w:ascii="Times New Roman" w:eastAsia="Times New Roman" w:hAnsi="Times New Roman" w:cs="Times New Roman"/>
                <w:bCs/>
                <w:lang w:val="en-US"/>
              </w:rPr>
            </w:pPr>
          </w:p>
          <w:p w:rsidR="006A13B2" w:rsidRPr="00C10DE6" w:rsidRDefault="006A13B2" w:rsidP="00974EC7">
            <w:pPr>
              <w:spacing w:after="0" w:line="240" w:lineRule="auto"/>
              <w:ind w:left="283"/>
              <w:jc w:val="both"/>
              <w:rPr>
                <w:rFonts w:ascii="Times New Roman" w:eastAsia="Times New Roman" w:hAnsi="Times New Roman" w:cs="Times New Roman"/>
                <w:bCs/>
                <w:lang w:val="en-US"/>
              </w:rPr>
            </w:pPr>
          </w:p>
          <w:p w:rsidR="00974EC7" w:rsidRPr="00C10DE6" w:rsidRDefault="00974EC7" w:rsidP="00974EC7">
            <w:pPr>
              <w:spacing w:after="0" w:line="240" w:lineRule="auto"/>
              <w:ind w:left="283"/>
              <w:jc w:val="both"/>
              <w:rPr>
                <w:rFonts w:ascii="Times New Roman" w:eastAsia="Times New Roman" w:hAnsi="Times New Roman" w:cs="Times New Roman"/>
                <w:bCs/>
                <w:lang w:val="en-US"/>
              </w:rPr>
            </w:pPr>
            <w:r w:rsidRPr="00C10DE6">
              <w:rPr>
                <w:rFonts w:ascii="Times New Roman" w:eastAsia="Times New Roman" w:hAnsi="Times New Roman" w:cs="Times New Roman"/>
                <w:bCs/>
                <w:lang w:val="en-US"/>
              </w:rPr>
              <w:t xml:space="preserve">- photos of </w:t>
            </w:r>
            <w:r w:rsidR="00F517A6" w:rsidRPr="00C10DE6">
              <w:rPr>
                <w:rFonts w:ascii="Times New Roman" w:eastAsia="Times New Roman" w:hAnsi="Times New Roman" w:cs="Times New Roman"/>
                <w:bCs/>
                <w:lang w:val="en-US"/>
              </w:rPr>
              <w:t xml:space="preserve">the </w:t>
            </w:r>
            <w:r w:rsidRPr="00C10DE6">
              <w:rPr>
                <w:rFonts w:ascii="Times New Roman" w:eastAsia="Times New Roman" w:hAnsi="Times New Roman" w:cs="Times New Roman"/>
                <w:bCs/>
                <w:lang w:val="en-US"/>
              </w:rPr>
              <w:t xml:space="preserve">PRODUCTS </w:t>
            </w:r>
            <w:r w:rsidR="00244CB6" w:rsidRPr="00C10DE6">
              <w:rPr>
                <w:rFonts w:ascii="Times New Roman" w:eastAsia="Times New Roman" w:hAnsi="Times New Roman" w:cs="Times New Roman"/>
                <w:bCs/>
                <w:lang w:val="en-US"/>
              </w:rPr>
              <w:t xml:space="preserve">in 3 (three) </w:t>
            </w:r>
            <w:r w:rsidR="009A7F4B" w:rsidRPr="00C10DE6">
              <w:rPr>
                <w:rFonts w:ascii="Times New Roman" w:eastAsia="Times New Roman" w:hAnsi="Times New Roman" w:cs="Times New Roman"/>
                <w:lang w:val="en-US"/>
              </w:rPr>
              <w:t>in 3 planes</w:t>
            </w:r>
            <w:r w:rsidR="00244CB6" w:rsidRPr="00C10DE6">
              <w:rPr>
                <w:rFonts w:ascii="Times New Roman" w:eastAsia="Times New Roman" w:hAnsi="Times New Roman" w:cs="Times New Roman"/>
                <w:bCs/>
                <w:lang w:val="en-US"/>
              </w:rPr>
              <w:t xml:space="preserve"> </w:t>
            </w:r>
            <w:r w:rsidRPr="00C10DE6">
              <w:rPr>
                <w:rFonts w:ascii="Times New Roman" w:eastAsia="Times New Roman" w:hAnsi="Times New Roman" w:cs="Times New Roman"/>
                <w:bCs/>
                <w:lang w:val="en-US"/>
              </w:rPr>
              <w:t>(major elements and components);</w:t>
            </w:r>
          </w:p>
          <w:p w:rsidR="006A13B2" w:rsidRPr="00C10DE6" w:rsidRDefault="006A13B2" w:rsidP="00974EC7">
            <w:pPr>
              <w:spacing w:after="0" w:line="240" w:lineRule="auto"/>
              <w:ind w:left="283"/>
              <w:jc w:val="both"/>
              <w:rPr>
                <w:rFonts w:ascii="Times New Roman" w:eastAsia="Times New Roman" w:hAnsi="Times New Roman" w:cs="Times New Roman"/>
                <w:bCs/>
                <w:lang w:val="en-US"/>
              </w:rPr>
            </w:pPr>
          </w:p>
          <w:p w:rsidR="00974EC7" w:rsidRPr="00C10DE6" w:rsidRDefault="00974EC7" w:rsidP="00974EC7">
            <w:pPr>
              <w:spacing w:after="0" w:line="240" w:lineRule="auto"/>
              <w:ind w:left="283"/>
              <w:jc w:val="both"/>
              <w:rPr>
                <w:rFonts w:ascii="Times New Roman" w:eastAsia="Times New Roman" w:hAnsi="Times New Roman" w:cs="Times New Roman"/>
                <w:bCs/>
                <w:lang w:val="en-US"/>
              </w:rPr>
            </w:pPr>
            <w:r w:rsidRPr="00C10DE6">
              <w:rPr>
                <w:rFonts w:ascii="Times New Roman" w:eastAsia="Times New Roman" w:hAnsi="Times New Roman" w:cs="Times New Roman"/>
                <w:bCs/>
                <w:lang w:val="en-US"/>
              </w:rPr>
              <w:t xml:space="preserve">- </w:t>
            </w:r>
            <w:r w:rsidR="00190B00" w:rsidRPr="00C10DE6">
              <w:rPr>
                <w:rFonts w:ascii="Times New Roman" w:eastAsia="Times New Roman" w:hAnsi="Times New Roman" w:cs="Times New Roman"/>
                <w:bCs/>
                <w:lang w:val="en-US"/>
              </w:rPr>
              <w:t xml:space="preserve">original </w:t>
            </w:r>
            <w:r w:rsidRPr="00C10DE6">
              <w:rPr>
                <w:rFonts w:ascii="Times New Roman" w:eastAsia="Times New Roman" w:hAnsi="Times New Roman" w:cs="Times New Roman"/>
                <w:bCs/>
                <w:lang w:val="en-US"/>
              </w:rPr>
              <w:t xml:space="preserve">of </w:t>
            </w:r>
            <w:r w:rsidR="00F517A6" w:rsidRPr="00C10DE6">
              <w:rPr>
                <w:rFonts w:ascii="Times New Roman" w:eastAsia="Times New Roman" w:hAnsi="Times New Roman" w:cs="Times New Roman"/>
                <w:bCs/>
                <w:lang w:val="en-US"/>
              </w:rPr>
              <w:t>the C</w:t>
            </w:r>
            <w:r w:rsidRPr="00C10DE6">
              <w:rPr>
                <w:rFonts w:ascii="Times New Roman" w:eastAsia="Times New Roman" w:hAnsi="Times New Roman" w:cs="Times New Roman"/>
                <w:bCs/>
                <w:lang w:val="en-US"/>
              </w:rPr>
              <w:t>ertificate of origin</w:t>
            </w:r>
            <w:r w:rsidR="005658EA" w:rsidRPr="00C10DE6">
              <w:rPr>
                <w:rFonts w:ascii="Times New Roman" w:eastAsia="Times New Roman" w:hAnsi="Times New Roman" w:cs="Times New Roman"/>
                <w:bCs/>
                <w:lang w:val="en-US"/>
              </w:rPr>
              <w:t xml:space="preserve"> </w:t>
            </w:r>
            <w:r w:rsidR="00E1357D" w:rsidRPr="00C10DE6">
              <w:rPr>
                <w:rFonts w:ascii="Times New Roman" w:eastAsia="Times New Roman" w:hAnsi="Times New Roman" w:cs="Times New Roman"/>
                <w:bCs/>
                <w:lang w:val="en-US"/>
              </w:rPr>
              <w:t xml:space="preserve">for the PRODUCTS </w:t>
            </w:r>
            <w:r w:rsidR="005658EA" w:rsidRPr="00C10DE6">
              <w:rPr>
                <w:rFonts w:ascii="Times New Roman" w:eastAsia="Times New Roman" w:hAnsi="Times New Roman" w:cs="Times New Roman"/>
                <w:bCs/>
                <w:lang w:val="en-US"/>
              </w:rPr>
              <w:t>shall be provided within 7 (seven) working days</w:t>
            </w:r>
            <w:r w:rsidR="00565EB7" w:rsidRPr="00C10DE6">
              <w:rPr>
                <w:rFonts w:ascii="Times New Roman" w:eastAsia="Times New Roman" w:hAnsi="Times New Roman" w:cs="Times New Roman"/>
                <w:bCs/>
                <w:lang w:val="en-US"/>
              </w:rPr>
              <w:t xml:space="preserve"> from the shipment date</w:t>
            </w:r>
            <w:r w:rsidRPr="00C10DE6">
              <w:rPr>
                <w:rFonts w:ascii="Times New Roman" w:eastAsia="Times New Roman" w:hAnsi="Times New Roman" w:cs="Times New Roman"/>
                <w:bCs/>
                <w:lang w:val="en-US"/>
              </w:rPr>
              <w:t>;</w:t>
            </w:r>
          </w:p>
          <w:p w:rsidR="00515EFA" w:rsidRPr="00C10DE6" w:rsidRDefault="00974EC7" w:rsidP="00515EFA">
            <w:pPr>
              <w:spacing w:after="0" w:line="240" w:lineRule="auto"/>
              <w:ind w:left="283"/>
              <w:jc w:val="both"/>
              <w:rPr>
                <w:rFonts w:ascii="Times New Roman" w:eastAsia="Times New Roman" w:hAnsi="Times New Roman" w:cs="Times New Roman"/>
                <w:bCs/>
                <w:lang w:val="en-US"/>
              </w:rPr>
            </w:pPr>
            <w:r w:rsidRPr="00C10DE6">
              <w:rPr>
                <w:rFonts w:ascii="Times New Roman" w:eastAsia="Times New Roman" w:hAnsi="Times New Roman" w:cs="Times New Roman"/>
                <w:bCs/>
                <w:lang w:val="en-US"/>
              </w:rPr>
              <w:t xml:space="preserve">- copies of </w:t>
            </w:r>
            <w:r w:rsidR="0095174A" w:rsidRPr="00C10DE6">
              <w:rPr>
                <w:rFonts w:ascii="Times New Roman" w:eastAsia="Times New Roman" w:hAnsi="Times New Roman" w:cs="Times New Roman"/>
                <w:bCs/>
                <w:lang w:val="en-US"/>
              </w:rPr>
              <w:t>the C</w:t>
            </w:r>
            <w:r w:rsidRPr="00C10DE6">
              <w:rPr>
                <w:rFonts w:ascii="Times New Roman" w:eastAsia="Times New Roman" w:hAnsi="Times New Roman" w:cs="Times New Roman"/>
                <w:bCs/>
                <w:lang w:val="en-US"/>
              </w:rPr>
              <w:t xml:space="preserve">ertificate of conformity with technical regulations on safety of machines and equipment </w:t>
            </w:r>
            <w:r w:rsidR="001E3C04" w:rsidRPr="00C10DE6">
              <w:rPr>
                <w:rFonts w:ascii="Times New Roman" w:eastAsia="Times New Roman" w:hAnsi="Times New Roman" w:cs="Times New Roman"/>
                <w:bCs/>
                <w:lang w:val="en-US"/>
              </w:rPr>
              <w:t xml:space="preserve">for </w:t>
            </w:r>
            <w:r w:rsidR="001E61A7" w:rsidRPr="00C10DE6">
              <w:rPr>
                <w:rFonts w:ascii="Times New Roman" w:eastAsia="Times New Roman" w:hAnsi="Times New Roman" w:cs="Times New Roman"/>
                <w:bCs/>
                <w:lang w:val="en-US"/>
              </w:rPr>
              <w:t>_________________</w:t>
            </w:r>
            <w:r w:rsidR="001E3C04" w:rsidRPr="00C10DE6">
              <w:rPr>
                <w:rFonts w:ascii="Times New Roman" w:eastAsia="Times New Roman" w:hAnsi="Times New Roman" w:cs="Times New Roman"/>
                <w:bCs/>
                <w:lang w:val="en-US"/>
              </w:rPr>
              <w:t xml:space="preserve"> </w:t>
            </w:r>
            <w:r w:rsidR="00F517A6" w:rsidRPr="00C10DE6">
              <w:rPr>
                <w:rFonts w:ascii="Times New Roman" w:eastAsia="Times New Roman" w:hAnsi="Times New Roman" w:cs="Times New Roman"/>
                <w:bCs/>
                <w:lang w:val="en-US"/>
              </w:rPr>
              <w:t xml:space="preserve">gas </w:t>
            </w:r>
            <w:r w:rsidR="00F842EF" w:rsidRPr="00C10DE6">
              <w:rPr>
                <w:rFonts w:ascii="Times New Roman" w:eastAsia="Times New Roman" w:hAnsi="Times New Roman" w:cs="Times New Roman"/>
                <w:bCs/>
                <w:lang w:val="en-US"/>
              </w:rPr>
              <w:t>generator sets</w:t>
            </w:r>
            <w:r w:rsidR="00515EFA" w:rsidRPr="00C10DE6">
              <w:rPr>
                <w:rFonts w:ascii="Times New Roman" w:eastAsia="Times New Roman" w:hAnsi="Times New Roman" w:cs="Times New Roman"/>
                <w:bCs/>
                <w:lang w:val="en-US"/>
              </w:rPr>
              <w:t>;</w:t>
            </w:r>
          </w:p>
          <w:p w:rsidR="00515EFA" w:rsidRPr="00C10DE6" w:rsidRDefault="00515EFA" w:rsidP="00515EFA">
            <w:pPr>
              <w:spacing w:after="0" w:line="240" w:lineRule="auto"/>
              <w:ind w:left="283"/>
              <w:jc w:val="both"/>
              <w:rPr>
                <w:rFonts w:ascii="Times New Roman" w:eastAsia="Times New Roman" w:hAnsi="Times New Roman" w:cs="Times New Roman"/>
                <w:bCs/>
                <w:lang w:val="en-US"/>
              </w:rPr>
            </w:pPr>
          </w:p>
          <w:p w:rsidR="00974EC7" w:rsidRPr="00C10DE6" w:rsidRDefault="00515EFA" w:rsidP="00515EFA">
            <w:pPr>
              <w:spacing w:after="0" w:line="240" w:lineRule="auto"/>
              <w:ind w:left="283"/>
              <w:jc w:val="both"/>
              <w:rPr>
                <w:rFonts w:ascii="Times New Roman" w:eastAsia="Times New Roman" w:hAnsi="Times New Roman"/>
                <w:bCs/>
                <w:lang w:val="en-US"/>
              </w:rPr>
            </w:pPr>
            <w:r w:rsidRPr="00C10DE6">
              <w:rPr>
                <w:rFonts w:ascii="Times New Roman" w:eastAsia="Times New Roman" w:hAnsi="Times New Roman" w:cs="Times New Roman"/>
                <w:bCs/>
                <w:lang w:val="en-US"/>
              </w:rPr>
              <w:lastRenderedPageBreak/>
              <w:t>- l</w:t>
            </w:r>
            <w:r w:rsidRPr="00C10DE6">
              <w:rPr>
                <w:rFonts w:ascii="Times New Roman" w:eastAsia="Times New Roman" w:hAnsi="Times New Roman"/>
                <w:bCs/>
                <w:lang w:val="en-US"/>
              </w:rPr>
              <w:t xml:space="preserve">etter from </w:t>
            </w:r>
            <w:r w:rsidR="00F517A6" w:rsidRPr="00C10DE6">
              <w:rPr>
                <w:rFonts w:ascii="Times New Roman" w:eastAsia="Times New Roman" w:hAnsi="Times New Roman"/>
                <w:bCs/>
                <w:lang w:val="en-US"/>
              </w:rPr>
              <w:t xml:space="preserve">the </w:t>
            </w:r>
            <w:r w:rsidR="00D356CE" w:rsidRPr="00C10DE6">
              <w:rPr>
                <w:rFonts w:ascii="Times New Roman" w:eastAsia="Times New Roman" w:hAnsi="Times New Roman"/>
                <w:bCs/>
                <w:lang w:val="en-US"/>
              </w:rPr>
              <w:t xml:space="preserve">manufacturer </w:t>
            </w:r>
            <w:r w:rsidRPr="00C10DE6">
              <w:rPr>
                <w:rFonts w:ascii="Times New Roman" w:eastAsia="Times New Roman" w:hAnsi="Times New Roman"/>
                <w:bCs/>
                <w:lang w:val="en-US"/>
              </w:rPr>
              <w:t xml:space="preserve">with permission for import to </w:t>
            </w:r>
            <w:r w:rsidR="00F517A6" w:rsidRPr="00C10DE6">
              <w:rPr>
                <w:rFonts w:ascii="Times New Roman" w:eastAsia="Times New Roman" w:hAnsi="Times New Roman"/>
                <w:bCs/>
                <w:lang w:val="en-US"/>
              </w:rPr>
              <w:t xml:space="preserve">the territory of the </w:t>
            </w:r>
            <w:r w:rsidRPr="00C10DE6">
              <w:rPr>
                <w:rFonts w:ascii="Times New Roman" w:eastAsia="Times New Roman" w:hAnsi="Times New Roman"/>
                <w:bCs/>
                <w:lang w:val="en-US"/>
              </w:rPr>
              <w:t>Russian Federation;</w:t>
            </w:r>
          </w:p>
          <w:p w:rsidR="00D356CE" w:rsidRPr="00C10DE6" w:rsidRDefault="00D356CE" w:rsidP="00515EFA">
            <w:pPr>
              <w:spacing w:after="0" w:line="240" w:lineRule="auto"/>
              <w:ind w:left="283"/>
              <w:jc w:val="both"/>
              <w:rPr>
                <w:rFonts w:ascii="Times New Roman" w:eastAsia="Times New Roman" w:hAnsi="Times New Roman"/>
                <w:bCs/>
                <w:lang w:val="en-US"/>
              </w:rPr>
            </w:pPr>
            <w:r w:rsidRPr="00C10DE6">
              <w:rPr>
                <w:rFonts w:ascii="Times New Roman" w:eastAsia="Times New Roman" w:hAnsi="Times New Roman"/>
                <w:bCs/>
                <w:lang w:val="en-US"/>
              </w:rPr>
              <w:t>- copy of export declaration</w:t>
            </w:r>
            <w:r w:rsidR="00F13847" w:rsidRPr="00C10DE6">
              <w:rPr>
                <w:rFonts w:ascii="Times New Roman" w:eastAsia="Times New Roman" w:hAnsi="Times New Roman"/>
                <w:bCs/>
                <w:lang w:val="en-US"/>
              </w:rPr>
              <w:t xml:space="preserve"> </w:t>
            </w:r>
            <w:r w:rsidR="001A4D0A" w:rsidRPr="00C10DE6">
              <w:rPr>
                <w:rFonts w:ascii="Times New Roman" w:eastAsia="Times New Roman" w:hAnsi="Times New Roman"/>
                <w:bCs/>
                <w:lang w:val="en-US"/>
              </w:rPr>
              <w:t xml:space="preserve"> or another document </w:t>
            </w:r>
            <w:r w:rsidR="00565EB7" w:rsidRPr="00C10DE6">
              <w:rPr>
                <w:rFonts w:ascii="Times New Roman" w:eastAsia="Times New Roman" w:hAnsi="Times New Roman"/>
                <w:bCs/>
                <w:lang w:val="en-US"/>
              </w:rPr>
              <w:t xml:space="preserve">(information) </w:t>
            </w:r>
            <w:r w:rsidR="001A4D0A" w:rsidRPr="00C10DE6">
              <w:rPr>
                <w:rFonts w:ascii="Times New Roman" w:eastAsia="Times New Roman" w:hAnsi="Times New Roman"/>
                <w:bCs/>
                <w:lang w:val="en-US"/>
              </w:rPr>
              <w:t>which shall be agreed with the BUYER’s broker</w:t>
            </w:r>
            <w:r w:rsidR="007050C2" w:rsidRPr="00C10DE6">
              <w:rPr>
                <w:rFonts w:ascii="Times New Roman" w:eastAsia="Times New Roman" w:hAnsi="Times New Roman"/>
                <w:bCs/>
                <w:lang w:val="en-US"/>
              </w:rPr>
              <w:t>.</w:t>
            </w:r>
          </w:p>
          <w:p w:rsidR="00290514" w:rsidRPr="00C10DE6" w:rsidRDefault="00535308" w:rsidP="00E20C4F">
            <w:pPr>
              <w:spacing w:after="0" w:line="240" w:lineRule="auto"/>
              <w:jc w:val="both"/>
              <w:rPr>
                <w:rFonts w:ascii="Times New Roman" w:eastAsia="Times New Roman" w:hAnsi="Times New Roman" w:cs="Times New Roman"/>
                <w:bCs/>
                <w:lang w:val="en-US"/>
              </w:rPr>
            </w:pPr>
            <w:r w:rsidRPr="00C10DE6">
              <w:rPr>
                <w:rFonts w:ascii="Times New Roman" w:eastAsia="Times New Roman" w:hAnsi="Times New Roman"/>
                <w:bCs/>
                <w:lang w:val="en-US"/>
              </w:rPr>
              <w:t>- the power of attorney</w:t>
            </w:r>
            <w:r w:rsidRPr="00C10DE6">
              <w:rPr>
                <w:rFonts w:ascii="Times New Roman" w:eastAsia="Times New Roman" w:hAnsi="Times New Roman" w:cs="Times New Roman"/>
                <w:bCs/>
                <w:lang w:val="en-US"/>
              </w:rPr>
              <w:t xml:space="preserve"> which </w:t>
            </w:r>
            <w:r w:rsidR="0095174A" w:rsidRPr="00C10DE6">
              <w:rPr>
                <w:rFonts w:ascii="Times New Roman" w:eastAsia="Times New Roman" w:hAnsi="Times New Roman" w:cs="Times New Roman"/>
                <w:bCs/>
                <w:lang w:val="en-US"/>
              </w:rPr>
              <w:t xml:space="preserve">is </w:t>
            </w:r>
            <w:r w:rsidRPr="00C10DE6">
              <w:rPr>
                <w:rFonts w:ascii="Times New Roman" w:eastAsia="Times New Roman" w:hAnsi="Times New Roman" w:cs="Times New Roman"/>
                <w:bCs/>
                <w:lang w:val="en-US"/>
              </w:rPr>
              <w:t>necessary for the customs clearance during import of the PRODUCTS to the territory of the Russian Federation</w:t>
            </w:r>
          </w:p>
          <w:p w:rsidR="006B1547" w:rsidRPr="00C10DE6" w:rsidRDefault="006B1547" w:rsidP="00E20C4F">
            <w:pPr>
              <w:spacing w:after="0" w:line="240" w:lineRule="auto"/>
              <w:jc w:val="both"/>
              <w:rPr>
                <w:rFonts w:ascii="Times New Roman" w:eastAsia="Times New Roman" w:hAnsi="Times New Roman"/>
                <w:bCs/>
                <w:lang w:val="en-US"/>
              </w:rPr>
            </w:pPr>
          </w:p>
          <w:p w:rsidR="00787056" w:rsidRPr="00C10DE6" w:rsidRDefault="00BA65EB" w:rsidP="00497E50">
            <w:pPr>
              <w:spacing w:before="120" w:after="0" w:line="240" w:lineRule="auto"/>
              <w:jc w:val="both"/>
              <w:rPr>
                <w:rFonts w:ascii="Times New Roman" w:eastAsia="Times New Roman" w:hAnsi="Times New Roman" w:cs="Times New Roman"/>
                <w:bCs/>
                <w:lang w:val="en-US"/>
              </w:rPr>
            </w:pPr>
            <w:r w:rsidRPr="00C10DE6">
              <w:rPr>
                <w:rFonts w:ascii="Times New Roman" w:eastAsia="Times New Roman" w:hAnsi="Times New Roman" w:cs="Times New Roman"/>
                <w:bCs/>
                <w:lang w:val="en-US"/>
              </w:rPr>
              <w:t xml:space="preserve">If </w:t>
            </w:r>
            <w:r w:rsidR="00290514" w:rsidRPr="00C10DE6">
              <w:rPr>
                <w:rFonts w:ascii="Times New Roman" w:eastAsia="Times New Roman" w:hAnsi="Times New Roman" w:cs="Times New Roman"/>
                <w:bCs/>
                <w:lang w:val="en-US"/>
              </w:rPr>
              <w:t xml:space="preserve">the </w:t>
            </w:r>
            <w:r w:rsidR="009F5F2E" w:rsidRPr="00C10DE6">
              <w:rPr>
                <w:rFonts w:ascii="Times New Roman" w:eastAsia="Times New Roman" w:hAnsi="Times New Roman" w:cs="Times New Roman"/>
                <w:bCs/>
                <w:lang w:val="en-US"/>
              </w:rPr>
              <w:t xml:space="preserve">SELLER does not provide the documents, or documents provided are incorrect, incomplete or have non-standard form which resulted in delay of the customs clearance formalities, the SELLER shall </w:t>
            </w:r>
            <w:r w:rsidR="00AC28E6" w:rsidRPr="00C10DE6">
              <w:rPr>
                <w:rFonts w:ascii="Times New Roman" w:eastAsia="Times New Roman" w:hAnsi="Times New Roman" w:cs="Times New Roman"/>
                <w:bCs/>
                <w:lang w:val="en-US"/>
              </w:rPr>
              <w:t xml:space="preserve">bear </w:t>
            </w:r>
            <w:r w:rsidR="009F5F2E" w:rsidRPr="00C10DE6">
              <w:rPr>
                <w:rFonts w:ascii="Times New Roman" w:eastAsia="Times New Roman" w:hAnsi="Times New Roman" w:cs="Times New Roman"/>
                <w:bCs/>
                <w:lang w:val="en-US"/>
              </w:rPr>
              <w:t xml:space="preserve">expenses for </w:t>
            </w:r>
            <w:r w:rsidR="00290514" w:rsidRPr="00C10DE6">
              <w:rPr>
                <w:rFonts w:ascii="Times New Roman" w:eastAsia="Times New Roman" w:hAnsi="Times New Roman" w:cs="Times New Roman"/>
                <w:bCs/>
                <w:lang w:val="en-US"/>
              </w:rPr>
              <w:t xml:space="preserve">transport </w:t>
            </w:r>
            <w:r w:rsidR="009F5F2E" w:rsidRPr="00C10DE6">
              <w:rPr>
                <w:rFonts w:ascii="Times New Roman" w:eastAsia="Times New Roman" w:hAnsi="Times New Roman" w:cs="Times New Roman"/>
                <w:bCs/>
                <w:lang w:val="en-US"/>
              </w:rPr>
              <w:t>demurrage</w:t>
            </w:r>
            <w:r w:rsidR="0095174A" w:rsidRPr="00C10DE6">
              <w:rPr>
                <w:rFonts w:ascii="Times New Roman" w:eastAsia="Times New Roman" w:hAnsi="Times New Roman" w:cs="Times New Roman"/>
                <w:bCs/>
                <w:lang w:val="en-US"/>
              </w:rPr>
              <w:t>,</w:t>
            </w:r>
            <w:r w:rsidR="00D01225" w:rsidRPr="00C10DE6">
              <w:rPr>
                <w:rFonts w:ascii="Times New Roman" w:eastAsia="Times New Roman" w:hAnsi="Times New Roman" w:cs="Times New Roman"/>
                <w:bCs/>
                <w:lang w:val="en-US"/>
              </w:rPr>
              <w:t xml:space="preserve"> </w:t>
            </w:r>
            <w:r w:rsidRPr="00C10DE6">
              <w:rPr>
                <w:rFonts w:ascii="Times New Roman" w:eastAsia="Times New Roman" w:hAnsi="Times New Roman" w:cs="Times New Roman"/>
                <w:bCs/>
                <w:lang w:val="en-US"/>
              </w:rPr>
              <w:t xml:space="preserve">unloading of the PRODUCTS and its storage </w:t>
            </w:r>
            <w:r w:rsidR="00787056" w:rsidRPr="00C10DE6">
              <w:rPr>
                <w:rFonts w:ascii="Times New Roman" w:eastAsia="Times New Roman" w:hAnsi="Times New Roman" w:cs="Times New Roman"/>
                <w:bCs/>
                <w:lang w:val="en-US"/>
              </w:rPr>
              <w:t xml:space="preserve">at temporary storage </w:t>
            </w:r>
            <w:r w:rsidRPr="00C10DE6">
              <w:rPr>
                <w:rFonts w:ascii="Times New Roman" w:eastAsia="Times New Roman" w:hAnsi="Times New Roman" w:cs="Times New Roman"/>
                <w:bCs/>
                <w:lang w:val="en-US"/>
              </w:rPr>
              <w:t xml:space="preserve">warehouse </w:t>
            </w:r>
            <w:r w:rsidR="00787056" w:rsidRPr="00C10DE6">
              <w:rPr>
                <w:rFonts w:ascii="Times New Roman" w:eastAsia="Times New Roman" w:hAnsi="Times New Roman" w:cs="Times New Roman"/>
                <w:bCs/>
                <w:lang w:val="en-US"/>
              </w:rPr>
              <w:t xml:space="preserve">at </w:t>
            </w:r>
            <w:r w:rsidRPr="00C10DE6">
              <w:rPr>
                <w:rFonts w:ascii="Times New Roman" w:eastAsia="Times New Roman" w:hAnsi="Times New Roman" w:cs="Times New Roman"/>
                <w:bCs/>
                <w:lang w:val="en-US"/>
              </w:rPr>
              <w:t xml:space="preserve">the </w:t>
            </w:r>
            <w:r w:rsidR="00787056" w:rsidRPr="00C10DE6">
              <w:rPr>
                <w:rFonts w:ascii="Times New Roman" w:eastAsia="Times New Roman" w:hAnsi="Times New Roman" w:cs="Times New Roman"/>
                <w:bCs/>
                <w:lang w:val="en-US"/>
              </w:rPr>
              <w:t>customs clearance point.</w:t>
            </w:r>
          </w:p>
          <w:p w:rsidR="007A3ED5" w:rsidRPr="00C10DE6" w:rsidRDefault="007A3ED5" w:rsidP="00BA65EB">
            <w:pPr>
              <w:spacing w:after="0" w:line="240" w:lineRule="auto"/>
              <w:jc w:val="both"/>
              <w:rPr>
                <w:rFonts w:ascii="Times New Roman" w:eastAsia="Times New Roman" w:hAnsi="Times New Roman" w:cs="Times New Roman"/>
                <w:bCs/>
                <w:lang w:val="en-US"/>
              </w:rPr>
            </w:pPr>
          </w:p>
          <w:p w:rsidR="000B36BD" w:rsidRPr="00C10DE6" w:rsidRDefault="00BA65EB" w:rsidP="000B36BD">
            <w:pPr>
              <w:spacing w:before="120" w:after="0" w:line="240" w:lineRule="auto"/>
              <w:jc w:val="both"/>
              <w:rPr>
                <w:rFonts w:ascii="Times New Roman" w:eastAsia="Times New Roman" w:hAnsi="Times New Roman" w:cs="Times New Roman"/>
                <w:bCs/>
                <w:lang w:val="en-US"/>
              </w:rPr>
            </w:pPr>
            <w:r w:rsidRPr="00C10DE6">
              <w:rPr>
                <w:rFonts w:ascii="Times New Roman" w:eastAsia="Times New Roman" w:hAnsi="Times New Roman" w:cs="Times New Roman"/>
                <w:bCs/>
                <w:lang w:val="en-US"/>
              </w:rPr>
              <w:t>2.1</w:t>
            </w:r>
            <w:r w:rsidR="006F0B00" w:rsidRPr="00C10DE6">
              <w:rPr>
                <w:rFonts w:ascii="Times New Roman" w:eastAsia="Times New Roman" w:hAnsi="Times New Roman" w:cs="Times New Roman"/>
                <w:bCs/>
                <w:lang w:val="en-US"/>
              </w:rPr>
              <w:t>1</w:t>
            </w:r>
            <w:r w:rsidR="000B36BD" w:rsidRPr="00C10DE6">
              <w:rPr>
                <w:rFonts w:ascii="Times New Roman" w:eastAsia="Times New Roman" w:hAnsi="Times New Roman" w:cs="Times New Roman"/>
                <w:bCs/>
                <w:lang w:val="en-US"/>
              </w:rPr>
              <w:t xml:space="preserve">. The SELLER shall notify the BUYER not later than 5 (five) calendar days before planned date of </w:t>
            </w:r>
            <w:r w:rsidR="00290514" w:rsidRPr="00C10DE6">
              <w:rPr>
                <w:rFonts w:ascii="Times New Roman" w:eastAsia="Times New Roman" w:hAnsi="Times New Roman" w:cs="Times New Roman"/>
                <w:bCs/>
                <w:lang w:val="en-US"/>
              </w:rPr>
              <w:t xml:space="preserve">arrival </w:t>
            </w:r>
            <w:r w:rsidR="000B36BD" w:rsidRPr="00C10DE6">
              <w:rPr>
                <w:rFonts w:ascii="Times New Roman" w:eastAsia="Times New Roman" w:hAnsi="Times New Roman" w:cs="Times New Roman"/>
                <w:bCs/>
                <w:lang w:val="en-US"/>
              </w:rPr>
              <w:t xml:space="preserve">of </w:t>
            </w:r>
            <w:r w:rsidR="00290514" w:rsidRPr="00C10DE6">
              <w:rPr>
                <w:rFonts w:ascii="Times New Roman" w:eastAsia="Times New Roman" w:hAnsi="Times New Roman" w:cs="Times New Roman"/>
                <w:bCs/>
                <w:lang w:val="en-US"/>
              </w:rPr>
              <w:t xml:space="preserve">the </w:t>
            </w:r>
            <w:r w:rsidR="000B36BD" w:rsidRPr="00C10DE6">
              <w:rPr>
                <w:rFonts w:ascii="Times New Roman" w:eastAsia="Times New Roman" w:hAnsi="Times New Roman" w:cs="Times New Roman"/>
                <w:bCs/>
                <w:lang w:val="en-US"/>
              </w:rPr>
              <w:t>PRODUCTS to the customs clearance point.</w:t>
            </w:r>
          </w:p>
          <w:p w:rsidR="00635C0F" w:rsidRPr="00C10DE6" w:rsidRDefault="00635C0F" w:rsidP="000B36BD">
            <w:pPr>
              <w:spacing w:after="0" w:line="240" w:lineRule="auto"/>
              <w:jc w:val="both"/>
              <w:rPr>
                <w:rFonts w:ascii="Times New Roman" w:eastAsia="Times New Roman" w:hAnsi="Times New Roman" w:cs="Times New Roman"/>
                <w:bCs/>
                <w:lang w:val="en-US"/>
              </w:rPr>
            </w:pPr>
          </w:p>
          <w:p w:rsidR="00D67A09" w:rsidRPr="00C10DE6" w:rsidRDefault="00635C0F" w:rsidP="00D67A09">
            <w:pPr>
              <w:spacing w:after="0" w:line="240" w:lineRule="auto"/>
              <w:jc w:val="both"/>
              <w:rPr>
                <w:rFonts w:ascii="Times New Roman" w:eastAsia="Times New Roman" w:hAnsi="Times New Roman" w:cs="Times New Roman"/>
                <w:bCs/>
                <w:lang w:val="en-US"/>
              </w:rPr>
            </w:pPr>
            <w:r w:rsidRPr="00C10DE6">
              <w:rPr>
                <w:rFonts w:ascii="Times New Roman" w:eastAsia="Times New Roman" w:hAnsi="Times New Roman" w:cs="Times New Roman"/>
                <w:bCs/>
                <w:lang w:val="en-US"/>
              </w:rPr>
              <w:t>2.12.</w:t>
            </w:r>
            <w:r w:rsidR="0095174A" w:rsidRPr="00C10DE6">
              <w:rPr>
                <w:rFonts w:ascii="Times New Roman" w:eastAsia="Times New Roman" w:hAnsi="Times New Roman" w:cs="Times New Roman"/>
                <w:bCs/>
                <w:lang w:val="en-US"/>
              </w:rPr>
              <w:t xml:space="preserve"> The Buyer shall present to the Seller  CMR copy with signature and seal of customs office after going through clearing procedures while exporting the PRODUCTS on the territory of the R</w:t>
            </w:r>
            <w:r w:rsidR="00391287" w:rsidRPr="00C10DE6">
              <w:rPr>
                <w:rFonts w:ascii="Times New Roman" w:eastAsia="Times New Roman" w:hAnsi="Times New Roman" w:cs="Times New Roman"/>
                <w:bCs/>
                <w:lang w:val="en-US"/>
              </w:rPr>
              <w:t xml:space="preserve">ussian Federation. </w:t>
            </w:r>
          </w:p>
          <w:p w:rsidR="001957B5" w:rsidRPr="00C10DE6" w:rsidRDefault="001957B5" w:rsidP="00D67A09">
            <w:pPr>
              <w:spacing w:after="0" w:line="240" w:lineRule="auto"/>
              <w:jc w:val="both"/>
              <w:rPr>
                <w:rFonts w:ascii="Times New Roman" w:eastAsia="Times New Roman" w:hAnsi="Times New Roman" w:cs="Times New Roman"/>
                <w:bCs/>
                <w:lang w:val="en-US"/>
              </w:rPr>
            </w:pPr>
          </w:p>
          <w:p w:rsidR="000B36BD" w:rsidRPr="00C10DE6" w:rsidRDefault="000B36BD" w:rsidP="00D67A09">
            <w:pPr>
              <w:spacing w:before="120" w:after="0" w:line="240" w:lineRule="auto"/>
              <w:jc w:val="both"/>
              <w:rPr>
                <w:rFonts w:ascii="Times New Roman" w:eastAsia="Times New Roman" w:hAnsi="Times New Roman" w:cs="Times New Roman"/>
                <w:bCs/>
                <w:lang w:val="en-US"/>
              </w:rPr>
            </w:pPr>
            <w:r w:rsidRPr="00C10DE6">
              <w:rPr>
                <w:rFonts w:ascii="Times New Roman" w:eastAsia="Times New Roman" w:hAnsi="Times New Roman" w:cs="Times New Roman"/>
                <w:bCs/>
                <w:lang w:val="en-US"/>
              </w:rPr>
              <w:t>2.</w:t>
            </w:r>
            <w:r w:rsidR="00324707" w:rsidRPr="00C10DE6">
              <w:rPr>
                <w:rFonts w:ascii="Times New Roman" w:eastAsia="Times New Roman" w:hAnsi="Times New Roman" w:cs="Times New Roman"/>
                <w:bCs/>
                <w:lang w:val="en-US"/>
              </w:rPr>
              <w:t>1</w:t>
            </w:r>
            <w:r w:rsidR="00890C51" w:rsidRPr="00C10DE6">
              <w:rPr>
                <w:rFonts w:ascii="Times New Roman" w:eastAsia="Times New Roman" w:hAnsi="Times New Roman" w:cs="Times New Roman"/>
                <w:bCs/>
                <w:lang w:val="en-US"/>
              </w:rPr>
              <w:t>3</w:t>
            </w:r>
            <w:r w:rsidRPr="00C10DE6">
              <w:rPr>
                <w:rFonts w:ascii="Times New Roman" w:eastAsia="Times New Roman" w:hAnsi="Times New Roman" w:cs="Times New Roman"/>
                <w:bCs/>
                <w:lang w:val="en-US"/>
              </w:rPr>
              <w:t xml:space="preserve">. </w:t>
            </w:r>
            <w:r w:rsidR="00290514" w:rsidRPr="00C10DE6">
              <w:rPr>
                <w:rFonts w:ascii="Times New Roman" w:eastAsia="Times New Roman" w:hAnsi="Times New Roman" w:cs="Times New Roman"/>
                <w:bCs/>
                <w:lang w:val="en-US"/>
              </w:rPr>
              <w:t xml:space="preserve">The </w:t>
            </w:r>
            <w:r w:rsidRPr="00C10DE6">
              <w:rPr>
                <w:rFonts w:ascii="Times New Roman" w:eastAsia="Times New Roman" w:hAnsi="Times New Roman" w:cs="Times New Roman"/>
                <w:bCs/>
                <w:lang w:val="en-US"/>
              </w:rPr>
              <w:t xml:space="preserve">BUYER shall fulfill all customs formalities </w:t>
            </w:r>
            <w:r w:rsidR="00324707" w:rsidRPr="00C10DE6">
              <w:rPr>
                <w:rFonts w:ascii="Times New Roman" w:eastAsia="Times New Roman" w:hAnsi="Times New Roman" w:cs="Times New Roman"/>
                <w:bCs/>
                <w:lang w:val="en-US"/>
              </w:rPr>
              <w:t xml:space="preserve">for the PRODUCTS not later than </w:t>
            </w:r>
            <w:r w:rsidR="00973F4B" w:rsidRPr="00C10DE6">
              <w:rPr>
                <w:rFonts w:ascii="Times New Roman" w:eastAsia="Times New Roman" w:hAnsi="Times New Roman" w:cs="Times New Roman"/>
                <w:bCs/>
                <w:lang w:val="en-US"/>
              </w:rPr>
              <w:t>5</w:t>
            </w:r>
            <w:r w:rsidR="00324707" w:rsidRPr="00C10DE6">
              <w:rPr>
                <w:rFonts w:ascii="Times New Roman" w:eastAsia="Times New Roman" w:hAnsi="Times New Roman" w:cs="Times New Roman"/>
                <w:bCs/>
                <w:lang w:val="en-US"/>
              </w:rPr>
              <w:t xml:space="preserve"> (</w:t>
            </w:r>
            <w:r w:rsidR="00973F4B" w:rsidRPr="00C10DE6">
              <w:rPr>
                <w:rFonts w:ascii="Times New Roman" w:eastAsia="Times New Roman" w:hAnsi="Times New Roman" w:cs="Times New Roman"/>
                <w:bCs/>
                <w:lang w:val="en-US"/>
              </w:rPr>
              <w:t>five</w:t>
            </w:r>
            <w:r w:rsidR="00324707" w:rsidRPr="00C10DE6">
              <w:rPr>
                <w:rFonts w:ascii="Times New Roman" w:eastAsia="Times New Roman" w:hAnsi="Times New Roman" w:cs="Times New Roman"/>
                <w:bCs/>
                <w:lang w:val="en-US"/>
              </w:rPr>
              <w:t xml:space="preserve">) </w:t>
            </w:r>
            <w:r w:rsidR="00973F4B" w:rsidRPr="00C10DE6">
              <w:rPr>
                <w:rFonts w:ascii="Times New Roman" w:eastAsia="Times New Roman" w:hAnsi="Times New Roman" w:cs="Times New Roman"/>
                <w:bCs/>
                <w:lang w:val="en-US"/>
              </w:rPr>
              <w:t xml:space="preserve">working days </w:t>
            </w:r>
            <w:r w:rsidR="00324707" w:rsidRPr="00C10DE6">
              <w:rPr>
                <w:rFonts w:ascii="Times New Roman" w:eastAsia="Times New Roman" w:hAnsi="Times New Roman" w:cs="Times New Roman"/>
                <w:bCs/>
                <w:lang w:val="en-US"/>
              </w:rPr>
              <w:t>after arrival of complete PRODUCTS set to the customs clearance point</w:t>
            </w:r>
            <w:r w:rsidRPr="00C10DE6">
              <w:rPr>
                <w:rFonts w:ascii="Times New Roman" w:eastAsia="Times New Roman" w:hAnsi="Times New Roman" w:cs="Times New Roman"/>
                <w:bCs/>
                <w:lang w:val="en-US"/>
              </w:rPr>
              <w:t>.</w:t>
            </w:r>
          </w:p>
          <w:p w:rsidR="007A3ED5" w:rsidRPr="00C10DE6" w:rsidRDefault="007A3ED5" w:rsidP="00D3108E">
            <w:pPr>
              <w:spacing w:after="0" w:line="240" w:lineRule="auto"/>
              <w:jc w:val="both"/>
              <w:rPr>
                <w:rFonts w:ascii="Times New Roman" w:eastAsia="Times New Roman" w:hAnsi="Times New Roman" w:cs="Times New Roman"/>
                <w:bCs/>
                <w:lang w:val="en-US"/>
              </w:rPr>
            </w:pPr>
          </w:p>
          <w:p w:rsidR="000B36BD" w:rsidRPr="00C10DE6" w:rsidRDefault="000B36BD" w:rsidP="00D3108E">
            <w:pPr>
              <w:spacing w:before="120" w:after="0" w:line="240" w:lineRule="auto"/>
              <w:jc w:val="both"/>
              <w:rPr>
                <w:rFonts w:ascii="Times New Roman" w:eastAsia="Times New Roman" w:hAnsi="Times New Roman" w:cs="Times New Roman"/>
                <w:bCs/>
                <w:lang w:val="en-US"/>
              </w:rPr>
            </w:pPr>
            <w:r w:rsidRPr="00C10DE6">
              <w:rPr>
                <w:rFonts w:ascii="Times New Roman" w:eastAsia="Times New Roman" w:hAnsi="Times New Roman" w:cs="Times New Roman"/>
                <w:bCs/>
                <w:lang w:val="en-US"/>
              </w:rPr>
              <w:t>2.</w:t>
            </w:r>
            <w:r w:rsidR="00D3108E" w:rsidRPr="00C10DE6">
              <w:rPr>
                <w:rFonts w:ascii="Times New Roman" w:eastAsia="Times New Roman" w:hAnsi="Times New Roman" w:cs="Times New Roman"/>
                <w:bCs/>
                <w:lang w:val="en-US"/>
              </w:rPr>
              <w:t>1</w:t>
            </w:r>
            <w:r w:rsidR="00890C51" w:rsidRPr="00C10DE6">
              <w:rPr>
                <w:rFonts w:ascii="Times New Roman" w:eastAsia="Times New Roman" w:hAnsi="Times New Roman" w:cs="Times New Roman"/>
                <w:bCs/>
                <w:lang w:val="en-US"/>
              </w:rPr>
              <w:t>4</w:t>
            </w:r>
            <w:r w:rsidR="00D3108E" w:rsidRPr="00C10DE6">
              <w:rPr>
                <w:rFonts w:ascii="Times New Roman" w:eastAsia="Times New Roman" w:hAnsi="Times New Roman" w:cs="Times New Roman"/>
                <w:bCs/>
                <w:lang w:val="en-US"/>
              </w:rPr>
              <w:t xml:space="preserve">. </w:t>
            </w:r>
            <w:r w:rsidRPr="00C10DE6">
              <w:rPr>
                <w:rFonts w:ascii="Times New Roman" w:eastAsia="Times New Roman" w:hAnsi="Times New Roman" w:cs="Times New Roman"/>
                <w:bCs/>
                <w:lang w:val="en-US"/>
              </w:rPr>
              <w:t>The BUYER shall bear all risks and expenses related to</w:t>
            </w:r>
            <w:r w:rsidR="00391287" w:rsidRPr="00C10DE6">
              <w:rPr>
                <w:rFonts w:ascii="Times New Roman" w:eastAsia="Times New Roman" w:hAnsi="Times New Roman" w:cs="Times New Roman"/>
                <w:bCs/>
                <w:lang w:val="en-US"/>
              </w:rPr>
              <w:t xml:space="preserve"> excessive</w:t>
            </w:r>
            <w:r w:rsidRPr="00C10DE6">
              <w:rPr>
                <w:rFonts w:ascii="Times New Roman" w:eastAsia="Times New Roman" w:hAnsi="Times New Roman" w:cs="Times New Roman"/>
                <w:bCs/>
                <w:lang w:val="en-US"/>
              </w:rPr>
              <w:t xml:space="preserve"> </w:t>
            </w:r>
            <w:r w:rsidR="00E535CA" w:rsidRPr="00C10DE6">
              <w:rPr>
                <w:rFonts w:ascii="Times New Roman" w:eastAsia="Times New Roman" w:hAnsi="Times New Roman" w:cs="Times New Roman"/>
                <w:bCs/>
                <w:lang w:val="en-US"/>
              </w:rPr>
              <w:t>demurrage</w:t>
            </w:r>
            <w:r w:rsidR="00391287" w:rsidRPr="00C10DE6">
              <w:rPr>
                <w:rFonts w:ascii="Times New Roman" w:eastAsia="Times New Roman" w:hAnsi="Times New Roman" w:cs="Times New Roman"/>
                <w:bCs/>
                <w:lang w:val="en-US"/>
              </w:rPr>
              <w:t xml:space="preserve"> of transport on the customs point o</w:t>
            </w:r>
            <w:r w:rsidR="00C33AE2" w:rsidRPr="00C10DE6">
              <w:rPr>
                <w:rFonts w:ascii="Times New Roman" w:eastAsia="Times New Roman" w:hAnsi="Times New Roman" w:cs="Times New Roman"/>
                <w:bCs/>
                <w:lang w:val="en-US"/>
              </w:rPr>
              <w:t xml:space="preserve">n the territory of the Russian Federation, </w:t>
            </w:r>
            <w:r w:rsidR="008D1BE7">
              <w:rPr>
                <w:rFonts w:ascii="Times New Roman" w:eastAsia="Times New Roman" w:hAnsi="Times New Roman" w:cs="Times New Roman"/>
                <w:bCs/>
                <w:lang w:val="en-US"/>
              </w:rPr>
              <w:t xml:space="preserve">including possible unloading the PRODUCTS for customs inspection, </w:t>
            </w:r>
            <w:r w:rsidR="00C33AE2" w:rsidRPr="00C10DE6">
              <w:rPr>
                <w:rFonts w:ascii="Times New Roman" w:eastAsia="Times New Roman" w:hAnsi="Times New Roman" w:cs="Times New Roman"/>
                <w:bCs/>
                <w:lang w:val="en-US"/>
              </w:rPr>
              <w:t>caused by the Buyer</w:t>
            </w:r>
            <w:r w:rsidR="00E535CA" w:rsidRPr="00C10DE6">
              <w:rPr>
                <w:rFonts w:ascii="Times New Roman" w:eastAsia="Times New Roman" w:hAnsi="Times New Roman" w:cs="Times New Roman"/>
                <w:bCs/>
                <w:lang w:val="en-US"/>
              </w:rPr>
              <w:t>, as well as expenses related to import of the PRODUCTS</w:t>
            </w:r>
            <w:r w:rsidR="0024307C" w:rsidRPr="00C10DE6">
              <w:rPr>
                <w:rFonts w:ascii="Times New Roman" w:eastAsia="Times New Roman" w:hAnsi="Times New Roman" w:cs="Times New Roman"/>
                <w:bCs/>
                <w:lang w:val="en-US"/>
              </w:rPr>
              <w:t xml:space="preserve">, provided that </w:t>
            </w:r>
            <w:r w:rsidR="004B2737" w:rsidRPr="00C10DE6">
              <w:rPr>
                <w:rFonts w:ascii="Times New Roman" w:eastAsia="Times New Roman" w:hAnsi="Times New Roman" w:cs="Times New Roman"/>
                <w:bCs/>
                <w:lang w:val="en-US"/>
              </w:rPr>
              <w:t xml:space="preserve">the </w:t>
            </w:r>
            <w:r w:rsidR="0024307C" w:rsidRPr="00C10DE6">
              <w:rPr>
                <w:rFonts w:ascii="Times New Roman" w:eastAsia="Times New Roman" w:hAnsi="Times New Roman" w:cs="Times New Roman"/>
                <w:bCs/>
                <w:lang w:val="en-US"/>
              </w:rPr>
              <w:t xml:space="preserve">SELLER fulfills </w:t>
            </w:r>
            <w:r w:rsidR="004B2737" w:rsidRPr="00C10DE6">
              <w:rPr>
                <w:rFonts w:ascii="Times New Roman" w:eastAsia="Times New Roman" w:hAnsi="Times New Roman" w:cs="Times New Roman"/>
                <w:bCs/>
                <w:lang w:val="en-US"/>
              </w:rPr>
              <w:t>its</w:t>
            </w:r>
            <w:r w:rsidR="0024307C" w:rsidRPr="00C10DE6">
              <w:rPr>
                <w:rFonts w:ascii="Times New Roman" w:eastAsia="Times New Roman" w:hAnsi="Times New Roman" w:cs="Times New Roman"/>
                <w:bCs/>
                <w:lang w:val="en-US"/>
              </w:rPr>
              <w:t xml:space="preserve"> </w:t>
            </w:r>
            <w:r w:rsidR="00F842EF" w:rsidRPr="00C10DE6">
              <w:rPr>
                <w:rFonts w:ascii="Times New Roman" w:eastAsia="Times New Roman" w:hAnsi="Times New Roman" w:cs="Times New Roman"/>
                <w:bCs/>
                <w:lang w:val="en-US"/>
              </w:rPr>
              <w:t>obligations under this CONTRACT</w:t>
            </w:r>
            <w:r w:rsidR="0024307C" w:rsidRPr="00C10DE6">
              <w:rPr>
                <w:rFonts w:ascii="Times New Roman" w:eastAsia="Times New Roman" w:hAnsi="Times New Roman" w:cs="Times New Roman"/>
                <w:bCs/>
                <w:lang w:val="en-US"/>
              </w:rPr>
              <w:t xml:space="preserve"> related to customs clearance of the PRODUCTS by </w:t>
            </w:r>
            <w:r w:rsidR="004B2737" w:rsidRPr="00C10DE6">
              <w:rPr>
                <w:rFonts w:ascii="Times New Roman" w:eastAsia="Times New Roman" w:hAnsi="Times New Roman" w:cs="Times New Roman"/>
                <w:bCs/>
                <w:lang w:val="en-US"/>
              </w:rPr>
              <w:t xml:space="preserve">the </w:t>
            </w:r>
            <w:r w:rsidR="0024307C" w:rsidRPr="00C10DE6">
              <w:rPr>
                <w:rFonts w:ascii="Times New Roman" w:eastAsia="Times New Roman" w:hAnsi="Times New Roman" w:cs="Times New Roman"/>
                <w:bCs/>
                <w:lang w:val="en-US"/>
              </w:rPr>
              <w:t>BUYER</w:t>
            </w:r>
            <w:r w:rsidR="004B2737" w:rsidRPr="00C10DE6">
              <w:rPr>
                <w:rFonts w:ascii="Times New Roman" w:eastAsia="Times New Roman" w:hAnsi="Times New Roman" w:cs="Times New Roman"/>
                <w:bCs/>
                <w:lang w:val="en-US"/>
              </w:rPr>
              <w:t xml:space="preserve"> and its </w:t>
            </w:r>
            <w:r w:rsidR="00A60F06" w:rsidRPr="00C10DE6">
              <w:rPr>
                <w:rFonts w:ascii="Times New Roman" w:eastAsia="Times New Roman" w:hAnsi="Times New Roman" w:cs="Times New Roman"/>
                <w:bCs/>
                <w:lang w:val="en-US"/>
              </w:rPr>
              <w:t xml:space="preserve">delivery </w:t>
            </w:r>
            <w:r w:rsidR="002305BA" w:rsidRPr="00C10DE6">
              <w:rPr>
                <w:rFonts w:ascii="Times New Roman" w:eastAsia="Times New Roman" w:hAnsi="Times New Roman" w:cs="Times New Roman"/>
                <w:bCs/>
                <w:lang w:val="en-US"/>
              </w:rPr>
              <w:t xml:space="preserve">to </w:t>
            </w:r>
            <w:r w:rsidR="004B2737" w:rsidRPr="00C10DE6">
              <w:rPr>
                <w:rFonts w:ascii="Times New Roman" w:eastAsia="Times New Roman" w:hAnsi="Times New Roman" w:cs="Times New Roman"/>
                <w:bCs/>
                <w:lang w:val="en-US"/>
              </w:rPr>
              <w:t xml:space="preserve">the territory of the </w:t>
            </w:r>
            <w:r w:rsidR="002305BA" w:rsidRPr="00C10DE6">
              <w:rPr>
                <w:rFonts w:ascii="Times New Roman" w:eastAsia="Times New Roman" w:hAnsi="Times New Roman" w:cs="Times New Roman"/>
                <w:bCs/>
                <w:lang w:val="en-US"/>
              </w:rPr>
              <w:t>Russian Federation</w:t>
            </w:r>
            <w:r w:rsidR="00E535CA" w:rsidRPr="00C10DE6">
              <w:rPr>
                <w:rFonts w:ascii="Times New Roman" w:eastAsia="Times New Roman" w:hAnsi="Times New Roman" w:cs="Times New Roman"/>
                <w:bCs/>
                <w:lang w:val="en-US"/>
              </w:rPr>
              <w:t xml:space="preserve">. Expenses for demurrage shall be compensated by </w:t>
            </w:r>
            <w:r w:rsidR="004B2737" w:rsidRPr="00C10DE6">
              <w:rPr>
                <w:rFonts w:ascii="Times New Roman" w:eastAsia="Times New Roman" w:hAnsi="Times New Roman" w:cs="Times New Roman"/>
                <w:bCs/>
                <w:lang w:val="en-US"/>
              </w:rPr>
              <w:t xml:space="preserve">the </w:t>
            </w:r>
            <w:r w:rsidR="00E535CA" w:rsidRPr="00C10DE6">
              <w:rPr>
                <w:rFonts w:ascii="Times New Roman" w:eastAsia="Times New Roman" w:hAnsi="Times New Roman" w:cs="Times New Roman"/>
                <w:bCs/>
                <w:lang w:val="en-US"/>
              </w:rPr>
              <w:t xml:space="preserve">BUYER to </w:t>
            </w:r>
            <w:r w:rsidR="004B2737" w:rsidRPr="00C10DE6">
              <w:rPr>
                <w:rFonts w:ascii="Times New Roman" w:eastAsia="Times New Roman" w:hAnsi="Times New Roman" w:cs="Times New Roman"/>
                <w:bCs/>
                <w:lang w:val="en-US"/>
              </w:rPr>
              <w:t xml:space="preserve">the </w:t>
            </w:r>
            <w:r w:rsidR="00E535CA" w:rsidRPr="00C10DE6">
              <w:rPr>
                <w:rFonts w:ascii="Times New Roman" w:eastAsia="Times New Roman" w:hAnsi="Times New Roman" w:cs="Times New Roman"/>
                <w:bCs/>
                <w:lang w:val="en-US"/>
              </w:rPr>
              <w:t>SELLER</w:t>
            </w:r>
            <w:r w:rsidRPr="00C10DE6">
              <w:rPr>
                <w:rFonts w:ascii="Times New Roman" w:eastAsia="Times New Roman" w:hAnsi="Times New Roman" w:cs="Times New Roman"/>
                <w:bCs/>
                <w:lang w:val="en-US"/>
              </w:rPr>
              <w:t xml:space="preserve"> on the basis of copies of bills/invoices for </w:t>
            </w:r>
            <w:r w:rsidR="004B2737" w:rsidRPr="00C10DE6">
              <w:rPr>
                <w:rFonts w:ascii="Times New Roman" w:eastAsia="Times New Roman" w:hAnsi="Times New Roman" w:cs="Times New Roman"/>
                <w:bCs/>
                <w:lang w:val="en-US"/>
              </w:rPr>
              <w:t xml:space="preserve">transport </w:t>
            </w:r>
            <w:proofErr w:type="spellStart"/>
            <w:r w:rsidR="004B2737" w:rsidRPr="00C10DE6">
              <w:rPr>
                <w:rFonts w:ascii="Times New Roman" w:eastAsia="Times New Roman" w:hAnsi="Times New Roman" w:cs="Times New Roman"/>
                <w:bCs/>
                <w:lang w:val="en-US"/>
              </w:rPr>
              <w:t>overexpenditure</w:t>
            </w:r>
            <w:proofErr w:type="spellEnd"/>
            <w:r w:rsidR="004B2737" w:rsidRPr="00C10DE6">
              <w:rPr>
                <w:rFonts w:ascii="Times New Roman" w:eastAsia="Times New Roman" w:hAnsi="Times New Roman" w:cs="Times New Roman"/>
                <w:bCs/>
                <w:lang w:val="en-US"/>
              </w:rPr>
              <w:t xml:space="preserve"> </w:t>
            </w:r>
            <w:r w:rsidRPr="00C10DE6">
              <w:rPr>
                <w:rFonts w:ascii="Times New Roman" w:eastAsia="Times New Roman" w:hAnsi="Times New Roman" w:cs="Times New Roman"/>
                <w:bCs/>
                <w:lang w:val="en-US"/>
              </w:rPr>
              <w:t xml:space="preserve">from </w:t>
            </w:r>
            <w:r w:rsidR="004B2737" w:rsidRPr="00C10DE6">
              <w:rPr>
                <w:rFonts w:ascii="Times New Roman" w:eastAsia="Times New Roman" w:hAnsi="Times New Roman" w:cs="Times New Roman"/>
                <w:bCs/>
                <w:lang w:val="en-US"/>
              </w:rPr>
              <w:t>the forwarder/carrier</w:t>
            </w:r>
            <w:r w:rsidR="00E535CA" w:rsidRPr="00C10DE6">
              <w:rPr>
                <w:rFonts w:ascii="Times New Roman" w:eastAsia="Times New Roman" w:hAnsi="Times New Roman" w:cs="Times New Roman"/>
                <w:bCs/>
                <w:lang w:val="en-US"/>
              </w:rPr>
              <w:t>.</w:t>
            </w:r>
          </w:p>
          <w:p w:rsidR="002E57D8" w:rsidRPr="00C10DE6" w:rsidRDefault="002E57D8" w:rsidP="009558F5">
            <w:pPr>
              <w:spacing w:after="0" w:line="240" w:lineRule="auto"/>
              <w:jc w:val="both"/>
              <w:rPr>
                <w:rFonts w:ascii="Times New Roman" w:eastAsia="Times New Roman" w:hAnsi="Times New Roman" w:cs="Times New Roman"/>
                <w:bCs/>
                <w:lang w:val="en-US"/>
              </w:rPr>
            </w:pPr>
          </w:p>
          <w:p w:rsidR="00812024" w:rsidRPr="00C10DE6" w:rsidRDefault="00812024" w:rsidP="009558F5">
            <w:pPr>
              <w:spacing w:after="0" w:line="240" w:lineRule="auto"/>
              <w:jc w:val="both"/>
              <w:rPr>
                <w:rFonts w:ascii="Times New Roman" w:eastAsia="Times New Roman" w:hAnsi="Times New Roman" w:cs="Times New Roman"/>
                <w:bCs/>
                <w:lang w:val="en-US"/>
              </w:rPr>
            </w:pPr>
          </w:p>
          <w:p w:rsidR="00811E93" w:rsidRPr="00C10DE6" w:rsidRDefault="000D2625" w:rsidP="009A7F4B">
            <w:pPr>
              <w:spacing w:before="120" w:after="0" w:line="240" w:lineRule="auto"/>
              <w:jc w:val="both"/>
              <w:rPr>
                <w:rFonts w:ascii="Times New Roman" w:eastAsia="Times New Roman" w:hAnsi="Times New Roman"/>
                <w:snapToGrid w:val="0"/>
                <w:lang w:val="en-US"/>
              </w:rPr>
            </w:pPr>
            <w:r w:rsidRPr="00C10DE6">
              <w:rPr>
                <w:rFonts w:ascii="Times New Roman" w:eastAsia="Times New Roman" w:hAnsi="Times New Roman" w:cs="Times New Roman"/>
                <w:bCs/>
                <w:lang w:val="en-US"/>
              </w:rPr>
              <w:t>2.1</w:t>
            </w:r>
            <w:r w:rsidR="00890C51" w:rsidRPr="00C10DE6">
              <w:rPr>
                <w:rFonts w:ascii="Times New Roman" w:eastAsia="Times New Roman" w:hAnsi="Times New Roman" w:cs="Times New Roman"/>
                <w:bCs/>
                <w:lang w:val="en-US"/>
              </w:rPr>
              <w:t>5</w:t>
            </w:r>
            <w:r w:rsidRPr="00C10DE6">
              <w:rPr>
                <w:rFonts w:ascii="Times New Roman" w:eastAsia="Times New Roman" w:hAnsi="Times New Roman" w:cs="Times New Roman"/>
                <w:bCs/>
                <w:lang w:val="en-US"/>
              </w:rPr>
              <w:t xml:space="preserve">. </w:t>
            </w:r>
            <w:r w:rsidR="006066B5" w:rsidRPr="00C10DE6">
              <w:rPr>
                <w:rFonts w:ascii="Times New Roman" w:eastAsia="Times New Roman" w:hAnsi="Times New Roman"/>
                <w:snapToGrid w:val="0"/>
                <w:lang w:val="en-US"/>
              </w:rPr>
              <w:t>If required, a</w:t>
            </w:r>
            <w:r w:rsidR="00E42332" w:rsidRPr="00C10DE6">
              <w:rPr>
                <w:rFonts w:ascii="Times New Roman" w:eastAsia="Times New Roman" w:hAnsi="Times New Roman"/>
                <w:snapToGrid w:val="0"/>
                <w:lang w:val="en-US"/>
              </w:rPr>
              <w:t xml:space="preserve">ccording to </w:t>
            </w:r>
            <w:r w:rsidR="0002356A" w:rsidRPr="00C10DE6">
              <w:rPr>
                <w:rFonts w:ascii="Times New Roman" w:eastAsia="Times New Roman" w:hAnsi="Times New Roman"/>
                <w:snapToGrid w:val="0"/>
                <w:lang w:val="en-US"/>
              </w:rPr>
              <w:t xml:space="preserve">the </w:t>
            </w:r>
            <w:r w:rsidR="00E42332" w:rsidRPr="00C10DE6">
              <w:rPr>
                <w:rFonts w:ascii="Times New Roman" w:eastAsia="Times New Roman" w:hAnsi="Times New Roman"/>
                <w:snapToGrid w:val="0"/>
                <w:lang w:val="en-US"/>
              </w:rPr>
              <w:t xml:space="preserve">written request from the BUYER </w:t>
            </w:r>
            <w:r w:rsidR="0002356A" w:rsidRPr="00C10DE6">
              <w:rPr>
                <w:rFonts w:ascii="Times New Roman" w:eastAsia="Times New Roman" w:hAnsi="Times New Roman"/>
                <w:snapToGrid w:val="0"/>
                <w:lang w:val="en-US"/>
              </w:rPr>
              <w:t xml:space="preserve">and within the time period agreed by the PARTIES </w:t>
            </w:r>
            <w:r w:rsidR="00E42332" w:rsidRPr="00C10DE6">
              <w:rPr>
                <w:rFonts w:ascii="Times New Roman" w:eastAsia="Times New Roman" w:hAnsi="Times New Roman"/>
                <w:snapToGrid w:val="0"/>
                <w:lang w:val="en-US"/>
              </w:rPr>
              <w:t xml:space="preserve">the SELLER shall </w:t>
            </w:r>
            <w:r w:rsidR="00811E93" w:rsidRPr="00C10DE6">
              <w:rPr>
                <w:rFonts w:ascii="Times New Roman" w:eastAsia="Times New Roman" w:hAnsi="Times New Roman"/>
                <w:snapToGrid w:val="0"/>
                <w:lang w:val="en-US"/>
              </w:rPr>
              <w:t xml:space="preserve">provide additional technical documentation which is </w:t>
            </w:r>
            <w:r w:rsidR="00E42332" w:rsidRPr="00C10DE6">
              <w:rPr>
                <w:rFonts w:ascii="Times New Roman" w:eastAsia="Times New Roman" w:hAnsi="Times New Roman"/>
                <w:snapToGrid w:val="0"/>
                <w:lang w:val="en-US"/>
              </w:rPr>
              <w:t xml:space="preserve">not listed in </w:t>
            </w:r>
            <w:r w:rsidR="0002356A" w:rsidRPr="00C10DE6">
              <w:rPr>
                <w:rFonts w:ascii="Times New Roman" w:eastAsia="Times New Roman" w:hAnsi="Times New Roman"/>
                <w:snapToGrid w:val="0"/>
                <w:lang w:val="en-US"/>
              </w:rPr>
              <w:t xml:space="preserve">the </w:t>
            </w:r>
            <w:r w:rsidR="00E42332" w:rsidRPr="00C10DE6">
              <w:rPr>
                <w:rFonts w:ascii="Times New Roman" w:eastAsia="Times New Roman" w:hAnsi="Times New Roman"/>
                <w:snapToGrid w:val="0"/>
                <w:lang w:val="en-US"/>
              </w:rPr>
              <w:t>present CONTRACT</w:t>
            </w:r>
            <w:r w:rsidR="00811E93" w:rsidRPr="00C10DE6">
              <w:rPr>
                <w:rFonts w:ascii="Times New Roman" w:eastAsia="Times New Roman" w:hAnsi="Times New Roman"/>
                <w:snapToGrid w:val="0"/>
                <w:lang w:val="en-US"/>
              </w:rPr>
              <w:t xml:space="preserve"> but, according to </w:t>
            </w:r>
            <w:r w:rsidR="0002356A" w:rsidRPr="00C10DE6">
              <w:rPr>
                <w:rFonts w:ascii="Times New Roman" w:eastAsia="Times New Roman" w:hAnsi="Times New Roman"/>
                <w:snapToGrid w:val="0"/>
                <w:lang w:val="en-US"/>
              </w:rPr>
              <w:t xml:space="preserve">the </w:t>
            </w:r>
            <w:r w:rsidR="00811E93" w:rsidRPr="00C10DE6">
              <w:rPr>
                <w:rFonts w:ascii="Times New Roman" w:eastAsia="Times New Roman" w:hAnsi="Times New Roman"/>
                <w:snapToGrid w:val="0"/>
                <w:lang w:val="en-US"/>
              </w:rPr>
              <w:t>legislation</w:t>
            </w:r>
            <w:r w:rsidR="006066B5" w:rsidRPr="00C10DE6">
              <w:rPr>
                <w:rFonts w:ascii="Times New Roman" w:eastAsia="Times New Roman" w:hAnsi="Times New Roman"/>
                <w:snapToGrid w:val="0"/>
                <w:lang w:val="en-US"/>
              </w:rPr>
              <w:t xml:space="preserve"> of </w:t>
            </w:r>
            <w:r w:rsidR="0002356A" w:rsidRPr="00C10DE6">
              <w:rPr>
                <w:rFonts w:ascii="Times New Roman" w:eastAsia="Times New Roman" w:hAnsi="Times New Roman"/>
                <w:snapToGrid w:val="0"/>
                <w:lang w:val="en-US"/>
              </w:rPr>
              <w:t xml:space="preserve">the </w:t>
            </w:r>
            <w:r w:rsidR="006066B5" w:rsidRPr="00C10DE6">
              <w:rPr>
                <w:rFonts w:ascii="Times New Roman" w:eastAsia="Times New Roman" w:hAnsi="Times New Roman"/>
                <w:snapToGrid w:val="0"/>
                <w:lang w:val="en-US"/>
              </w:rPr>
              <w:t>Russian Federation</w:t>
            </w:r>
            <w:r w:rsidR="00811E93" w:rsidRPr="00C10DE6">
              <w:rPr>
                <w:rFonts w:ascii="Times New Roman" w:eastAsia="Times New Roman" w:hAnsi="Times New Roman"/>
                <w:snapToGrid w:val="0"/>
                <w:lang w:val="en-US"/>
              </w:rPr>
              <w:t xml:space="preserve">, </w:t>
            </w:r>
            <w:r w:rsidR="00D81335" w:rsidRPr="00C10DE6">
              <w:rPr>
                <w:rFonts w:ascii="Times New Roman" w:eastAsia="Times New Roman" w:hAnsi="Times New Roman"/>
                <w:snapToGrid w:val="0"/>
                <w:lang w:val="en-US"/>
              </w:rPr>
              <w:t>sh</w:t>
            </w:r>
            <w:r w:rsidR="0002356A" w:rsidRPr="00C10DE6">
              <w:rPr>
                <w:rFonts w:ascii="Times New Roman" w:eastAsia="Times New Roman" w:hAnsi="Times New Roman"/>
                <w:snapToGrid w:val="0"/>
                <w:lang w:val="en-US"/>
              </w:rPr>
              <w:t>all b</w:t>
            </w:r>
            <w:r w:rsidR="00D81335" w:rsidRPr="00C10DE6">
              <w:rPr>
                <w:rFonts w:ascii="Times New Roman" w:eastAsia="Times New Roman" w:hAnsi="Times New Roman"/>
                <w:snapToGrid w:val="0"/>
                <w:lang w:val="en-US"/>
              </w:rPr>
              <w:t xml:space="preserve">e presented by </w:t>
            </w:r>
            <w:r w:rsidR="0002356A" w:rsidRPr="00C10DE6">
              <w:rPr>
                <w:rFonts w:ascii="Times New Roman" w:eastAsia="Times New Roman" w:hAnsi="Times New Roman"/>
                <w:snapToGrid w:val="0"/>
                <w:lang w:val="en-US"/>
              </w:rPr>
              <w:t xml:space="preserve">the </w:t>
            </w:r>
            <w:r w:rsidR="00D81335" w:rsidRPr="00C10DE6">
              <w:rPr>
                <w:rFonts w:ascii="Times New Roman" w:eastAsia="Times New Roman" w:hAnsi="Times New Roman"/>
                <w:snapToGrid w:val="0"/>
                <w:lang w:val="en-US"/>
              </w:rPr>
              <w:t xml:space="preserve">SELLER to </w:t>
            </w:r>
            <w:r w:rsidR="0002356A" w:rsidRPr="00C10DE6">
              <w:rPr>
                <w:rFonts w:ascii="Times New Roman" w:eastAsia="Times New Roman" w:hAnsi="Times New Roman"/>
                <w:snapToGrid w:val="0"/>
                <w:lang w:val="en-US"/>
              </w:rPr>
              <w:t xml:space="preserve">the state </w:t>
            </w:r>
            <w:r w:rsidR="00D81335" w:rsidRPr="00C10DE6">
              <w:rPr>
                <w:rFonts w:ascii="Times New Roman" w:eastAsia="Times New Roman" w:hAnsi="Times New Roman"/>
                <w:snapToGrid w:val="0"/>
                <w:lang w:val="en-US"/>
              </w:rPr>
              <w:t xml:space="preserve">authorities </w:t>
            </w:r>
            <w:r w:rsidR="00AB42A1" w:rsidRPr="00C10DE6">
              <w:rPr>
                <w:rFonts w:ascii="Times New Roman" w:eastAsia="Times New Roman" w:hAnsi="Times New Roman"/>
                <w:snapToGrid w:val="0"/>
                <w:lang w:val="en-US"/>
              </w:rPr>
              <w:t xml:space="preserve">of </w:t>
            </w:r>
            <w:r w:rsidR="0002356A" w:rsidRPr="00C10DE6">
              <w:rPr>
                <w:rFonts w:ascii="Times New Roman" w:eastAsia="Times New Roman" w:hAnsi="Times New Roman"/>
                <w:snapToGrid w:val="0"/>
                <w:lang w:val="en-US"/>
              </w:rPr>
              <w:t xml:space="preserve">the </w:t>
            </w:r>
            <w:r w:rsidR="00AB42A1" w:rsidRPr="00C10DE6">
              <w:rPr>
                <w:rFonts w:ascii="Times New Roman" w:eastAsia="Times New Roman" w:hAnsi="Times New Roman"/>
                <w:snapToGrid w:val="0"/>
                <w:lang w:val="en-US"/>
              </w:rPr>
              <w:t xml:space="preserve">Russian </w:t>
            </w:r>
            <w:r w:rsidR="00AB42A1" w:rsidRPr="00C10DE6">
              <w:rPr>
                <w:rFonts w:ascii="Times New Roman" w:eastAsia="Times New Roman" w:hAnsi="Times New Roman"/>
                <w:snapToGrid w:val="0"/>
                <w:lang w:val="en-US"/>
              </w:rPr>
              <w:lastRenderedPageBreak/>
              <w:t xml:space="preserve">Federation </w:t>
            </w:r>
            <w:r w:rsidR="00D81335" w:rsidRPr="00C10DE6">
              <w:rPr>
                <w:rFonts w:ascii="Times New Roman" w:eastAsia="Times New Roman" w:hAnsi="Times New Roman"/>
                <w:snapToGrid w:val="0"/>
                <w:lang w:val="en-US"/>
              </w:rPr>
              <w:t xml:space="preserve">(including </w:t>
            </w:r>
            <w:proofErr w:type="spellStart"/>
            <w:r w:rsidR="00D81335" w:rsidRPr="00C10DE6">
              <w:rPr>
                <w:rFonts w:ascii="Times New Roman" w:eastAsia="Times New Roman" w:hAnsi="Times New Roman"/>
                <w:snapToGrid w:val="0"/>
                <w:lang w:val="en-US"/>
              </w:rPr>
              <w:t>Rostekhnadzor</w:t>
            </w:r>
            <w:proofErr w:type="spellEnd"/>
            <w:r w:rsidR="00D81335" w:rsidRPr="00C10DE6">
              <w:rPr>
                <w:rFonts w:ascii="Times New Roman" w:eastAsia="Times New Roman" w:hAnsi="Times New Roman"/>
                <w:snapToGrid w:val="0"/>
                <w:lang w:val="en-US"/>
              </w:rPr>
              <w:t>)</w:t>
            </w:r>
            <w:r w:rsidR="006066B5" w:rsidRPr="00C10DE6">
              <w:rPr>
                <w:rFonts w:ascii="Times New Roman" w:eastAsia="Times New Roman" w:hAnsi="Times New Roman"/>
                <w:snapToGrid w:val="0"/>
                <w:lang w:val="en-US"/>
              </w:rPr>
              <w:t xml:space="preserve"> in connection with commissioning of the PRODUCTS</w:t>
            </w:r>
            <w:r w:rsidR="00D81335" w:rsidRPr="00C10DE6">
              <w:rPr>
                <w:rFonts w:ascii="Times New Roman" w:eastAsia="Times New Roman" w:hAnsi="Times New Roman"/>
                <w:snapToGrid w:val="0"/>
                <w:lang w:val="en-US"/>
              </w:rPr>
              <w:t xml:space="preserve">. </w:t>
            </w:r>
          </w:p>
        </w:tc>
      </w:tr>
      <w:tr w:rsidR="00C10DE6" w:rsidRPr="007D428B" w:rsidTr="00890C51">
        <w:trPr>
          <w:gridAfter w:val="1"/>
          <w:wAfter w:w="34" w:type="dxa"/>
        </w:trPr>
        <w:tc>
          <w:tcPr>
            <w:tcW w:w="5316" w:type="dxa"/>
          </w:tcPr>
          <w:p w:rsidR="00B83405" w:rsidRPr="00C10DE6" w:rsidRDefault="00B83405" w:rsidP="00B8200F">
            <w:pPr>
              <w:spacing w:before="120" w:after="0"/>
              <w:jc w:val="both"/>
              <w:rPr>
                <w:rFonts w:ascii="Times New Roman" w:eastAsia="Times New Roman" w:hAnsi="Times New Roman" w:cs="Times New Roman"/>
                <w:b/>
                <w:snapToGrid w:val="0"/>
                <w:u w:val="single"/>
              </w:rPr>
            </w:pPr>
            <w:r w:rsidRPr="00C10DE6">
              <w:rPr>
                <w:rFonts w:ascii="Times New Roman" w:eastAsia="Times New Roman" w:hAnsi="Times New Roman" w:cs="Times New Roman"/>
                <w:b/>
                <w:snapToGrid w:val="0"/>
                <w:u w:val="single"/>
              </w:rPr>
              <w:lastRenderedPageBreak/>
              <w:t>СТАТЬЯ III</w:t>
            </w:r>
          </w:p>
          <w:p w:rsidR="00B83405" w:rsidRPr="00C10DE6" w:rsidRDefault="00B83405" w:rsidP="00B8200F">
            <w:pPr>
              <w:spacing w:after="0"/>
              <w:jc w:val="both"/>
              <w:rPr>
                <w:rFonts w:ascii="Times New Roman" w:eastAsia="Times New Roman" w:hAnsi="Times New Roman" w:cs="Times New Roman"/>
                <w:b/>
                <w:u w:val="single"/>
              </w:rPr>
            </w:pPr>
            <w:r w:rsidRPr="00C10DE6">
              <w:rPr>
                <w:rFonts w:ascii="Times New Roman" w:eastAsia="Times New Roman" w:hAnsi="Times New Roman" w:cs="Times New Roman"/>
                <w:b/>
                <w:snapToGrid w:val="0"/>
                <w:u w:val="single"/>
              </w:rPr>
              <w:t xml:space="preserve">ПРИЕМКА </w:t>
            </w:r>
            <w:r w:rsidR="002305BA" w:rsidRPr="00C10DE6">
              <w:rPr>
                <w:rFonts w:ascii="Times New Roman" w:eastAsia="Times New Roman" w:hAnsi="Times New Roman" w:cs="Times New Roman"/>
                <w:b/>
                <w:snapToGrid w:val="0"/>
                <w:u w:val="single"/>
              </w:rPr>
              <w:t>ПРОДУКЦИИ</w:t>
            </w:r>
          </w:p>
          <w:p w:rsidR="00B83405" w:rsidRPr="00C10DE6" w:rsidRDefault="00B83405" w:rsidP="00B8200F">
            <w:pPr>
              <w:spacing w:before="120"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Cs/>
              </w:rPr>
              <w:t xml:space="preserve">3.1. </w:t>
            </w:r>
            <w:r w:rsidR="00C67565" w:rsidRPr="00C10DE6">
              <w:rPr>
                <w:rFonts w:ascii="Times New Roman" w:eastAsia="Times New Roman" w:hAnsi="Times New Roman" w:cs="Times New Roman"/>
                <w:bCs/>
              </w:rPr>
              <w:t>ПРОДАВЕЦ извещает ПОКУПАТЕЛЯ за 10 (десять) рабочих дней до даты предполагаемого прибытия ПРОДУКЦИИ в пункт конечного назначения.</w:t>
            </w:r>
          </w:p>
          <w:p w:rsidR="00B83405" w:rsidRPr="00C10DE6" w:rsidRDefault="00B83405" w:rsidP="000C0563">
            <w:pPr>
              <w:spacing w:before="120"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Cs/>
              </w:rPr>
              <w:t>3.</w:t>
            </w:r>
            <w:r w:rsidR="00890C51" w:rsidRPr="00C10DE6">
              <w:rPr>
                <w:rFonts w:ascii="Times New Roman" w:eastAsia="Times New Roman" w:hAnsi="Times New Roman" w:cs="Times New Roman"/>
                <w:bCs/>
              </w:rPr>
              <w:t>2</w:t>
            </w:r>
            <w:r w:rsidRPr="00C10DE6">
              <w:rPr>
                <w:rFonts w:ascii="Times New Roman" w:eastAsia="Times New Roman" w:hAnsi="Times New Roman" w:cs="Times New Roman"/>
                <w:bCs/>
              </w:rPr>
              <w:t xml:space="preserve">. ПОКУПАТЕЛЬ совместно с уполномоченным представителем ПРОДАВЦА обязан произвести </w:t>
            </w:r>
            <w:r w:rsidR="00890C51" w:rsidRPr="00C10DE6">
              <w:rPr>
                <w:rFonts w:ascii="Times New Roman" w:eastAsia="Times New Roman" w:hAnsi="Times New Roman" w:cs="Times New Roman"/>
                <w:bCs/>
              </w:rPr>
              <w:t xml:space="preserve">визуальный осмотр ПРОДУКЦИИ на предмет повреждения упаковки или ПРОДУКЦИИ, по результатам которого ПОКУПАТЕЛЬ проводит приемку ПРОДУКЦИИ по количеству, СТОРОНЫ подписывают Акт приёмки согласно Приложению </w:t>
            </w:r>
            <w:r w:rsidR="00890C51" w:rsidRPr="00C10DE6">
              <w:rPr>
                <w:rFonts w:ascii="Times New Roman" w:eastAsia="Times New Roman" w:hAnsi="Times New Roman" w:cs="Times New Roman"/>
                <w:bCs/>
                <w:lang w:val="en-US"/>
              </w:rPr>
              <w:t>I</w:t>
            </w:r>
            <w:r w:rsidR="00890C51" w:rsidRPr="00C10DE6">
              <w:rPr>
                <w:rFonts w:ascii="Times New Roman" w:eastAsia="Times New Roman" w:hAnsi="Times New Roman" w:cs="Times New Roman"/>
                <w:bCs/>
              </w:rPr>
              <w:t xml:space="preserve"> к КОНТРАКТУ и ставят отметку в СМR о наличии внешних повреждений, если таковые имеются, </w:t>
            </w:r>
            <w:r w:rsidRPr="00C10DE6">
              <w:rPr>
                <w:rFonts w:ascii="Times New Roman" w:eastAsia="Times New Roman" w:hAnsi="Times New Roman" w:cs="Times New Roman"/>
                <w:bCs/>
              </w:rPr>
              <w:t xml:space="preserve">не позднее </w:t>
            </w:r>
            <w:r w:rsidR="006B76B6" w:rsidRPr="00C10DE6">
              <w:rPr>
                <w:rFonts w:ascii="Times New Roman" w:eastAsia="Times New Roman" w:hAnsi="Times New Roman" w:cs="Times New Roman"/>
                <w:bCs/>
              </w:rPr>
              <w:t>10</w:t>
            </w:r>
            <w:r w:rsidRPr="00C10DE6">
              <w:rPr>
                <w:rFonts w:ascii="Times New Roman" w:eastAsia="Times New Roman" w:hAnsi="Times New Roman" w:cs="Times New Roman"/>
                <w:bCs/>
              </w:rPr>
              <w:t xml:space="preserve"> (</w:t>
            </w:r>
            <w:r w:rsidR="006B76B6" w:rsidRPr="00C10DE6">
              <w:rPr>
                <w:rFonts w:ascii="Times New Roman" w:eastAsia="Times New Roman" w:hAnsi="Times New Roman" w:cs="Times New Roman"/>
                <w:bCs/>
              </w:rPr>
              <w:t>десяти</w:t>
            </w:r>
            <w:r w:rsidRPr="00C10DE6">
              <w:rPr>
                <w:rFonts w:ascii="Times New Roman" w:eastAsia="Times New Roman" w:hAnsi="Times New Roman" w:cs="Times New Roman"/>
                <w:bCs/>
              </w:rPr>
              <w:t>)</w:t>
            </w:r>
            <w:r w:rsidR="00063289" w:rsidRPr="00C10DE6">
              <w:rPr>
                <w:rFonts w:ascii="Times New Roman" w:eastAsia="Times New Roman" w:hAnsi="Times New Roman" w:cs="Times New Roman"/>
                <w:bCs/>
              </w:rPr>
              <w:t xml:space="preserve"> </w:t>
            </w:r>
            <w:r w:rsidR="00044DBA" w:rsidRPr="00C10DE6">
              <w:rPr>
                <w:rFonts w:ascii="Times New Roman" w:eastAsia="Times New Roman" w:hAnsi="Times New Roman" w:cs="Times New Roman"/>
                <w:bCs/>
              </w:rPr>
              <w:t xml:space="preserve">рабочих </w:t>
            </w:r>
            <w:r w:rsidRPr="00C10DE6">
              <w:rPr>
                <w:rFonts w:ascii="Times New Roman" w:eastAsia="Times New Roman" w:hAnsi="Times New Roman" w:cs="Times New Roman"/>
                <w:bCs/>
              </w:rPr>
              <w:t>дней с момента поставки</w:t>
            </w:r>
            <w:r w:rsidR="00890C51" w:rsidRPr="00C10DE6">
              <w:rPr>
                <w:rFonts w:ascii="Times New Roman" w:eastAsia="Times New Roman" w:hAnsi="Times New Roman" w:cs="Times New Roman"/>
                <w:bCs/>
              </w:rPr>
              <w:t xml:space="preserve">. </w:t>
            </w:r>
          </w:p>
          <w:p w:rsidR="000C0563" w:rsidRPr="00C10DE6" w:rsidRDefault="000C0563" w:rsidP="000C0563">
            <w:pPr>
              <w:spacing w:before="120"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Cs/>
              </w:rPr>
              <w:t xml:space="preserve">ПРОДАВЕЦ обязан не позднее, чем на следующий рабочий день после подтверждённого получения вызова ПОКУПАТЕЛЯ сообщить факсимильной связью или электронной почтой или телеграммой или телефонограммой, будет ли направлен представитель для участия в приемке ПРОДУКЦИИ в установленный срок. Неполучение ответа на вызов в указанный срок и неявка представителя ПРОДАВЦА в установленный ПОКУПАТЕЛЕМ срок дает право ПОКУПАТЕЛЮ осуществить приемку в одностороннем порядке, а Акт, подписанный в результате односторонней приемки, будет являться обязательным для обеих СТОРОН. </w:t>
            </w:r>
            <w:r w:rsidR="00076881" w:rsidRPr="00C10DE6">
              <w:rPr>
                <w:rFonts w:ascii="Times New Roman" w:eastAsia="Times New Roman" w:hAnsi="Times New Roman" w:cs="Times New Roman"/>
                <w:bCs/>
              </w:rPr>
              <w:t>ПРОДАВЕЦ</w:t>
            </w:r>
            <w:r w:rsidR="00044DBA" w:rsidRPr="00C10DE6">
              <w:rPr>
                <w:rFonts w:ascii="Times New Roman" w:eastAsia="Times New Roman" w:hAnsi="Times New Roman" w:cs="Times New Roman"/>
                <w:bCs/>
              </w:rPr>
              <w:t>, в случае несогласия с Актом</w:t>
            </w:r>
            <w:r w:rsidR="00076881" w:rsidRPr="00C10DE6">
              <w:rPr>
                <w:rFonts w:ascii="Times New Roman" w:eastAsia="Times New Roman" w:hAnsi="Times New Roman" w:cs="Times New Roman"/>
                <w:bCs/>
              </w:rPr>
              <w:t xml:space="preserve"> обращается к независимой технической экспертизе в соответствии с п. 3.</w:t>
            </w:r>
            <w:r w:rsidR="00812024" w:rsidRPr="00C10DE6">
              <w:rPr>
                <w:rFonts w:ascii="Times New Roman" w:eastAsia="Times New Roman" w:hAnsi="Times New Roman" w:cs="Times New Roman"/>
                <w:bCs/>
              </w:rPr>
              <w:t>3</w:t>
            </w:r>
            <w:r w:rsidR="00076881" w:rsidRPr="00C10DE6">
              <w:rPr>
                <w:rFonts w:ascii="Times New Roman" w:eastAsia="Times New Roman" w:hAnsi="Times New Roman" w:cs="Times New Roman"/>
                <w:bCs/>
              </w:rPr>
              <w:t xml:space="preserve">., </w:t>
            </w:r>
            <w:r w:rsidR="00314A2A" w:rsidRPr="00C10DE6">
              <w:rPr>
                <w:rFonts w:ascii="Times New Roman" w:eastAsia="Times New Roman" w:hAnsi="Times New Roman" w:cs="Times New Roman"/>
                <w:bCs/>
              </w:rPr>
              <w:t>решение которой будет обязательным для СТОРОН и окончательным по вопросу приемки.</w:t>
            </w:r>
            <w:r w:rsidR="00044DBA" w:rsidRPr="00C10DE6">
              <w:rPr>
                <w:rFonts w:ascii="Times New Roman" w:eastAsia="Times New Roman" w:hAnsi="Times New Roman" w:cs="Times New Roman"/>
                <w:bCs/>
              </w:rPr>
              <w:t xml:space="preserve"> Все расходы по проведению экспертизы в этом случае несет ПРОДАВЕЦ.</w:t>
            </w:r>
          </w:p>
          <w:p w:rsidR="00B83405" w:rsidRPr="00C10DE6" w:rsidRDefault="00B83405" w:rsidP="000C0563">
            <w:pPr>
              <w:spacing w:before="120"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Cs/>
              </w:rPr>
              <w:t xml:space="preserve">В случае потери, повреждения или разрушения какой-либо </w:t>
            </w:r>
            <w:r w:rsidR="000C0563" w:rsidRPr="00C10DE6">
              <w:rPr>
                <w:rFonts w:ascii="Times New Roman" w:eastAsia="Times New Roman" w:hAnsi="Times New Roman" w:cs="Times New Roman"/>
                <w:bCs/>
              </w:rPr>
              <w:t>ПРОДУКЦИИ СТОРОНЫ долж</w:t>
            </w:r>
            <w:r w:rsidRPr="00C10DE6">
              <w:rPr>
                <w:rFonts w:ascii="Times New Roman" w:eastAsia="Times New Roman" w:hAnsi="Times New Roman" w:cs="Times New Roman"/>
                <w:bCs/>
              </w:rPr>
              <w:t>н</w:t>
            </w:r>
            <w:r w:rsidR="000C0563" w:rsidRPr="00C10DE6">
              <w:rPr>
                <w:rFonts w:ascii="Times New Roman" w:eastAsia="Times New Roman" w:hAnsi="Times New Roman" w:cs="Times New Roman"/>
                <w:bCs/>
              </w:rPr>
              <w:t>ы</w:t>
            </w:r>
            <w:r w:rsidRPr="00C10DE6">
              <w:rPr>
                <w:rFonts w:ascii="Times New Roman" w:eastAsia="Times New Roman" w:hAnsi="Times New Roman" w:cs="Times New Roman"/>
                <w:bCs/>
              </w:rPr>
              <w:t>:</w:t>
            </w:r>
          </w:p>
          <w:p w:rsidR="00B83405" w:rsidRPr="00C10DE6" w:rsidRDefault="00B83405" w:rsidP="000C0563">
            <w:pPr>
              <w:spacing w:before="120"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Cs/>
              </w:rPr>
              <w:t xml:space="preserve">(i) Составить письменный акт, свидетельствующий о том, что потеря, повреждение или разрушение произошли в то время, когда ПРОДУКЦИЯ находилась в распоряжении перевозчика или когда ПРОДУКЦИЯ находилась в распоряжение ПРОДАВЦА </w:t>
            </w:r>
            <w:r w:rsidR="000C0563" w:rsidRPr="00C10DE6">
              <w:rPr>
                <w:rFonts w:ascii="Times New Roman" w:eastAsia="Times New Roman" w:hAnsi="Times New Roman" w:cs="Times New Roman"/>
                <w:bCs/>
              </w:rPr>
              <w:t>до момента передачи перевозчику</w:t>
            </w:r>
            <w:r w:rsidRPr="00C10DE6">
              <w:rPr>
                <w:rFonts w:ascii="Times New Roman" w:eastAsia="Times New Roman" w:hAnsi="Times New Roman" w:cs="Times New Roman"/>
                <w:bCs/>
              </w:rPr>
              <w:t>.</w:t>
            </w:r>
          </w:p>
          <w:p w:rsidR="00B83405" w:rsidRPr="00C10DE6" w:rsidRDefault="00B83405" w:rsidP="000C0563">
            <w:pPr>
              <w:spacing w:before="120"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Cs/>
              </w:rPr>
              <w:t>(</w:t>
            </w:r>
            <w:proofErr w:type="spellStart"/>
            <w:r w:rsidRPr="00C10DE6">
              <w:rPr>
                <w:rFonts w:ascii="Times New Roman" w:eastAsia="Times New Roman" w:hAnsi="Times New Roman" w:cs="Times New Roman"/>
                <w:bCs/>
              </w:rPr>
              <w:t>ii</w:t>
            </w:r>
            <w:proofErr w:type="spellEnd"/>
            <w:r w:rsidRPr="00C10DE6">
              <w:rPr>
                <w:rFonts w:ascii="Times New Roman" w:eastAsia="Times New Roman" w:hAnsi="Times New Roman" w:cs="Times New Roman"/>
                <w:bCs/>
              </w:rPr>
              <w:t xml:space="preserve">) В течение 15 календарных дней с даты акта осмотра ПОКУПАТЕЛЬ должен направить ПРОДАВЦУ рекламационное заявление с описанием возникшего повреждения и указанием заводских </w:t>
            </w:r>
            <w:r w:rsidRPr="00C10DE6">
              <w:rPr>
                <w:rFonts w:ascii="Times New Roman" w:eastAsia="Times New Roman" w:hAnsi="Times New Roman" w:cs="Times New Roman"/>
                <w:bCs/>
              </w:rPr>
              <w:lastRenderedPageBreak/>
              <w:t>номеров и/или справочных номеров и количества поврежденной ПРОДУКЦИИ.</w:t>
            </w:r>
          </w:p>
          <w:p w:rsidR="00B83405" w:rsidRPr="00C10DE6" w:rsidRDefault="00B83405" w:rsidP="009F68D6">
            <w:pPr>
              <w:spacing w:before="120"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Cs/>
              </w:rPr>
              <w:t>3.</w:t>
            </w:r>
            <w:r w:rsidR="00890C51" w:rsidRPr="00C10DE6">
              <w:rPr>
                <w:rFonts w:ascii="Times New Roman" w:eastAsia="Times New Roman" w:hAnsi="Times New Roman" w:cs="Times New Roman"/>
                <w:bCs/>
              </w:rPr>
              <w:t>3</w:t>
            </w:r>
            <w:r w:rsidRPr="00C10DE6">
              <w:rPr>
                <w:rFonts w:ascii="Times New Roman" w:eastAsia="Times New Roman" w:hAnsi="Times New Roman" w:cs="Times New Roman"/>
                <w:bCs/>
              </w:rPr>
              <w:t>. Если при совместной приемке С</w:t>
            </w:r>
            <w:r w:rsidR="009F68D6" w:rsidRPr="00C10DE6">
              <w:rPr>
                <w:rFonts w:ascii="Times New Roman" w:eastAsia="Times New Roman" w:hAnsi="Times New Roman" w:cs="Times New Roman"/>
                <w:bCs/>
              </w:rPr>
              <w:t xml:space="preserve">ТОРОНЫ </w:t>
            </w:r>
            <w:r w:rsidRPr="00C10DE6">
              <w:rPr>
                <w:rFonts w:ascii="Times New Roman" w:eastAsia="Times New Roman" w:hAnsi="Times New Roman" w:cs="Times New Roman"/>
                <w:bCs/>
              </w:rPr>
              <w:t>разойдутся во мнении о содержании Акта приёмки, то любая из С</w:t>
            </w:r>
            <w:r w:rsidR="009F68D6" w:rsidRPr="00C10DE6">
              <w:rPr>
                <w:rFonts w:ascii="Times New Roman" w:eastAsia="Times New Roman" w:hAnsi="Times New Roman" w:cs="Times New Roman"/>
                <w:bCs/>
              </w:rPr>
              <w:t xml:space="preserve">ТОРОН </w:t>
            </w:r>
            <w:r w:rsidRPr="00C10DE6">
              <w:rPr>
                <w:rFonts w:ascii="Times New Roman" w:eastAsia="Times New Roman" w:hAnsi="Times New Roman" w:cs="Times New Roman"/>
                <w:bCs/>
              </w:rPr>
              <w:t>может предъявить ПРОДУКЦИЮ независимой экспертной организации</w:t>
            </w:r>
            <w:r w:rsidR="00F84A15" w:rsidRPr="00C10DE6">
              <w:rPr>
                <w:rFonts w:ascii="Times New Roman" w:eastAsia="Times New Roman" w:hAnsi="Times New Roman" w:cs="Times New Roman"/>
                <w:bCs/>
              </w:rPr>
              <w:t xml:space="preserve">. СТОРОНЫ договорились, что в качестве независимой экспертной организации может выступать любая из следующих </w:t>
            </w:r>
            <w:r w:rsidR="00F91259" w:rsidRPr="00C10DE6">
              <w:rPr>
                <w:rFonts w:ascii="Times New Roman" w:eastAsia="Times New Roman" w:hAnsi="Times New Roman" w:cs="Times New Roman"/>
                <w:bCs/>
              </w:rPr>
              <w:t>организаций</w:t>
            </w:r>
            <w:r w:rsidR="00F84A15" w:rsidRPr="00C10DE6">
              <w:rPr>
                <w:rFonts w:ascii="Times New Roman" w:eastAsia="Times New Roman" w:hAnsi="Times New Roman" w:cs="Times New Roman"/>
                <w:bCs/>
              </w:rPr>
              <w:t xml:space="preserve">: </w:t>
            </w:r>
            <w:r w:rsidR="00A63DE5" w:rsidRPr="00C10DE6">
              <w:rPr>
                <w:rFonts w:ascii="Times New Roman" w:eastAsia="Times New Roman" w:hAnsi="Times New Roman" w:cs="Times New Roman"/>
                <w:bCs/>
              </w:rPr>
              <w:t xml:space="preserve">Торгово-промышленная палата </w:t>
            </w:r>
            <w:r w:rsidR="00F91259" w:rsidRPr="00C10DE6">
              <w:rPr>
                <w:rFonts w:ascii="Times New Roman" w:eastAsia="Times New Roman" w:hAnsi="Times New Roman" w:cs="Times New Roman"/>
                <w:bCs/>
              </w:rPr>
              <w:t>в г. Москв</w:t>
            </w:r>
            <w:r w:rsidR="00890C51" w:rsidRPr="00C10DE6">
              <w:rPr>
                <w:rFonts w:ascii="Times New Roman" w:eastAsia="Times New Roman" w:hAnsi="Times New Roman" w:cs="Times New Roman"/>
                <w:bCs/>
              </w:rPr>
              <w:t>е</w:t>
            </w:r>
            <w:r w:rsidR="00F91259" w:rsidRPr="00C10DE6">
              <w:rPr>
                <w:rFonts w:ascii="Times New Roman" w:eastAsia="Times New Roman" w:hAnsi="Times New Roman" w:cs="Times New Roman"/>
                <w:bCs/>
              </w:rPr>
              <w:t xml:space="preserve"> или г. Санкт-Петербург</w:t>
            </w:r>
            <w:r w:rsidR="00890C51" w:rsidRPr="00C10DE6">
              <w:rPr>
                <w:rFonts w:ascii="Times New Roman" w:eastAsia="Times New Roman" w:hAnsi="Times New Roman" w:cs="Times New Roman"/>
                <w:bCs/>
              </w:rPr>
              <w:t>е</w:t>
            </w:r>
            <w:r w:rsidR="00F91259" w:rsidRPr="00C10DE6">
              <w:rPr>
                <w:rFonts w:ascii="Times New Roman" w:eastAsia="Times New Roman" w:hAnsi="Times New Roman" w:cs="Times New Roman"/>
                <w:bCs/>
              </w:rPr>
              <w:t xml:space="preserve">, </w:t>
            </w:r>
            <w:r w:rsidR="00F91259" w:rsidRPr="00C10DE6">
              <w:rPr>
                <w:rFonts w:ascii="Times New Roman" w:eastAsia="Times New Roman" w:hAnsi="Times New Roman" w:cs="Times New Roman"/>
                <w:sz w:val="21"/>
                <w:szCs w:val="21"/>
              </w:rPr>
              <w:t>ЗАО «</w:t>
            </w:r>
            <w:proofErr w:type="spellStart"/>
            <w:r w:rsidR="00F91259" w:rsidRPr="00C10DE6">
              <w:rPr>
                <w:rFonts w:ascii="Times New Roman" w:eastAsia="Times New Roman" w:hAnsi="Times New Roman" w:cs="Times New Roman"/>
                <w:sz w:val="21"/>
                <w:szCs w:val="21"/>
              </w:rPr>
              <w:t>Мосэкспертиза</w:t>
            </w:r>
            <w:proofErr w:type="spellEnd"/>
            <w:r w:rsidR="00F91259" w:rsidRPr="00C10DE6">
              <w:rPr>
                <w:rFonts w:ascii="Times New Roman" w:eastAsia="Times New Roman" w:hAnsi="Times New Roman" w:cs="Times New Roman"/>
                <w:sz w:val="21"/>
                <w:szCs w:val="21"/>
              </w:rPr>
              <w:t>» или бюро экспертизы Государственного Технического Университета, (</w:t>
            </w:r>
            <w:proofErr w:type="spellStart"/>
            <w:r w:rsidR="00B42D72" w:rsidRPr="00C10DE6">
              <w:rPr>
                <w:rFonts w:ascii="Times New Roman" w:eastAsia="Times New Roman" w:hAnsi="Times New Roman" w:cs="Times New Roman"/>
                <w:sz w:val="21"/>
                <w:szCs w:val="21"/>
              </w:rPr>
              <w:t>правопредшественник</w:t>
            </w:r>
            <w:proofErr w:type="spellEnd"/>
            <w:r w:rsidR="00B42D72" w:rsidRPr="00C10DE6">
              <w:rPr>
                <w:rFonts w:ascii="Times New Roman" w:eastAsia="Times New Roman" w:hAnsi="Times New Roman" w:cs="Times New Roman"/>
                <w:sz w:val="21"/>
                <w:szCs w:val="21"/>
              </w:rPr>
              <w:t xml:space="preserve"> </w:t>
            </w:r>
            <w:r w:rsidR="00F91259" w:rsidRPr="00C10DE6">
              <w:rPr>
                <w:rFonts w:ascii="Times New Roman" w:eastAsia="Times New Roman" w:hAnsi="Times New Roman" w:cs="Times New Roman"/>
                <w:sz w:val="21"/>
                <w:szCs w:val="21"/>
              </w:rPr>
              <w:t>МАДИ) г. Москва</w:t>
            </w:r>
            <w:r w:rsidRPr="00C10DE6">
              <w:rPr>
                <w:rFonts w:ascii="Times New Roman" w:eastAsia="Times New Roman" w:hAnsi="Times New Roman" w:cs="Times New Roman"/>
                <w:bCs/>
              </w:rPr>
              <w:t xml:space="preserve">. Свидетельство, выдаваемое этой организацией, будет являться основанием для рекламаций. В случае обнаружения производственного дефекта </w:t>
            </w:r>
            <w:r w:rsidR="009F68D6" w:rsidRPr="00C10DE6">
              <w:rPr>
                <w:rFonts w:ascii="Times New Roman" w:eastAsia="Times New Roman" w:hAnsi="Times New Roman" w:cs="Times New Roman"/>
                <w:bCs/>
              </w:rPr>
              <w:t>з</w:t>
            </w:r>
            <w:r w:rsidRPr="00C10DE6">
              <w:rPr>
                <w:rFonts w:ascii="Times New Roman" w:eastAsia="Times New Roman" w:hAnsi="Times New Roman" w:cs="Times New Roman"/>
                <w:bCs/>
              </w:rPr>
              <w:t>атраты на привлечение эксперта относятся на ПРОДАВЦА за исключением случаев, когда результатами экспертизы установлено соответствие ПРОДУ</w:t>
            </w:r>
            <w:r w:rsidR="009F68D6" w:rsidRPr="00C10DE6">
              <w:rPr>
                <w:rFonts w:ascii="Times New Roman" w:eastAsia="Times New Roman" w:hAnsi="Times New Roman" w:cs="Times New Roman"/>
                <w:bCs/>
              </w:rPr>
              <w:t>КЦИИ установленным требованиям.</w:t>
            </w:r>
          </w:p>
          <w:p w:rsidR="00446742" w:rsidRPr="00C10DE6" w:rsidRDefault="00310ED8" w:rsidP="009F68D6">
            <w:pPr>
              <w:spacing w:before="120"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Cs/>
              </w:rPr>
              <w:t>3.</w:t>
            </w:r>
            <w:r w:rsidR="00890C51" w:rsidRPr="00C10DE6">
              <w:rPr>
                <w:rFonts w:ascii="Times New Roman" w:eastAsia="Times New Roman" w:hAnsi="Times New Roman" w:cs="Times New Roman"/>
                <w:bCs/>
              </w:rPr>
              <w:t>4</w:t>
            </w:r>
            <w:r w:rsidRPr="00C10DE6">
              <w:rPr>
                <w:rFonts w:ascii="Times New Roman" w:eastAsia="Times New Roman" w:hAnsi="Times New Roman" w:cs="Times New Roman"/>
                <w:bCs/>
              </w:rPr>
              <w:t xml:space="preserve">. </w:t>
            </w:r>
            <w:r w:rsidR="00446742" w:rsidRPr="00C10DE6">
              <w:rPr>
                <w:rFonts w:ascii="Times New Roman" w:hAnsi="Times New Roman"/>
              </w:rPr>
              <w:t xml:space="preserve">В случае необходимости изменения по инициативе ПОКУПАТЕЛЯ согласованной технической спецификации ПРОДУКЦИИ </w:t>
            </w:r>
            <w:r w:rsidR="00A12C62" w:rsidRPr="00C10DE6">
              <w:rPr>
                <w:rFonts w:ascii="Times New Roman" w:hAnsi="Times New Roman"/>
              </w:rPr>
              <w:t>(</w:t>
            </w:r>
            <w:r w:rsidR="00446742" w:rsidRPr="00C10DE6">
              <w:rPr>
                <w:rFonts w:ascii="Times New Roman" w:hAnsi="Times New Roman"/>
              </w:rPr>
              <w:t xml:space="preserve">Приложение </w:t>
            </w:r>
            <w:r w:rsidR="00446742" w:rsidRPr="00C10DE6">
              <w:rPr>
                <w:rFonts w:ascii="Times New Roman" w:hAnsi="Times New Roman"/>
                <w:lang w:val="en-US"/>
              </w:rPr>
              <w:t>B</w:t>
            </w:r>
            <w:r w:rsidR="00A12C62" w:rsidRPr="00C10DE6">
              <w:rPr>
                <w:rFonts w:ascii="Times New Roman" w:hAnsi="Times New Roman"/>
              </w:rPr>
              <w:t xml:space="preserve"> к настоящему КОНТРАКТУ)</w:t>
            </w:r>
            <w:r w:rsidR="00446742" w:rsidRPr="00C10DE6">
              <w:rPr>
                <w:rFonts w:ascii="Times New Roman" w:hAnsi="Times New Roman"/>
              </w:rPr>
              <w:t>, возможность и условия такого изменения (цен</w:t>
            </w:r>
            <w:r w:rsidR="00A12C62" w:rsidRPr="00C10DE6">
              <w:rPr>
                <w:rFonts w:ascii="Times New Roman" w:hAnsi="Times New Roman"/>
              </w:rPr>
              <w:t>а</w:t>
            </w:r>
            <w:r w:rsidR="00446742" w:rsidRPr="00C10DE6">
              <w:rPr>
                <w:rFonts w:ascii="Times New Roman" w:hAnsi="Times New Roman"/>
              </w:rPr>
              <w:t xml:space="preserve"> и сроки поставки) письменно согласовываются СТОРОНАМИ </w:t>
            </w:r>
            <w:r w:rsidR="00A12C62" w:rsidRPr="00C10DE6">
              <w:rPr>
                <w:rFonts w:ascii="Times New Roman" w:hAnsi="Times New Roman"/>
              </w:rPr>
              <w:t xml:space="preserve">в </w:t>
            </w:r>
            <w:r w:rsidR="00446742" w:rsidRPr="00C10DE6">
              <w:rPr>
                <w:rFonts w:ascii="Times New Roman" w:hAnsi="Times New Roman"/>
              </w:rPr>
              <w:t>Дополнительно</w:t>
            </w:r>
            <w:r w:rsidR="00A12C62" w:rsidRPr="00C10DE6">
              <w:rPr>
                <w:rFonts w:ascii="Times New Roman" w:hAnsi="Times New Roman"/>
              </w:rPr>
              <w:t xml:space="preserve">м </w:t>
            </w:r>
            <w:r w:rsidR="00446742" w:rsidRPr="00C10DE6">
              <w:rPr>
                <w:rFonts w:ascii="Times New Roman" w:hAnsi="Times New Roman"/>
              </w:rPr>
              <w:t>соглашени</w:t>
            </w:r>
            <w:r w:rsidR="00A12C62" w:rsidRPr="00C10DE6">
              <w:rPr>
                <w:rFonts w:ascii="Times New Roman" w:hAnsi="Times New Roman"/>
              </w:rPr>
              <w:t>и</w:t>
            </w:r>
            <w:r w:rsidR="00446742" w:rsidRPr="00C10DE6">
              <w:rPr>
                <w:rFonts w:ascii="Times New Roman" w:hAnsi="Times New Roman"/>
              </w:rPr>
              <w:t xml:space="preserve"> к настоящему КОНТРАКТУ.</w:t>
            </w:r>
          </w:p>
          <w:p w:rsidR="00F278BD" w:rsidRPr="00C10DE6" w:rsidRDefault="00B83405" w:rsidP="00812024">
            <w:pPr>
              <w:spacing w:before="120"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Cs/>
              </w:rPr>
              <w:t>3.</w:t>
            </w:r>
            <w:r w:rsidR="00890C51" w:rsidRPr="00C10DE6">
              <w:rPr>
                <w:rFonts w:ascii="Times New Roman" w:eastAsia="Times New Roman" w:hAnsi="Times New Roman" w:cs="Times New Roman"/>
                <w:bCs/>
              </w:rPr>
              <w:t>5</w:t>
            </w:r>
            <w:r w:rsidRPr="00C10DE6">
              <w:rPr>
                <w:rFonts w:ascii="Times New Roman" w:eastAsia="Times New Roman" w:hAnsi="Times New Roman" w:cs="Times New Roman"/>
                <w:bCs/>
              </w:rPr>
              <w:t xml:space="preserve">. При обнаружении скрытых дефектов, несоответствий характеристик </w:t>
            </w:r>
            <w:r w:rsidR="00AC5E0C" w:rsidRPr="00C10DE6">
              <w:rPr>
                <w:rFonts w:ascii="Times New Roman" w:eastAsia="Times New Roman" w:hAnsi="Times New Roman" w:cs="Times New Roman"/>
                <w:bCs/>
              </w:rPr>
              <w:t>ПРОДУКЦИИ</w:t>
            </w:r>
            <w:r w:rsidRPr="00C10DE6">
              <w:rPr>
                <w:rFonts w:ascii="Times New Roman" w:eastAsia="Times New Roman" w:hAnsi="Times New Roman" w:cs="Times New Roman"/>
                <w:bCs/>
              </w:rPr>
              <w:t>, которые невозможно обнаружить при приемке без применения специальных средств диагностики, проведении наладочных испытаний, ПРОДАВЕЦ устраняет их за свой счет и в согласованный срок</w:t>
            </w:r>
            <w:r w:rsidR="00314A2A" w:rsidRPr="00C10DE6">
              <w:rPr>
                <w:rFonts w:ascii="Times New Roman" w:eastAsia="Times New Roman" w:hAnsi="Times New Roman" w:cs="Times New Roman"/>
                <w:bCs/>
              </w:rPr>
              <w:t xml:space="preserve"> в соответствии с гарантийными условиями, указанными в Приложении </w:t>
            </w:r>
            <w:r w:rsidR="00314A2A" w:rsidRPr="00C10DE6">
              <w:rPr>
                <w:rFonts w:ascii="Times New Roman" w:eastAsia="Times New Roman" w:hAnsi="Times New Roman" w:cs="Times New Roman"/>
                <w:bCs/>
                <w:lang w:val="en-US"/>
              </w:rPr>
              <w:t>F</w:t>
            </w:r>
            <w:r w:rsidR="00314A2A" w:rsidRPr="00C10DE6">
              <w:rPr>
                <w:rFonts w:ascii="Times New Roman" w:eastAsia="Times New Roman" w:hAnsi="Times New Roman" w:cs="Times New Roman"/>
                <w:bCs/>
              </w:rPr>
              <w:t xml:space="preserve"> к настоящему КОНТРАКТУ</w:t>
            </w:r>
            <w:r w:rsidRPr="00C10DE6">
              <w:rPr>
                <w:rFonts w:ascii="Times New Roman" w:eastAsia="Times New Roman" w:hAnsi="Times New Roman" w:cs="Times New Roman"/>
                <w:bCs/>
              </w:rPr>
              <w:t>.</w:t>
            </w:r>
            <w:r w:rsidR="00812024" w:rsidRPr="00C10DE6">
              <w:rPr>
                <w:rFonts w:ascii="Times New Roman" w:eastAsia="Times New Roman" w:hAnsi="Times New Roman" w:cs="Times New Roman"/>
                <w:bCs/>
              </w:rPr>
              <w:t xml:space="preserve"> Порядок устранения недостатков, указанный в Приложении </w:t>
            </w:r>
            <w:r w:rsidR="00812024" w:rsidRPr="00C10DE6">
              <w:rPr>
                <w:rFonts w:ascii="Times New Roman" w:eastAsia="Times New Roman" w:hAnsi="Times New Roman" w:cs="Times New Roman"/>
                <w:bCs/>
                <w:lang w:val="en-US"/>
              </w:rPr>
              <w:t>F</w:t>
            </w:r>
            <w:r w:rsidR="00812024" w:rsidRPr="00C10DE6">
              <w:rPr>
                <w:rFonts w:ascii="Times New Roman" w:eastAsia="Times New Roman" w:hAnsi="Times New Roman" w:cs="Times New Roman"/>
                <w:bCs/>
              </w:rPr>
              <w:t xml:space="preserve"> распространя</w:t>
            </w:r>
            <w:r w:rsidR="007E73FA" w:rsidRPr="00C10DE6">
              <w:rPr>
                <w:rFonts w:ascii="Times New Roman" w:eastAsia="Times New Roman" w:hAnsi="Times New Roman" w:cs="Times New Roman"/>
                <w:bCs/>
              </w:rPr>
              <w:t>е</w:t>
            </w:r>
            <w:r w:rsidR="00812024" w:rsidRPr="00C10DE6">
              <w:rPr>
                <w:rFonts w:ascii="Times New Roman" w:eastAsia="Times New Roman" w:hAnsi="Times New Roman" w:cs="Times New Roman"/>
                <w:bCs/>
              </w:rPr>
              <w:t xml:space="preserve">тся </w:t>
            </w:r>
            <w:r w:rsidR="007E73FA" w:rsidRPr="00C10DE6">
              <w:rPr>
                <w:rFonts w:ascii="Times New Roman" w:eastAsia="Times New Roman" w:hAnsi="Times New Roman" w:cs="Times New Roman"/>
                <w:bCs/>
              </w:rPr>
              <w:t xml:space="preserve">на </w:t>
            </w:r>
            <w:r w:rsidR="00812024" w:rsidRPr="00C10DE6">
              <w:rPr>
                <w:rFonts w:ascii="Times New Roman" w:eastAsia="Times New Roman" w:hAnsi="Times New Roman" w:cs="Times New Roman"/>
                <w:bCs/>
              </w:rPr>
              <w:t>отношения СТОРОН, до начала течения гарантийного срока.</w:t>
            </w:r>
          </w:p>
        </w:tc>
        <w:tc>
          <w:tcPr>
            <w:tcW w:w="5282" w:type="dxa"/>
          </w:tcPr>
          <w:p w:rsidR="00051A7C" w:rsidRPr="00C10DE6" w:rsidRDefault="00051A7C" w:rsidP="00B8200F">
            <w:pPr>
              <w:spacing w:before="120" w:after="0"/>
              <w:jc w:val="both"/>
              <w:rPr>
                <w:rFonts w:ascii="Times New Roman" w:eastAsia="Times New Roman" w:hAnsi="Times New Roman" w:cs="Times New Roman"/>
                <w:b/>
                <w:snapToGrid w:val="0"/>
                <w:u w:val="single"/>
                <w:lang w:val="en-US"/>
              </w:rPr>
            </w:pPr>
            <w:r w:rsidRPr="00C10DE6">
              <w:rPr>
                <w:rFonts w:ascii="Times New Roman" w:eastAsia="Times New Roman" w:hAnsi="Times New Roman" w:cs="Times New Roman"/>
                <w:b/>
                <w:snapToGrid w:val="0"/>
                <w:u w:val="single"/>
                <w:lang w:val="en-US"/>
              </w:rPr>
              <w:lastRenderedPageBreak/>
              <w:t>ARTICLE III</w:t>
            </w:r>
          </w:p>
          <w:p w:rsidR="00051A7C" w:rsidRPr="00C10DE6" w:rsidRDefault="002305BA" w:rsidP="00B8200F">
            <w:pPr>
              <w:spacing w:after="0"/>
              <w:jc w:val="both"/>
              <w:rPr>
                <w:rFonts w:ascii="Times New Roman" w:eastAsia="Times New Roman" w:hAnsi="Times New Roman" w:cs="Times New Roman"/>
                <w:b/>
                <w:snapToGrid w:val="0"/>
                <w:u w:val="single"/>
                <w:lang w:val="en-US"/>
              </w:rPr>
            </w:pPr>
            <w:r w:rsidRPr="00C10DE6">
              <w:rPr>
                <w:rFonts w:ascii="Times New Roman" w:eastAsia="Times New Roman" w:hAnsi="Times New Roman" w:cs="Times New Roman"/>
                <w:b/>
                <w:snapToGrid w:val="0"/>
                <w:u w:val="single"/>
                <w:lang w:val="en-US"/>
              </w:rPr>
              <w:t>PRODUCTS</w:t>
            </w:r>
            <w:r w:rsidR="004C3DBC" w:rsidRPr="00C10DE6">
              <w:rPr>
                <w:rFonts w:ascii="Times New Roman" w:eastAsia="Times New Roman" w:hAnsi="Times New Roman" w:cs="Times New Roman"/>
                <w:b/>
                <w:snapToGrid w:val="0"/>
                <w:u w:val="single"/>
                <w:lang w:val="en-US"/>
              </w:rPr>
              <w:t>’</w:t>
            </w:r>
            <w:r w:rsidRPr="00C10DE6">
              <w:rPr>
                <w:rFonts w:ascii="Times New Roman" w:eastAsia="Times New Roman" w:hAnsi="Times New Roman" w:cs="Times New Roman"/>
                <w:b/>
                <w:snapToGrid w:val="0"/>
                <w:u w:val="single"/>
                <w:lang w:val="en-US"/>
              </w:rPr>
              <w:t xml:space="preserve"> </w:t>
            </w:r>
            <w:r w:rsidR="00051A7C" w:rsidRPr="00C10DE6">
              <w:rPr>
                <w:rFonts w:ascii="Times New Roman" w:eastAsia="Times New Roman" w:hAnsi="Times New Roman" w:cs="Times New Roman"/>
                <w:b/>
                <w:snapToGrid w:val="0"/>
                <w:u w:val="single"/>
                <w:lang w:val="en-US"/>
              </w:rPr>
              <w:t>ACCEPTANCE</w:t>
            </w:r>
          </w:p>
          <w:p w:rsidR="00051A7C" w:rsidRPr="00C10DE6" w:rsidRDefault="00051A7C" w:rsidP="00B8200F">
            <w:pPr>
              <w:spacing w:before="120" w:after="0" w:line="240" w:lineRule="auto"/>
              <w:jc w:val="both"/>
              <w:rPr>
                <w:rFonts w:ascii="Times New Roman" w:eastAsia="Times New Roman" w:hAnsi="Times New Roman" w:cs="Times New Roman"/>
                <w:bCs/>
                <w:lang w:val="en-US"/>
              </w:rPr>
            </w:pPr>
            <w:r w:rsidRPr="00C10DE6">
              <w:rPr>
                <w:rFonts w:ascii="Times New Roman" w:eastAsia="Times New Roman" w:hAnsi="Times New Roman" w:cs="Times New Roman"/>
                <w:bCs/>
                <w:lang w:val="en-US"/>
              </w:rPr>
              <w:t xml:space="preserve">3.1. </w:t>
            </w:r>
            <w:r w:rsidR="00C67565" w:rsidRPr="00C10DE6">
              <w:rPr>
                <w:rFonts w:ascii="Times New Roman" w:eastAsia="Times New Roman" w:hAnsi="Times New Roman" w:cs="Times New Roman"/>
                <w:bCs/>
                <w:lang w:val="en-US"/>
              </w:rPr>
              <w:t xml:space="preserve">The SELLER shall notify the BUYER not later than 10 (ten) working days before planned date of delivery of </w:t>
            </w:r>
            <w:r w:rsidR="0069563C" w:rsidRPr="00C10DE6">
              <w:rPr>
                <w:rFonts w:ascii="Times New Roman" w:eastAsia="Times New Roman" w:hAnsi="Times New Roman" w:cs="Times New Roman"/>
                <w:bCs/>
                <w:lang w:val="en-US"/>
              </w:rPr>
              <w:t xml:space="preserve">the </w:t>
            </w:r>
            <w:r w:rsidR="00C67565" w:rsidRPr="00C10DE6">
              <w:rPr>
                <w:rFonts w:ascii="Times New Roman" w:eastAsia="Times New Roman" w:hAnsi="Times New Roman" w:cs="Times New Roman"/>
                <w:bCs/>
                <w:lang w:val="en-US"/>
              </w:rPr>
              <w:t>PRODUCTS to the final destination point.</w:t>
            </w:r>
          </w:p>
          <w:p w:rsidR="005A0C19" w:rsidRPr="00C10DE6" w:rsidRDefault="005A0C19" w:rsidP="0015186E">
            <w:pPr>
              <w:spacing w:after="0" w:line="240" w:lineRule="auto"/>
              <w:jc w:val="both"/>
              <w:rPr>
                <w:rFonts w:ascii="Times New Roman" w:eastAsia="Times New Roman" w:hAnsi="Times New Roman" w:cs="Times New Roman"/>
                <w:bCs/>
                <w:lang w:val="en-US"/>
              </w:rPr>
            </w:pPr>
          </w:p>
          <w:p w:rsidR="00051A7C" w:rsidRPr="00C10DE6" w:rsidRDefault="00051A7C" w:rsidP="00E3263D">
            <w:pPr>
              <w:spacing w:before="120" w:after="0" w:line="240" w:lineRule="auto"/>
              <w:jc w:val="both"/>
              <w:rPr>
                <w:rFonts w:ascii="Times New Roman" w:eastAsia="Times New Roman" w:hAnsi="Times New Roman" w:cs="Times New Roman"/>
                <w:bCs/>
                <w:lang w:val="en-US"/>
              </w:rPr>
            </w:pPr>
            <w:r w:rsidRPr="00C10DE6">
              <w:rPr>
                <w:rFonts w:ascii="Times New Roman" w:eastAsia="Times New Roman" w:hAnsi="Times New Roman" w:cs="Times New Roman"/>
                <w:bCs/>
                <w:lang w:val="en-US"/>
              </w:rPr>
              <w:t>3.</w:t>
            </w:r>
            <w:r w:rsidR="00890C51" w:rsidRPr="00C10DE6">
              <w:rPr>
                <w:rFonts w:ascii="Times New Roman" w:eastAsia="Times New Roman" w:hAnsi="Times New Roman" w:cs="Times New Roman"/>
                <w:bCs/>
                <w:lang w:val="en-US"/>
              </w:rPr>
              <w:t>2</w:t>
            </w:r>
            <w:r w:rsidRPr="00C10DE6">
              <w:rPr>
                <w:rFonts w:ascii="Times New Roman" w:eastAsia="Times New Roman" w:hAnsi="Times New Roman" w:cs="Times New Roman"/>
                <w:bCs/>
                <w:lang w:val="en-US"/>
              </w:rPr>
              <w:t>. The BUYER together with the authorized representative of the SELLER shall</w:t>
            </w:r>
            <w:r w:rsidR="00C33AE2" w:rsidRPr="00C10DE6">
              <w:rPr>
                <w:rFonts w:ascii="Times New Roman" w:eastAsia="Times New Roman" w:hAnsi="Times New Roman" w:cs="Times New Roman"/>
                <w:bCs/>
                <w:lang w:val="en-US"/>
              </w:rPr>
              <w:t xml:space="preserve"> execute</w:t>
            </w:r>
            <w:r w:rsidRPr="00C10DE6">
              <w:rPr>
                <w:rFonts w:ascii="Times New Roman" w:eastAsia="Times New Roman" w:hAnsi="Times New Roman" w:cs="Times New Roman"/>
                <w:bCs/>
                <w:lang w:val="en-US"/>
              </w:rPr>
              <w:t xml:space="preserve"> </w:t>
            </w:r>
            <w:r w:rsidR="00890C51" w:rsidRPr="00C10DE6">
              <w:rPr>
                <w:rFonts w:ascii="Times New Roman" w:eastAsia="Times New Roman" w:hAnsi="Times New Roman" w:cs="Times New Roman"/>
                <w:bCs/>
                <w:lang w:val="en-US"/>
              </w:rPr>
              <w:t xml:space="preserve">visual inspection of the PRODUCTS for identifying damage of packing or the PRODUCTS itself, after completion of which the BUYER shall accept the PRODUCTS by quantity the PARTIES shall sign the Act of acceptance according to Appendix I to the CONTRACT and make a note in CMR of external damages, if any, </w:t>
            </w:r>
            <w:r w:rsidRPr="00C10DE6">
              <w:rPr>
                <w:rFonts w:ascii="Times New Roman" w:eastAsia="Times New Roman" w:hAnsi="Times New Roman" w:cs="Times New Roman"/>
                <w:bCs/>
                <w:lang w:val="en-US"/>
              </w:rPr>
              <w:t xml:space="preserve">not later than </w:t>
            </w:r>
            <w:r w:rsidR="006B76B6" w:rsidRPr="00C10DE6">
              <w:rPr>
                <w:rFonts w:ascii="Times New Roman" w:eastAsia="Times New Roman" w:hAnsi="Times New Roman" w:cs="Times New Roman"/>
                <w:bCs/>
                <w:lang w:val="en-US"/>
              </w:rPr>
              <w:t>10</w:t>
            </w:r>
            <w:r w:rsidRPr="00C10DE6">
              <w:rPr>
                <w:rFonts w:ascii="Times New Roman" w:eastAsia="Times New Roman" w:hAnsi="Times New Roman" w:cs="Times New Roman"/>
                <w:bCs/>
                <w:lang w:val="en-US"/>
              </w:rPr>
              <w:t xml:space="preserve"> (</w:t>
            </w:r>
            <w:r w:rsidR="005A0C19" w:rsidRPr="00C10DE6">
              <w:rPr>
                <w:rFonts w:ascii="Times New Roman" w:eastAsia="Times New Roman" w:hAnsi="Times New Roman" w:cs="Times New Roman"/>
                <w:bCs/>
                <w:lang w:val="en-US"/>
              </w:rPr>
              <w:t>te</w:t>
            </w:r>
            <w:r w:rsidR="0036485E" w:rsidRPr="00C10DE6">
              <w:rPr>
                <w:rFonts w:ascii="Times New Roman" w:eastAsia="Times New Roman" w:hAnsi="Times New Roman" w:cs="Times New Roman"/>
                <w:bCs/>
                <w:lang w:val="en-US"/>
              </w:rPr>
              <w:t>n</w:t>
            </w:r>
            <w:r w:rsidRPr="00C10DE6">
              <w:rPr>
                <w:rFonts w:ascii="Times New Roman" w:eastAsia="Times New Roman" w:hAnsi="Times New Roman" w:cs="Times New Roman"/>
                <w:bCs/>
                <w:lang w:val="en-US"/>
              </w:rPr>
              <w:t xml:space="preserve">) </w:t>
            </w:r>
            <w:r w:rsidR="001E2CAA" w:rsidRPr="00C10DE6">
              <w:rPr>
                <w:rFonts w:ascii="Times New Roman" w:eastAsia="Times New Roman" w:hAnsi="Times New Roman" w:cs="Times New Roman"/>
                <w:bCs/>
                <w:lang w:val="en-US"/>
              </w:rPr>
              <w:t xml:space="preserve">working </w:t>
            </w:r>
            <w:r w:rsidR="0036485E" w:rsidRPr="00C10DE6">
              <w:rPr>
                <w:rFonts w:ascii="Times New Roman" w:eastAsia="Times New Roman" w:hAnsi="Times New Roman" w:cs="Times New Roman"/>
                <w:bCs/>
                <w:lang w:val="en-US"/>
              </w:rPr>
              <w:t>days from the date of delivery.</w:t>
            </w:r>
          </w:p>
          <w:p w:rsidR="00812024" w:rsidRPr="00C10DE6" w:rsidRDefault="00812024" w:rsidP="00E3263D">
            <w:pPr>
              <w:spacing w:before="120" w:after="0" w:line="240" w:lineRule="auto"/>
              <w:jc w:val="both"/>
              <w:rPr>
                <w:rFonts w:ascii="Times New Roman" w:eastAsia="Times New Roman" w:hAnsi="Times New Roman" w:cs="Times New Roman"/>
                <w:bCs/>
                <w:lang w:val="en-US"/>
              </w:rPr>
            </w:pPr>
          </w:p>
          <w:p w:rsidR="004C3DBC" w:rsidRPr="00C10DE6" w:rsidRDefault="0036485E" w:rsidP="0036485E">
            <w:pPr>
              <w:spacing w:before="120" w:after="0" w:line="240" w:lineRule="auto"/>
              <w:jc w:val="both"/>
              <w:rPr>
                <w:rFonts w:ascii="Times New Roman" w:eastAsia="Times New Roman" w:hAnsi="Times New Roman" w:cs="Times New Roman"/>
                <w:bCs/>
                <w:lang w:val="en-US"/>
              </w:rPr>
            </w:pPr>
            <w:r w:rsidRPr="00C10DE6">
              <w:rPr>
                <w:rFonts w:ascii="Times New Roman" w:eastAsia="Times New Roman" w:hAnsi="Times New Roman" w:cs="Times New Roman"/>
                <w:bCs/>
                <w:lang w:val="en-US"/>
              </w:rPr>
              <w:t xml:space="preserve">The SELLER is obliged to inform the BUYER </w:t>
            </w:r>
            <w:r w:rsidR="00DC663C" w:rsidRPr="00C10DE6">
              <w:rPr>
                <w:rFonts w:ascii="Times New Roman" w:eastAsia="Times New Roman" w:hAnsi="Times New Roman" w:cs="Times New Roman"/>
                <w:bCs/>
                <w:lang w:val="en-US"/>
              </w:rPr>
              <w:t xml:space="preserve">by fax or e-mail or telegram or telephone message </w:t>
            </w:r>
            <w:r w:rsidRPr="00C10DE6">
              <w:rPr>
                <w:rFonts w:ascii="Times New Roman" w:eastAsia="Times New Roman" w:hAnsi="Times New Roman" w:cs="Times New Roman"/>
                <w:bCs/>
                <w:lang w:val="en-US"/>
              </w:rPr>
              <w:t xml:space="preserve">not later than the next </w:t>
            </w:r>
            <w:r w:rsidR="00A36D5C" w:rsidRPr="00C10DE6">
              <w:rPr>
                <w:rFonts w:ascii="Times New Roman" w:eastAsia="Times New Roman" w:hAnsi="Times New Roman" w:cs="Times New Roman"/>
                <w:bCs/>
                <w:lang w:val="en-US"/>
              </w:rPr>
              <w:t xml:space="preserve">working </w:t>
            </w:r>
            <w:r w:rsidRPr="00C10DE6">
              <w:rPr>
                <w:rFonts w:ascii="Times New Roman" w:eastAsia="Times New Roman" w:hAnsi="Times New Roman" w:cs="Times New Roman"/>
                <w:bCs/>
                <w:lang w:val="en-US"/>
              </w:rPr>
              <w:t xml:space="preserve">day after confirmed receipt of a request from the BUYER if </w:t>
            </w:r>
            <w:r w:rsidR="00A36D5C" w:rsidRPr="00C10DE6">
              <w:rPr>
                <w:rFonts w:ascii="Times New Roman" w:eastAsia="Times New Roman" w:hAnsi="Times New Roman" w:cs="Times New Roman"/>
                <w:bCs/>
                <w:lang w:val="en-US"/>
              </w:rPr>
              <w:t>its</w:t>
            </w:r>
            <w:r w:rsidRPr="00C10DE6">
              <w:rPr>
                <w:rFonts w:ascii="Times New Roman" w:eastAsia="Times New Roman" w:hAnsi="Times New Roman" w:cs="Times New Roman"/>
                <w:bCs/>
                <w:lang w:val="en-US"/>
              </w:rPr>
              <w:t xml:space="preserve"> representative is sent to participate in the PRODUCTS acceptance in agreed time. In case of non-</w:t>
            </w:r>
            <w:r w:rsidR="00A36D5C" w:rsidRPr="00C10DE6">
              <w:rPr>
                <w:rFonts w:ascii="Times New Roman" w:eastAsia="Times New Roman" w:hAnsi="Times New Roman" w:cs="Times New Roman"/>
                <w:bCs/>
                <w:lang w:val="en-US"/>
              </w:rPr>
              <w:t xml:space="preserve">receipt of the response </w:t>
            </w:r>
            <w:r w:rsidRPr="00C10DE6">
              <w:rPr>
                <w:rFonts w:ascii="Times New Roman" w:eastAsia="Times New Roman" w:hAnsi="Times New Roman" w:cs="Times New Roman"/>
                <w:bCs/>
                <w:lang w:val="en-US"/>
              </w:rPr>
              <w:t xml:space="preserve">to the request in </w:t>
            </w:r>
            <w:r w:rsidR="00A36D5C" w:rsidRPr="00C10DE6">
              <w:rPr>
                <w:rFonts w:ascii="Times New Roman" w:eastAsia="Times New Roman" w:hAnsi="Times New Roman" w:cs="Times New Roman"/>
                <w:bCs/>
                <w:lang w:val="en-US"/>
              </w:rPr>
              <w:t xml:space="preserve">aforementioned </w:t>
            </w:r>
            <w:r w:rsidRPr="00C10DE6">
              <w:rPr>
                <w:rFonts w:ascii="Times New Roman" w:eastAsia="Times New Roman" w:hAnsi="Times New Roman" w:cs="Times New Roman"/>
                <w:bCs/>
                <w:lang w:val="en-US"/>
              </w:rPr>
              <w:t xml:space="preserve">period and non-appearance of </w:t>
            </w:r>
            <w:r w:rsidR="00A36D5C" w:rsidRPr="00C10DE6">
              <w:rPr>
                <w:rFonts w:ascii="Times New Roman" w:eastAsia="Times New Roman" w:hAnsi="Times New Roman" w:cs="Times New Roman"/>
                <w:bCs/>
                <w:lang w:val="en-US"/>
              </w:rPr>
              <w:t xml:space="preserve">the </w:t>
            </w:r>
            <w:r w:rsidRPr="00C10DE6">
              <w:rPr>
                <w:rFonts w:ascii="Times New Roman" w:eastAsia="Times New Roman" w:hAnsi="Times New Roman" w:cs="Times New Roman"/>
                <w:bCs/>
                <w:lang w:val="en-US"/>
              </w:rPr>
              <w:t xml:space="preserve">SELLER’s representative in </w:t>
            </w:r>
            <w:r w:rsidR="00A36D5C" w:rsidRPr="00C10DE6">
              <w:rPr>
                <w:rFonts w:ascii="Times New Roman" w:eastAsia="Times New Roman" w:hAnsi="Times New Roman" w:cs="Times New Roman"/>
                <w:bCs/>
                <w:lang w:val="en-US"/>
              </w:rPr>
              <w:t>the</w:t>
            </w:r>
            <w:r w:rsidRPr="00C10DE6">
              <w:rPr>
                <w:rFonts w:ascii="Times New Roman" w:eastAsia="Times New Roman" w:hAnsi="Times New Roman" w:cs="Times New Roman"/>
                <w:bCs/>
                <w:lang w:val="en-US"/>
              </w:rPr>
              <w:t xml:space="preserve"> term agreed by the BUYER, the BUYER is entitled to make the acceptance unilaterally and </w:t>
            </w:r>
            <w:r w:rsidR="00A36D5C" w:rsidRPr="00C10DE6">
              <w:rPr>
                <w:rFonts w:ascii="Times New Roman" w:eastAsia="Times New Roman" w:hAnsi="Times New Roman" w:cs="Times New Roman"/>
                <w:bCs/>
                <w:lang w:val="en-US"/>
              </w:rPr>
              <w:t>the A</w:t>
            </w:r>
            <w:r w:rsidRPr="00C10DE6">
              <w:rPr>
                <w:rFonts w:ascii="Times New Roman" w:eastAsia="Times New Roman" w:hAnsi="Times New Roman" w:cs="Times New Roman"/>
                <w:bCs/>
                <w:lang w:val="en-US"/>
              </w:rPr>
              <w:t>ct signed as a result of unilateral acceptance shall be obligatory for both PARTIES.</w:t>
            </w:r>
            <w:r w:rsidR="0085690D" w:rsidRPr="00C10DE6">
              <w:rPr>
                <w:rFonts w:ascii="Times New Roman" w:eastAsia="Times New Roman" w:hAnsi="Times New Roman" w:cs="Times New Roman"/>
                <w:bCs/>
                <w:lang w:val="en-US"/>
              </w:rPr>
              <w:t xml:space="preserve"> </w:t>
            </w:r>
            <w:r w:rsidR="001E2CAA" w:rsidRPr="00C10DE6">
              <w:rPr>
                <w:rFonts w:ascii="Times New Roman" w:eastAsia="Times New Roman" w:hAnsi="Times New Roman" w:cs="Times New Roman"/>
                <w:bCs/>
                <w:lang w:val="en-US"/>
              </w:rPr>
              <w:t>T</w:t>
            </w:r>
            <w:r w:rsidR="004C3DBC" w:rsidRPr="00C10DE6">
              <w:rPr>
                <w:rFonts w:ascii="Times New Roman" w:eastAsia="Times New Roman" w:hAnsi="Times New Roman" w:cs="Times New Roman"/>
                <w:bCs/>
                <w:lang w:val="en-US"/>
              </w:rPr>
              <w:t>he SELLER refers the case to an independent technical expert</w:t>
            </w:r>
            <w:r w:rsidR="001E2CAA" w:rsidRPr="00C10DE6">
              <w:rPr>
                <w:rFonts w:ascii="Times New Roman" w:eastAsia="Times New Roman" w:hAnsi="Times New Roman" w:cs="Times New Roman"/>
                <w:bCs/>
                <w:lang w:val="en-US"/>
              </w:rPr>
              <w:t xml:space="preserve"> in case</w:t>
            </w:r>
            <w:r w:rsidR="00563131" w:rsidRPr="00C10DE6">
              <w:rPr>
                <w:rFonts w:ascii="Times New Roman" w:eastAsia="Times New Roman" w:hAnsi="Times New Roman" w:cs="Times New Roman"/>
                <w:bCs/>
                <w:lang w:val="en-US"/>
              </w:rPr>
              <w:t xml:space="preserve"> of disagreement with Act, </w:t>
            </w:r>
            <w:r w:rsidR="004C3DBC" w:rsidRPr="00C10DE6">
              <w:rPr>
                <w:rFonts w:ascii="Times New Roman" w:eastAsia="Times New Roman" w:hAnsi="Times New Roman" w:cs="Times New Roman"/>
                <w:bCs/>
                <w:lang w:val="en-US"/>
              </w:rPr>
              <w:t xml:space="preserve">as stipulated in </w:t>
            </w:r>
            <w:r w:rsidR="00C838C5" w:rsidRPr="00C10DE6">
              <w:rPr>
                <w:rFonts w:ascii="Times New Roman" w:eastAsia="Times New Roman" w:hAnsi="Times New Roman" w:cs="Times New Roman"/>
                <w:bCs/>
                <w:lang w:val="en-US"/>
              </w:rPr>
              <w:t>para. 3.</w:t>
            </w:r>
            <w:r w:rsidR="00812024" w:rsidRPr="00C10DE6">
              <w:rPr>
                <w:rFonts w:ascii="Times New Roman" w:eastAsia="Times New Roman" w:hAnsi="Times New Roman" w:cs="Times New Roman"/>
                <w:bCs/>
                <w:lang w:val="en-US"/>
              </w:rPr>
              <w:t>3</w:t>
            </w:r>
            <w:r w:rsidR="00C838C5" w:rsidRPr="00C10DE6">
              <w:rPr>
                <w:rFonts w:ascii="Times New Roman" w:eastAsia="Times New Roman" w:hAnsi="Times New Roman" w:cs="Times New Roman"/>
                <w:bCs/>
                <w:lang w:val="en-US"/>
              </w:rPr>
              <w:t xml:space="preserve">. </w:t>
            </w:r>
            <w:r w:rsidR="00F876A4" w:rsidRPr="00C10DE6">
              <w:rPr>
                <w:rFonts w:ascii="Times New Roman" w:eastAsia="Times New Roman" w:hAnsi="Times New Roman" w:cs="Times New Roman"/>
                <w:bCs/>
                <w:lang w:val="en-US"/>
              </w:rPr>
              <w:t xml:space="preserve">which </w:t>
            </w:r>
            <w:r w:rsidR="00C706D9" w:rsidRPr="00C10DE6">
              <w:rPr>
                <w:rFonts w:ascii="Times New Roman" w:eastAsia="Times New Roman" w:hAnsi="Times New Roman" w:cs="Times New Roman"/>
                <w:bCs/>
                <w:lang w:val="en-US"/>
              </w:rPr>
              <w:t>binding findings will be obligatory for the PARTIES and final for acceptance</w:t>
            </w:r>
            <w:r w:rsidR="00314A2A" w:rsidRPr="00C10DE6">
              <w:rPr>
                <w:rFonts w:ascii="Times New Roman" w:eastAsia="Times New Roman" w:hAnsi="Times New Roman" w:cs="Times New Roman"/>
                <w:bCs/>
                <w:lang w:val="en-US"/>
              </w:rPr>
              <w:t>.</w:t>
            </w:r>
          </w:p>
          <w:p w:rsidR="00563131" w:rsidRPr="00C10DE6" w:rsidRDefault="00563131" w:rsidP="00563131">
            <w:pPr>
              <w:spacing w:after="0" w:line="240" w:lineRule="auto"/>
              <w:jc w:val="both"/>
              <w:rPr>
                <w:rFonts w:ascii="Times New Roman" w:eastAsia="Times New Roman" w:hAnsi="Times New Roman" w:cs="Times New Roman"/>
                <w:bCs/>
                <w:lang w:val="en-US"/>
              </w:rPr>
            </w:pPr>
            <w:r w:rsidRPr="00C10DE6">
              <w:rPr>
                <w:rStyle w:val="hps"/>
                <w:rFonts w:ascii="Times New Roman" w:hAnsi="Times New Roman" w:cs="Times New Roman"/>
                <w:lang w:val="en-US"/>
              </w:rPr>
              <w:t>In this case</w:t>
            </w:r>
            <w:r w:rsidRPr="00C10DE6">
              <w:rPr>
                <w:rFonts w:ascii="Times New Roman" w:hAnsi="Times New Roman" w:cs="Times New Roman"/>
                <w:lang w:val="en-US"/>
              </w:rPr>
              <w:t xml:space="preserve"> </w:t>
            </w:r>
            <w:r w:rsidR="002E1775" w:rsidRPr="00C10DE6">
              <w:rPr>
                <w:rFonts w:ascii="Times New Roman" w:hAnsi="Times New Roman" w:cs="Times New Roman"/>
                <w:lang w:val="en-US"/>
              </w:rPr>
              <w:t>the S</w:t>
            </w:r>
            <w:r w:rsidR="00F876A4" w:rsidRPr="00C10DE6">
              <w:rPr>
                <w:rFonts w:ascii="Times New Roman" w:hAnsi="Times New Roman" w:cs="Times New Roman"/>
                <w:lang w:val="en-US"/>
              </w:rPr>
              <w:t>E</w:t>
            </w:r>
            <w:r w:rsidR="002E1775" w:rsidRPr="00C10DE6">
              <w:rPr>
                <w:rFonts w:ascii="Times New Roman" w:hAnsi="Times New Roman" w:cs="Times New Roman"/>
                <w:lang w:val="en-US"/>
              </w:rPr>
              <w:t xml:space="preserve">LLER </w:t>
            </w:r>
            <w:r w:rsidR="00F876A4" w:rsidRPr="00C10DE6">
              <w:rPr>
                <w:rFonts w:ascii="Times New Roman" w:hAnsi="Times New Roman" w:cs="Times New Roman"/>
                <w:lang w:val="en-US"/>
              </w:rPr>
              <w:t xml:space="preserve">shall bear </w:t>
            </w:r>
            <w:r w:rsidRPr="00C10DE6">
              <w:rPr>
                <w:rFonts w:ascii="Times New Roman" w:hAnsi="Times New Roman" w:cs="Times New Roman"/>
                <w:lang w:val="en-US"/>
              </w:rPr>
              <w:t>a</w:t>
            </w:r>
            <w:r w:rsidRPr="00C10DE6">
              <w:rPr>
                <w:rStyle w:val="hps"/>
                <w:rFonts w:ascii="Times New Roman" w:hAnsi="Times New Roman" w:cs="Times New Roman"/>
                <w:lang w:val="en-US"/>
              </w:rPr>
              <w:t>ll expenses</w:t>
            </w:r>
            <w:r w:rsidRPr="00C10DE6">
              <w:rPr>
                <w:rFonts w:ascii="Times New Roman" w:hAnsi="Times New Roman" w:cs="Times New Roman"/>
                <w:lang w:val="en-US"/>
              </w:rPr>
              <w:t xml:space="preserve"> </w:t>
            </w:r>
            <w:r w:rsidRPr="00C10DE6">
              <w:rPr>
                <w:rStyle w:val="hps"/>
                <w:rFonts w:ascii="Times New Roman" w:hAnsi="Times New Roman" w:cs="Times New Roman"/>
                <w:lang w:val="en-US"/>
              </w:rPr>
              <w:t xml:space="preserve">for the </w:t>
            </w:r>
            <w:r w:rsidRPr="00C10DE6">
              <w:rPr>
                <w:rFonts w:ascii="Times New Roman" w:eastAsia="Times New Roman" w:hAnsi="Times New Roman" w:cs="Times New Roman"/>
                <w:bCs/>
                <w:lang w:val="en-US"/>
              </w:rPr>
              <w:t>independent expertise</w:t>
            </w:r>
            <w:r w:rsidRPr="00C10DE6">
              <w:rPr>
                <w:rFonts w:ascii="Times New Roman" w:hAnsi="Times New Roman" w:cs="Times New Roman"/>
                <w:lang w:val="en-US"/>
              </w:rPr>
              <w:t>.</w:t>
            </w:r>
          </w:p>
          <w:p w:rsidR="00314A2A" w:rsidRPr="00C10DE6" w:rsidRDefault="00314A2A" w:rsidP="00314A2A">
            <w:pPr>
              <w:spacing w:after="0" w:line="240" w:lineRule="auto"/>
              <w:jc w:val="both"/>
              <w:rPr>
                <w:rFonts w:ascii="Times New Roman" w:eastAsia="Times New Roman" w:hAnsi="Times New Roman" w:cs="Times New Roman"/>
                <w:bCs/>
                <w:lang w:val="en-US"/>
              </w:rPr>
            </w:pPr>
          </w:p>
          <w:p w:rsidR="00C706D9" w:rsidRPr="00C10DE6" w:rsidRDefault="00C706D9" w:rsidP="00314A2A">
            <w:pPr>
              <w:spacing w:after="0" w:line="240" w:lineRule="auto"/>
              <w:jc w:val="both"/>
              <w:rPr>
                <w:rFonts w:ascii="Times New Roman" w:eastAsia="Times New Roman" w:hAnsi="Times New Roman" w:cs="Times New Roman"/>
                <w:bCs/>
                <w:lang w:val="en-US"/>
              </w:rPr>
            </w:pPr>
          </w:p>
          <w:p w:rsidR="00812024" w:rsidRPr="00C10DE6" w:rsidRDefault="00812024" w:rsidP="00314A2A">
            <w:pPr>
              <w:spacing w:after="0" w:line="240" w:lineRule="auto"/>
              <w:jc w:val="both"/>
              <w:rPr>
                <w:rFonts w:ascii="Times New Roman" w:eastAsia="Times New Roman" w:hAnsi="Times New Roman" w:cs="Times New Roman"/>
                <w:bCs/>
                <w:lang w:val="en-US"/>
              </w:rPr>
            </w:pPr>
          </w:p>
          <w:p w:rsidR="00051A7C" w:rsidRPr="00C10DE6" w:rsidRDefault="00051A7C" w:rsidP="00E3263D">
            <w:pPr>
              <w:spacing w:before="120" w:after="0" w:line="240" w:lineRule="auto"/>
              <w:jc w:val="both"/>
              <w:rPr>
                <w:rFonts w:ascii="Times New Roman" w:eastAsia="Times New Roman" w:hAnsi="Times New Roman" w:cs="Times New Roman"/>
                <w:bCs/>
                <w:lang w:val="en-US"/>
              </w:rPr>
            </w:pPr>
            <w:r w:rsidRPr="00C10DE6">
              <w:rPr>
                <w:rFonts w:ascii="Times New Roman" w:eastAsia="Times New Roman" w:hAnsi="Times New Roman" w:cs="Times New Roman"/>
                <w:bCs/>
                <w:lang w:val="en-US"/>
              </w:rPr>
              <w:t xml:space="preserve">In case of loss, damage or destruction of any </w:t>
            </w:r>
            <w:r w:rsidR="0008689D" w:rsidRPr="00C10DE6">
              <w:rPr>
                <w:rFonts w:ascii="Times New Roman" w:eastAsia="Times New Roman" w:hAnsi="Times New Roman" w:cs="Times New Roman"/>
                <w:bCs/>
                <w:lang w:val="en-US"/>
              </w:rPr>
              <w:t xml:space="preserve">part of the </w:t>
            </w:r>
            <w:r w:rsidRPr="00C10DE6">
              <w:rPr>
                <w:rFonts w:ascii="Times New Roman" w:eastAsia="Times New Roman" w:hAnsi="Times New Roman" w:cs="Times New Roman"/>
                <w:bCs/>
                <w:lang w:val="en-US"/>
              </w:rPr>
              <w:t xml:space="preserve">PRODUCTS the </w:t>
            </w:r>
            <w:r w:rsidR="0036485E" w:rsidRPr="00C10DE6">
              <w:rPr>
                <w:rFonts w:ascii="Times New Roman" w:eastAsia="Times New Roman" w:hAnsi="Times New Roman" w:cs="Times New Roman"/>
                <w:bCs/>
                <w:lang w:val="en-US"/>
              </w:rPr>
              <w:t xml:space="preserve">PARTIES are </w:t>
            </w:r>
            <w:r w:rsidRPr="00C10DE6">
              <w:rPr>
                <w:rFonts w:ascii="Times New Roman" w:eastAsia="Times New Roman" w:hAnsi="Times New Roman" w:cs="Times New Roman"/>
                <w:bCs/>
                <w:lang w:val="en-US"/>
              </w:rPr>
              <w:t>obliged to:</w:t>
            </w:r>
          </w:p>
          <w:p w:rsidR="00051A7C" w:rsidRPr="00C10DE6" w:rsidRDefault="00051A7C" w:rsidP="00E3263D">
            <w:pPr>
              <w:spacing w:before="120" w:after="0" w:line="240" w:lineRule="auto"/>
              <w:jc w:val="both"/>
              <w:rPr>
                <w:rFonts w:ascii="Times New Roman" w:eastAsia="Times New Roman" w:hAnsi="Times New Roman" w:cs="Times New Roman"/>
                <w:bCs/>
                <w:lang w:val="en-US"/>
              </w:rPr>
            </w:pPr>
            <w:r w:rsidRPr="00C10DE6">
              <w:rPr>
                <w:rFonts w:ascii="Times New Roman" w:eastAsia="Times New Roman" w:hAnsi="Times New Roman" w:cs="Times New Roman"/>
                <w:bCs/>
                <w:lang w:val="en-US"/>
              </w:rPr>
              <w:t>(</w:t>
            </w:r>
            <w:proofErr w:type="spellStart"/>
            <w:r w:rsidRPr="00C10DE6">
              <w:rPr>
                <w:rFonts w:ascii="Times New Roman" w:eastAsia="Times New Roman" w:hAnsi="Times New Roman" w:cs="Times New Roman"/>
                <w:bCs/>
                <w:lang w:val="en-US"/>
              </w:rPr>
              <w:t>i</w:t>
            </w:r>
            <w:proofErr w:type="spellEnd"/>
            <w:r w:rsidRPr="00C10DE6">
              <w:rPr>
                <w:rFonts w:ascii="Times New Roman" w:eastAsia="Times New Roman" w:hAnsi="Times New Roman" w:cs="Times New Roman"/>
                <w:bCs/>
                <w:lang w:val="en-US"/>
              </w:rPr>
              <w:t xml:space="preserve">) draw up a written </w:t>
            </w:r>
            <w:r w:rsidR="0036485E" w:rsidRPr="00C10DE6">
              <w:rPr>
                <w:rFonts w:ascii="Times New Roman" w:eastAsia="Times New Roman" w:hAnsi="Times New Roman" w:cs="Times New Roman"/>
                <w:bCs/>
                <w:lang w:val="en-US"/>
              </w:rPr>
              <w:t xml:space="preserve">act </w:t>
            </w:r>
            <w:r w:rsidR="00C624DC" w:rsidRPr="00C10DE6">
              <w:rPr>
                <w:rFonts w:ascii="Times New Roman" w:eastAsia="Times New Roman" w:hAnsi="Times New Roman" w:cs="Times New Roman"/>
                <w:bCs/>
                <w:lang w:val="en-US"/>
              </w:rPr>
              <w:t xml:space="preserve">confirming </w:t>
            </w:r>
            <w:r w:rsidRPr="00C10DE6">
              <w:rPr>
                <w:rFonts w:ascii="Times New Roman" w:eastAsia="Times New Roman" w:hAnsi="Times New Roman" w:cs="Times New Roman"/>
                <w:bCs/>
                <w:lang w:val="en-US"/>
              </w:rPr>
              <w:t xml:space="preserve">the fact that the loss, damage or destruction occurred at time when the PRODUCTS were at the disposal of </w:t>
            </w:r>
            <w:r w:rsidR="00C624DC" w:rsidRPr="00C10DE6">
              <w:rPr>
                <w:rFonts w:ascii="Times New Roman" w:eastAsia="Times New Roman" w:hAnsi="Times New Roman" w:cs="Times New Roman"/>
                <w:bCs/>
                <w:lang w:val="en-US"/>
              </w:rPr>
              <w:t xml:space="preserve">the </w:t>
            </w:r>
            <w:r w:rsidRPr="00C10DE6">
              <w:rPr>
                <w:rFonts w:ascii="Times New Roman" w:eastAsia="Times New Roman" w:hAnsi="Times New Roman" w:cs="Times New Roman"/>
                <w:bCs/>
                <w:lang w:val="en-US"/>
              </w:rPr>
              <w:t>carrier or when the PRODUCTS were at the SELLER's disposal before the transfer to the carrier.</w:t>
            </w:r>
          </w:p>
          <w:p w:rsidR="0008689D" w:rsidRPr="00C10DE6" w:rsidRDefault="0008689D" w:rsidP="0036485E">
            <w:pPr>
              <w:spacing w:after="0" w:line="240" w:lineRule="auto"/>
              <w:jc w:val="both"/>
              <w:rPr>
                <w:rFonts w:ascii="Times New Roman" w:eastAsia="Times New Roman" w:hAnsi="Times New Roman" w:cs="Times New Roman"/>
                <w:bCs/>
                <w:lang w:val="en-US"/>
              </w:rPr>
            </w:pPr>
          </w:p>
          <w:p w:rsidR="009F68D6" w:rsidRPr="00C10DE6" w:rsidRDefault="0036485E" w:rsidP="009F68D6">
            <w:pPr>
              <w:spacing w:after="0" w:line="240" w:lineRule="auto"/>
              <w:jc w:val="both"/>
              <w:rPr>
                <w:rFonts w:ascii="Times New Roman" w:eastAsia="Times New Roman" w:hAnsi="Times New Roman" w:cs="Times New Roman"/>
                <w:bCs/>
                <w:lang w:val="en-US"/>
              </w:rPr>
            </w:pPr>
            <w:r w:rsidRPr="00C10DE6">
              <w:rPr>
                <w:rFonts w:ascii="Times New Roman" w:eastAsia="Times New Roman" w:hAnsi="Times New Roman" w:cs="Times New Roman"/>
                <w:bCs/>
                <w:lang w:val="en-US"/>
              </w:rPr>
              <w:t>(ii</w:t>
            </w:r>
            <w:r w:rsidR="00051A7C" w:rsidRPr="00C10DE6">
              <w:rPr>
                <w:rFonts w:ascii="Times New Roman" w:eastAsia="Times New Roman" w:hAnsi="Times New Roman" w:cs="Times New Roman"/>
                <w:bCs/>
                <w:lang w:val="en-US"/>
              </w:rPr>
              <w:t xml:space="preserve">) Within 15 </w:t>
            </w:r>
            <w:r w:rsidRPr="00C10DE6">
              <w:rPr>
                <w:rFonts w:ascii="Times New Roman" w:eastAsia="Times New Roman" w:hAnsi="Times New Roman" w:cs="Times New Roman"/>
                <w:bCs/>
                <w:lang w:val="en-US"/>
              </w:rPr>
              <w:t>calendar days from the date of i</w:t>
            </w:r>
            <w:r w:rsidR="00051A7C" w:rsidRPr="00C10DE6">
              <w:rPr>
                <w:rFonts w:ascii="Times New Roman" w:eastAsia="Times New Roman" w:hAnsi="Times New Roman" w:cs="Times New Roman"/>
                <w:bCs/>
                <w:lang w:val="en-US"/>
              </w:rPr>
              <w:t>nspection</w:t>
            </w:r>
            <w:r w:rsidRPr="00C10DE6">
              <w:rPr>
                <w:rFonts w:ascii="Times New Roman" w:eastAsia="Times New Roman" w:hAnsi="Times New Roman" w:cs="Times New Roman"/>
                <w:bCs/>
                <w:lang w:val="en-US"/>
              </w:rPr>
              <w:t xml:space="preserve"> act </w:t>
            </w:r>
            <w:r w:rsidR="00051A7C" w:rsidRPr="00C10DE6">
              <w:rPr>
                <w:rFonts w:ascii="Times New Roman" w:eastAsia="Times New Roman" w:hAnsi="Times New Roman" w:cs="Times New Roman"/>
                <w:bCs/>
                <w:lang w:val="en-US"/>
              </w:rPr>
              <w:t xml:space="preserve">the BUYER shall send to the SELLER reclamation claim with a description of the damage occurred and indication of serial numbers and/or reference numbers </w:t>
            </w:r>
            <w:r w:rsidR="00051A7C" w:rsidRPr="00C10DE6">
              <w:rPr>
                <w:rFonts w:ascii="Times New Roman" w:eastAsia="Times New Roman" w:hAnsi="Times New Roman" w:cs="Times New Roman"/>
                <w:bCs/>
                <w:lang w:val="en-US"/>
              </w:rPr>
              <w:lastRenderedPageBreak/>
              <w:t>and amount of damaged PRODUCTS.</w:t>
            </w:r>
          </w:p>
          <w:p w:rsidR="00051A7C" w:rsidRPr="00C10DE6" w:rsidRDefault="00051A7C" w:rsidP="0036485E">
            <w:pPr>
              <w:spacing w:before="120" w:after="0" w:line="240" w:lineRule="auto"/>
              <w:jc w:val="both"/>
              <w:rPr>
                <w:rFonts w:ascii="Times New Roman" w:eastAsia="Times New Roman" w:hAnsi="Times New Roman" w:cs="Times New Roman"/>
                <w:bCs/>
                <w:lang w:val="en-US"/>
              </w:rPr>
            </w:pPr>
            <w:r w:rsidRPr="00C10DE6">
              <w:rPr>
                <w:rFonts w:ascii="Times New Roman" w:eastAsia="Times New Roman" w:hAnsi="Times New Roman" w:cs="Times New Roman"/>
                <w:bCs/>
                <w:lang w:val="en-US"/>
              </w:rPr>
              <w:t>3.</w:t>
            </w:r>
            <w:r w:rsidR="00890C51" w:rsidRPr="00C10DE6">
              <w:rPr>
                <w:rFonts w:ascii="Times New Roman" w:eastAsia="Times New Roman" w:hAnsi="Times New Roman" w:cs="Times New Roman"/>
                <w:bCs/>
                <w:lang w:val="en-US"/>
              </w:rPr>
              <w:t>3</w:t>
            </w:r>
            <w:r w:rsidRPr="00C10DE6">
              <w:rPr>
                <w:rFonts w:ascii="Times New Roman" w:eastAsia="Times New Roman" w:hAnsi="Times New Roman" w:cs="Times New Roman"/>
                <w:bCs/>
                <w:lang w:val="en-US"/>
              </w:rPr>
              <w:t>. If during the joint acceptance the P</w:t>
            </w:r>
            <w:r w:rsidR="009F68D6" w:rsidRPr="00C10DE6">
              <w:rPr>
                <w:rFonts w:ascii="Times New Roman" w:eastAsia="Times New Roman" w:hAnsi="Times New Roman" w:cs="Times New Roman"/>
                <w:bCs/>
                <w:lang w:val="en-US"/>
              </w:rPr>
              <w:t xml:space="preserve">ARTIES </w:t>
            </w:r>
            <w:r w:rsidRPr="00C10DE6">
              <w:rPr>
                <w:rFonts w:ascii="Times New Roman" w:eastAsia="Times New Roman" w:hAnsi="Times New Roman" w:cs="Times New Roman"/>
                <w:bCs/>
                <w:lang w:val="en-US"/>
              </w:rPr>
              <w:t xml:space="preserve">disagree about the content of </w:t>
            </w:r>
            <w:r w:rsidR="00C624DC" w:rsidRPr="00C10DE6">
              <w:rPr>
                <w:rFonts w:ascii="Times New Roman" w:eastAsia="Times New Roman" w:hAnsi="Times New Roman" w:cs="Times New Roman"/>
                <w:bCs/>
                <w:lang w:val="en-US"/>
              </w:rPr>
              <w:t>the Act of acceptance</w:t>
            </w:r>
            <w:r w:rsidRPr="00C10DE6">
              <w:rPr>
                <w:rFonts w:ascii="Times New Roman" w:eastAsia="Times New Roman" w:hAnsi="Times New Roman" w:cs="Times New Roman"/>
                <w:bCs/>
                <w:lang w:val="en-US"/>
              </w:rPr>
              <w:t>, any of the P</w:t>
            </w:r>
            <w:r w:rsidR="009F68D6" w:rsidRPr="00C10DE6">
              <w:rPr>
                <w:rFonts w:ascii="Times New Roman" w:eastAsia="Times New Roman" w:hAnsi="Times New Roman" w:cs="Times New Roman"/>
                <w:bCs/>
                <w:lang w:val="en-US"/>
              </w:rPr>
              <w:t>ARTIES</w:t>
            </w:r>
            <w:r w:rsidRPr="00C10DE6">
              <w:rPr>
                <w:rFonts w:ascii="Times New Roman" w:eastAsia="Times New Roman" w:hAnsi="Times New Roman" w:cs="Times New Roman"/>
                <w:bCs/>
                <w:lang w:val="en-US"/>
              </w:rPr>
              <w:t xml:space="preserve"> may present </w:t>
            </w:r>
            <w:r w:rsidR="00C624DC" w:rsidRPr="00C10DE6">
              <w:rPr>
                <w:rFonts w:ascii="Times New Roman" w:eastAsia="Times New Roman" w:hAnsi="Times New Roman" w:cs="Times New Roman"/>
                <w:bCs/>
                <w:lang w:val="en-US"/>
              </w:rPr>
              <w:t xml:space="preserve">the </w:t>
            </w:r>
            <w:r w:rsidRPr="00C10DE6">
              <w:rPr>
                <w:rFonts w:ascii="Times New Roman" w:eastAsia="Times New Roman" w:hAnsi="Times New Roman" w:cs="Times New Roman"/>
                <w:bCs/>
                <w:lang w:val="en-US"/>
              </w:rPr>
              <w:t xml:space="preserve">PRODUCTS to </w:t>
            </w:r>
            <w:r w:rsidR="00C624DC" w:rsidRPr="00C10DE6">
              <w:rPr>
                <w:rFonts w:ascii="Times New Roman" w:eastAsia="Times New Roman" w:hAnsi="Times New Roman" w:cs="Times New Roman"/>
                <w:bCs/>
                <w:lang w:val="en-US"/>
              </w:rPr>
              <w:t xml:space="preserve">the </w:t>
            </w:r>
            <w:r w:rsidRPr="00C10DE6">
              <w:rPr>
                <w:rFonts w:ascii="Times New Roman" w:eastAsia="Times New Roman" w:hAnsi="Times New Roman" w:cs="Times New Roman"/>
                <w:bCs/>
                <w:lang w:val="en-US"/>
              </w:rPr>
              <w:t xml:space="preserve">independent expert </w:t>
            </w:r>
            <w:r w:rsidR="00F84A15" w:rsidRPr="00C10DE6">
              <w:rPr>
                <w:rFonts w:ascii="Times New Roman" w:eastAsia="Times New Roman" w:hAnsi="Times New Roman" w:cs="Times New Roman"/>
                <w:bCs/>
                <w:lang w:val="en-US"/>
              </w:rPr>
              <w:t>company</w:t>
            </w:r>
            <w:r w:rsidRPr="00C10DE6">
              <w:rPr>
                <w:rFonts w:ascii="Times New Roman" w:eastAsia="Times New Roman" w:hAnsi="Times New Roman" w:cs="Times New Roman"/>
                <w:bCs/>
                <w:lang w:val="en-US"/>
              </w:rPr>
              <w:t xml:space="preserve">. </w:t>
            </w:r>
            <w:r w:rsidR="00F84A15" w:rsidRPr="00C10DE6">
              <w:rPr>
                <w:rFonts w:ascii="Times New Roman" w:eastAsia="Times New Roman" w:hAnsi="Times New Roman" w:cs="Times New Roman"/>
                <w:bCs/>
                <w:lang w:val="en-US"/>
              </w:rPr>
              <w:t xml:space="preserve">The PARTIES agreed that independent expert company can be any company from the following list: </w:t>
            </w:r>
            <w:r w:rsidR="00F91259" w:rsidRPr="00C10DE6">
              <w:rPr>
                <w:rFonts w:ascii="Times New Roman" w:eastAsia="Times New Roman" w:hAnsi="Times New Roman" w:cs="Times New Roman"/>
                <w:bCs/>
                <w:lang w:val="en-US"/>
              </w:rPr>
              <w:t>Chamber of Commerce in Moscow or St-Peter</w:t>
            </w:r>
            <w:r w:rsidR="00C624DC" w:rsidRPr="00C10DE6">
              <w:rPr>
                <w:rFonts w:ascii="Times New Roman" w:eastAsia="Times New Roman" w:hAnsi="Times New Roman" w:cs="Times New Roman"/>
                <w:bCs/>
                <w:lang w:val="en-US"/>
              </w:rPr>
              <w:t>s</w:t>
            </w:r>
            <w:r w:rsidR="00F91259" w:rsidRPr="00C10DE6">
              <w:rPr>
                <w:rFonts w:ascii="Times New Roman" w:eastAsia="Times New Roman" w:hAnsi="Times New Roman" w:cs="Times New Roman"/>
                <w:bCs/>
                <w:lang w:val="en-US"/>
              </w:rPr>
              <w:t>burg, ZAO “</w:t>
            </w:r>
            <w:proofErr w:type="spellStart"/>
            <w:r w:rsidR="00F91259" w:rsidRPr="00C10DE6">
              <w:rPr>
                <w:rFonts w:ascii="Times New Roman" w:eastAsia="Times New Roman" w:hAnsi="Times New Roman" w:cs="Times New Roman"/>
                <w:bCs/>
                <w:lang w:val="en-US"/>
              </w:rPr>
              <w:t>Mosekspertiza</w:t>
            </w:r>
            <w:proofErr w:type="spellEnd"/>
            <w:r w:rsidR="00F91259" w:rsidRPr="00C10DE6">
              <w:rPr>
                <w:rFonts w:ascii="Times New Roman" w:eastAsia="Times New Roman" w:hAnsi="Times New Roman" w:cs="Times New Roman"/>
                <w:bCs/>
                <w:lang w:val="en-US"/>
              </w:rPr>
              <w:t>” or expertise bureau of the State Technical University (</w:t>
            </w:r>
            <w:r w:rsidR="002E1775" w:rsidRPr="00C10DE6">
              <w:rPr>
                <w:rFonts w:ascii="Times New Roman" w:eastAsia="Times New Roman" w:hAnsi="Times New Roman" w:cs="Times New Roman"/>
                <w:bCs/>
                <w:lang w:val="en-US"/>
              </w:rPr>
              <w:t xml:space="preserve">the legal predecessor </w:t>
            </w:r>
            <w:r w:rsidR="00F91259" w:rsidRPr="00C10DE6">
              <w:rPr>
                <w:rFonts w:ascii="Times New Roman" w:eastAsia="Times New Roman" w:hAnsi="Times New Roman" w:cs="Times New Roman"/>
                <w:bCs/>
                <w:lang w:val="en-US"/>
              </w:rPr>
              <w:t>MADI) in Moscow</w:t>
            </w:r>
            <w:r w:rsidR="00F84A15" w:rsidRPr="00C10DE6">
              <w:rPr>
                <w:rFonts w:ascii="Times New Roman" w:eastAsia="Times New Roman" w:hAnsi="Times New Roman" w:cs="Times New Roman"/>
                <w:bCs/>
                <w:lang w:val="en-US"/>
              </w:rPr>
              <w:t xml:space="preserve">. </w:t>
            </w:r>
            <w:r w:rsidRPr="00C10DE6">
              <w:rPr>
                <w:rFonts w:ascii="Times New Roman" w:eastAsia="Times New Roman" w:hAnsi="Times New Roman" w:cs="Times New Roman"/>
                <w:bCs/>
                <w:lang w:val="en-US"/>
              </w:rPr>
              <w:t xml:space="preserve">Certificate issued by this organization shall be the basis for reclamations. In case of detection of manufacturing defect the </w:t>
            </w:r>
            <w:r w:rsidR="009F68D6" w:rsidRPr="00C10DE6">
              <w:rPr>
                <w:rFonts w:ascii="Times New Roman" w:eastAsia="Times New Roman" w:hAnsi="Times New Roman" w:cs="Times New Roman"/>
                <w:bCs/>
                <w:lang w:val="en-US"/>
              </w:rPr>
              <w:t>c</w:t>
            </w:r>
            <w:r w:rsidRPr="00C10DE6">
              <w:rPr>
                <w:rFonts w:ascii="Times New Roman" w:eastAsia="Times New Roman" w:hAnsi="Times New Roman" w:cs="Times New Roman"/>
                <w:bCs/>
                <w:lang w:val="en-US"/>
              </w:rPr>
              <w:t xml:space="preserve">osts for expert involvement shall be charged to the SELLER except when examination results show the conformity of </w:t>
            </w:r>
            <w:r w:rsidR="00C624DC" w:rsidRPr="00C10DE6">
              <w:rPr>
                <w:rFonts w:ascii="Times New Roman" w:eastAsia="Times New Roman" w:hAnsi="Times New Roman" w:cs="Times New Roman"/>
                <w:bCs/>
                <w:lang w:val="en-US"/>
              </w:rPr>
              <w:t xml:space="preserve">the </w:t>
            </w:r>
            <w:r w:rsidRPr="00C10DE6">
              <w:rPr>
                <w:rFonts w:ascii="Times New Roman" w:eastAsia="Times New Roman" w:hAnsi="Times New Roman" w:cs="Times New Roman"/>
                <w:bCs/>
                <w:lang w:val="en-US"/>
              </w:rPr>
              <w:t xml:space="preserve">PRODUCTS </w:t>
            </w:r>
            <w:r w:rsidR="00B11C16" w:rsidRPr="00C10DE6">
              <w:rPr>
                <w:rFonts w:ascii="Times New Roman" w:eastAsia="Times New Roman" w:hAnsi="Times New Roman" w:cs="Times New Roman"/>
                <w:bCs/>
                <w:lang w:val="en-US"/>
              </w:rPr>
              <w:t xml:space="preserve">to </w:t>
            </w:r>
            <w:r w:rsidRPr="00C10DE6">
              <w:rPr>
                <w:rFonts w:ascii="Times New Roman" w:eastAsia="Times New Roman" w:hAnsi="Times New Roman" w:cs="Times New Roman"/>
                <w:bCs/>
                <w:lang w:val="en-US"/>
              </w:rPr>
              <w:t xml:space="preserve">the established requirements. </w:t>
            </w:r>
          </w:p>
          <w:p w:rsidR="00310ED8" w:rsidRDefault="00310ED8" w:rsidP="009F68D6">
            <w:pPr>
              <w:spacing w:after="0" w:line="240" w:lineRule="auto"/>
              <w:jc w:val="both"/>
              <w:rPr>
                <w:rFonts w:ascii="Times New Roman" w:eastAsia="Times New Roman" w:hAnsi="Times New Roman" w:cs="Times New Roman"/>
                <w:bCs/>
                <w:lang w:val="en-US"/>
              </w:rPr>
            </w:pPr>
          </w:p>
          <w:p w:rsidR="00C10DE6" w:rsidRDefault="00C10DE6" w:rsidP="009F68D6">
            <w:pPr>
              <w:spacing w:after="0" w:line="240" w:lineRule="auto"/>
              <w:jc w:val="both"/>
              <w:rPr>
                <w:rFonts w:ascii="Times New Roman" w:eastAsia="Times New Roman" w:hAnsi="Times New Roman" w:cs="Times New Roman"/>
                <w:bCs/>
                <w:lang w:val="en-US"/>
              </w:rPr>
            </w:pPr>
          </w:p>
          <w:p w:rsidR="00C10DE6" w:rsidRDefault="00C10DE6" w:rsidP="009F68D6">
            <w:pPr>
              <w:spacing w:after="0" w:line="240" w:lineRule="auto"/>
              <w:jc w:val="both"/>
              <w:rPr>
                <w:rFonts w:ascii="Times New Roman" w:eastAsia="Times New Roman" w:hAnsi="Times New Roman" w:cs="Times New Roman"/>
                <w:bCs/>
                <w:lang w:val="en-US"/>
              </w:rPr>
            </w:pPr>
          </w:p>
          <w:p w:rsidR="00C10DE6" w:rsidRDefault="00C10DE6" w:rsidP="009F68D6">
            <w:pPr>
              <w:spacing w:after="0" w:line="240" w:lineRule="auto"/>
              <w:jc w:val="both"/>
              <w:rPr>
                <w:rFonts w:ascii="Times New Roman" w:eastAsia="Times New Roman" w:hAnsi="Times New Roman" w:cs="Times New Roman"/>
                <w:bCs/>
                <w:lang w:val="en-US"/>
              </w:rPr>
            </w:pPr>
          </w:p>
          <w:p w:rsidR="00C10DE6" w:rsidRPr="00C10DE6" w:rsidRDefault="00C10DE6" w:rsidP="009F68D6">
            <w:pPr>
              <w:spacing w:after="0" w:line="240" w:lineRule="auto"/>
              <w:jc w:val="both"/>
              <w:rPr>
                <w:rFonts w:ascii="Times New Roman" w:eastAsia="Times New Roman" w:hAnsi="Times New Roman" w:cs="Times New Roman"/>
                <w:bCs/>
                <w:lang w:val="en-US"/>
              </w:rPr>
            </w:pPr>
          </w:p>
          <w:p w:rsidR="00446742" w:rsidRPr="00C10DE6" w:rsidRDefault="00310ED8" w:rsidP="00446742">
            <w:pPr>
              <w:spacing w:before="120" w:after="0" w:line="240" w:lineRule="auto"/>
              <w:jc w:val="both"/>
              <w:rPr>
                <w:rFonts w:ascii="Times New Roman" w:eastAsia="Times New Roman" w:hAnsi="Times New Roman" w:cs="Times New Roman"/>
                <w:bCs/>
                <w:lang w:val="en-US"/>
              </w:rPr>
            </w:pPr>
            <w:r w:rsidRPr="00C10DE6">
              <w:rPr>
                <w:rFonts w:ascii="Times New Roman" w:eastAsia="Times New Roman" w:hAnsi="Times New Roman" w:cs="Times New Roman"/>
                <w:bCs/>
                <w:lang w:val="en-US"/>
              </w:rPr>
              <w:t>3.</w:t>
            </w:r>
            <w:r w:rsidR="00890C51" w:rsidRPr="00C10DE6">
              <w:rPr>
                <w:rFonts w:ascii="Times New Roman" w:eastAsia="Times New Roman" w:hAnsi="Times New Roman" w:cs="Times New Roman"/>
                <w:bCs/>
                <w:lang w:val="en-US"/>
              </w:rPr>
              <w:t>4</w:t>
            </w:r>
            <w:r w:rsidRPr="00C10DE6">
              <w:rPr>
                <w:rFonts w:ascii="Times New Roman" w:eastAsia="Times New Roman" w:hAnsi="Times New Roman" w:cs="Times New Roman"/>
                <w:bCs/>
                <w:lang w:val="en-US"/>
              </w:rPr>
              <w:t>.</w:t>
            </w:r>
            <w:r w:rsidR="00923858" w:rsidRPr="00C10DE6">
              <w:rPr>
                <w:rFonts w:ascii="Times New Roman" w:eastAsia="Times New Roman" w:hAnsi="Times New Roman" w:cs="Times New Roman"/>
                <w:bCs/>
                <w:lang w:val="en-US"/>
              </w:rPr>
              <w:t xml:space="preserve"> </w:t>
            </w:r>
            <w:r w:rsidR="00446742" w:rsidRPr="00C10DE6">
              <w:rPr>
                <w:rFonts w:ascii="Times New Roman" w:eastAsia="Times New Roman" w:hAnsi="Times New Roman" w:cs="Times New Roman"/>
                <w:bCs/>
                <w:lang w:val="en-US"/>
              </w:rPr>
              <w:t xml:space="preserve">In case </w:t>
            </w:r>
            <w:r w:rsidR="003D5F88" w:rsidRPr="00C10DE6">
              <w:rPr>
                <w:rFonts w:ascii="Times New Roman" w:eastAsia="Times New Roman" w:hAnsi="Times New Roman" w:cs="Times New Roman"/>
                <w:bCs/>
                <w:lang w:val="en-US"/>
              </w:rPr>
              <w:t xml:space="preserve">it is needed to change the agreed technical specification of the PRODUCTS (Appendix B to the present CONTRACT) at the </w:t>
            </w:r>
            <w:r w:rsidR="00446742" w:rsidRPr="00C10DE6">
              <w:rPr>
                <w:rFonts w:ascii="Times New Roman" w:eastAsia="Times New Roman" w:hAnsi="Times New Roman" w:cs="Times New Roman"/>
                <w:bCs/>
                <w:lang w:val="en-US"/>
              </w:rPr>
              <w:t xml:space="preserve">BUYER’s </w:t>
            </w:r>
            <w:r w:rsidR="003D5F88" w:rsidRPr="00C10DE6">
              <w:rPr>
                <w:rFonts w:ascii="Times New Roman" w:eastAsia="Times New Roman" w:hAnsi="Times New Roman" w:cs="Times New Roman"/>
                <w:bCs/>
                <w:lang w:val="en-US"/>
              </w:rPr>
              <w:t xml:space="preserve">initiative </w:t>
            </w:r>
            <w:r w:rsidR="00446742" w:rsidRPr="00C10DE6">
              <w:rPr>
                <w:rFonts w:ascii="Times New Roman" w:eastAsia="Times New Roman" w:hAnsi="Times New Roman" w:cs="Times New Roman"/>
                <w:bCs/>
                <w:lang w:val="en-US"/>
              </w:rPr>
              <w:t xml:space="preserve">the possibility and terms (price and delivery time) of such change shall be agreed by the PARTIES in writing with formalization of Addendum to </w:t>
            </w:r>
            <w:r w:rsidR="003D5F88" w:rsidRPr="00C10DE6">
              <w:rPr>
                <w:rFonts w:ascii="Times New Roman" w:eastAsia="Times New Roman" w:hAnsi="Times New Roman" w:cs="Times New Roman"/>
                <w:bCs/>
                <w:lang w:val="en-US"/>
              </w:rPr>
              <w:t xml:space="preserve">the </w:t>
            </w:r>
            <w:r w:rsidR="00446742" w:rsidRPr="00C10DE6">
              <w:rPr>
                <w:rFonts w:ascii="Times New Roman" w:eastAsia="Times New Roman" w:hAnsi="Times New Roman" w:cs="Times New Roman"/>
                <w:bCs/>
                <w:lang w:val="en-US"/>
              </w:rPr>
              <w:t>present CONTRACT.</w:t>
            </w:r>
          </w:p>
          <w:p w:rsidR="00446742" w:rsidRPr="00C10DE6" w:rsidRDefault="00446742" w:rsidP="00AC5E0C">
            <w:pPr>
              <w:spacing w:after="0" w:line="240" w:lineRule="auto"/>
              <w:jc w:val="both"/>
              <w:rPr>
                <w:rFonts w:ascii="Times New Roman" w:eastAsia="Times New Roman" w:hAnsi="Times New Roman" w:cs="Times New Roman"/>
                <w:bCs/>
                <w:lang w:val="en-US"/>
              </w:rPr>
            </w:pPr>
          </w:p>
          <w:p w:rsidR="00923858" w:rsidRPr="00C10DE6" w:rsidRDefault="00923858" w:rsidP="00AC5E0C">
            <w:pPr>
              <w:spacing w:after="0" w:line="240" w:lineRule="auto"/>
              <w:jc w:val="both"/>
              <w:rPr>
                <w:rFonts w:ascii="Times New Roman" w:eastAsia="Times New Roman" w:hAnsi="Times New Roman" w:cs="Times New Roman"/>
                <w:bCs/>
                <w:lang w:val="en-US"/>
              </w:rPr>
            </w:pPr>
          </w:p>
          <w:p w:rsidR="00B83405" w:rsidRPr="00C10DE6" w:rsidRDefault="00051A7C" w:rsidP="00890C51">
            <w:pPr>
              <w:spacing w:before="120" w:after="0" w:line="240" w:lineRule="auto"/>
              <w:jc w:val="both"/>
              <w:rPr>
                <w:rFonts w:ascii="Times New Roman" w:hAnsi="Times New Roman" w:cs="Times New Roman"/>
                <w:b/>
                <w:lang w:val="en-US"/>
              </w:rPr>
            </w:pPr>
            <w:r w:rsidRPr="00C10DE6">
              <w:rPr>
                <w:rFonts w:ascii="Times New Roman" w:eastAsia="Times New Roman" w:hAnsi="Times New Roman" w:cs="Times New Roman"/>
                <w:bCs/>
                <w:lang w:val="en-US"/>
              </w:rPr>
              <w:t>3.</w:t>
            </w:r>
            <w:r w:rsidR="00890C51" w:rsidRPr="00C10DE6">
              <w:rPr>
                <w:rFonts w:ascii="Times New Roman" w:eastAsia="Times New Roman" w:hAnsi="Times New Roman" w:cs="Times New Roman"/>
                <w:bCs/>
                <w:lang w:val="en-US"/>
              </w:rPr>
              <w:t>5</w:t>
            </w:r>
            <w:r w:rsidRPr="00C10DE6">
              <w:rPr>
                <w:rFonts w:ascii="Times New Roman" w:eastAsia="Times New Roman" w:hAnsi="Times New Roman" w:cs="Times New Roman"/>
                <w:bCs/>
                <w:lang w:val="en-US"/>
              </w:rPr>
              <w:t xml:space="preserve">. Upon detection of latent defects, non-conformance of </w:t>
            </w:r>
            <w:r w:rsidR="003D5F88" w:rsidRPr="00C10DE6">
              <w:rPr>
                <w:rFonts w:ascii="Times New Roman" w:eastAsia="Times New Roman" w:hAnsi="Times New Roman" w:cs="Times New Roman"/>
                <w:bCs/>
                <w:lang w:val="en-US"/>
              </w:rPr>
              <w:t xml:space="preserve">the </w:t>
            </w:r>
            <w:r w:rsidR="00AC5E0C" w:rsidRPr="00C10DE6">
              <w:rPr>
                <w:rFonts w:ascii="Times New Roman" w:eastAsia="Times New Roman" w:hAnsi="Times New Roman" w:cs="Times New Roman"/>
                <w:bCs/>
                <w:lang w:val="en-US"/>
              </w:rPr>
              <w:t xml:space="preserve">PRODUCTS’ </w:t>
            </w:r>
            <w:r w:rsidRPr="00C10DE6">
              <w:rPr>
                <w:rFonts w:ascii="Times New Roman" w:eastAsia="Times New Roman" w:hAnsi="Times New Roman" w:cs="Times New Roman"/>
                <w:bCs/>
                <w:lang w:val="en-US"/>
              </w:rPr>
              <w:t xml:space="preserve">characteristics which </w:t>
            </w:r>
            <w:proofErr w:type="spellStart"/>
            <w:r w:rsidRPr="00C10DE6">
              <w:rPr>
                <w:rFonts w:ascii="Times New Roman" w:eastAsia="Times New Roman" w:hAnsi="Times New Roman" w:cs="Times New Roman"/>
                <w:bCs/>
                <w:lang w:val="en-US"/>
              </w:rPr>
              <w:t>can not</w:t>
            </w:r>
            <w:proofErr w:type="spellEnd"/>
            <w:r w:rsidRPr="00C10DE6">
              <w:rPr>
                <w:rFonts w:ascii="Times New Roman" w:eastAsia="Times New Roman" w:hAnsi="Times New Roman" w:cs="Times New Roman"/>
                <w:bCs/>
                <w:lang w:val="en-US"/>
              </w:rPr>
              <w:t xml:space="preserve"> be detected during acceptance without the use of special diagnostic tools, holding up commissioning tests, </w:t>
            </w:r>
            <w:r w:rsidR="003D5F88" w:rsidRPr="00C10DE6">
              <w:rPr>
                <w:rFonts w:ascii="Times New Roman" w:eastAsia="Times New Roman" w:hAnsi="Times New Roman" w:cs="Times New Roman"/>
                <w:bCs/>
                <w:lang w:val="en-US"/>
              </w:rPr>
              <w:t xml:space="preserve">the </w:t>
            </w:r>
            <w:r w:rsidRPr="00C10DE6">
              <w:rPr>
                <w:rFonts w:ascii="Times New Roman" w:eastAsia="Times New Roman" w:hAnsi="Times New Roman" w:cs="Times New Roman"/>
                <w:bCs/>
                <w:lang w:val="en-US"/>
              </w:rPr>
              <w:t xml:space="preserve">SELLER shall eliminate them at </w:t>
            </w:r>
            <w:r w:rsidR="003D5F88" w:rsidRPr="00C10DE6">
              <w:rPr>
                <w:rFonts w:ascii="Times New Roman" w:eastAsia="Times New Roman" w:hAnsi="Times New Roman" w:cs="Times New Roman"/>
                <w:bCs/>
                <w:lang w:val="en-US"/>
              </w:rPr>
              <w:t>its</w:t>
            </w:r>
            <w:r w:rsidR="00AC5E0C" w:rsidRPr="00C10DE6">
              <w:rPr>
                <w:rFonts w:ascii="Times New Roman" w:eastAsia="Times New Roman" w:hAnsi="Times New Roman" w:cs="Times New Roman"/>
                <w:bCs/>
                <w:lang w:val="en-US"/>
              </w:rPr>
              <w:t xml:space="preserve"> </w:t>
            </w:r>
            <w:r w:rsidRPr="00C10DE6">
              <w:rPr>
                <w:rFonts w:ascii="Times New Roman" w:eastAsia="Times New Roman" w:hAnsi="Times New Roman" w:cs="Times New Roman"/>
                <w:bCs/>
                <w:lang w:val="en-US"/>
              </w:rPr>
              <w:t>own expense and at agreed time</w:t>
            </w:r>
            <w:r w:rsidR="000E3D58" w:rsidRPr="00C10DE6">
              <w:rPr>
                <w:rFonts w:ascii="Times New Roman" w:eastAsia="Times New Roman" w:hAnsi="Times New Roman" w:cs="Times New Roman"/>
                <w:bCs/>
                <w:lang w:val="en-US"/>
              </w:rPr>
              <w:t xml:space="preserve"> according to the warranty terms specified in A</w:t>
            </w:r>
            <w:r w:rsidR="00AF2C33" w:rsidRPr="00C10DE6">
              <w:rPr>
                <w:rFonts w:ascii="Times New Roman" w:eastAsia="Times New Roman" w:hAnsi="Times New Roman" w:cs="Times New Roman"/>
                <w:bCs/>
                <w:lang w:val="en-US"/>
              </w:rPr>
              <w:t>ppendix F to this CONTRACT</w:t>
            </w:r>
            <w:r w:rsidRPr="00C10DE6">
              <w:rPr>
                <w:rFonts w:ascii="Times New Roman" w:eastAsia="Times New Roman" w:hAnsi="Times New Roman" w:cs="Times New Roman"/>
                <w:bCs/>
                <w:lang w:val="en-US"/>
              </w:rPr>
              <w:t>.</w:t>
            </w:r>
            <w:r w:rsidR="00B11C16" w:rsidRPr="00C10DE6">
              <w:rPr>
                <w:rFonts w:ascii="Times New Roman" w:eastAsia="Times New Roman" w:hAnsi="Times New Roman" w:cs="Times New Roman"/>
                <w:bCs/>
                <w:lang w:val="en-US"/>
              </w:rPr>
              <w:t xml:space="preserve"> The Procedure of elimination of defects, stated in Appendix F shall </w:t>
            </w:r>
            <w:r w:rsidR="007F6EC3" w:rsidRPr="00C10DE6">
              <w:rPr>
                <w:rFonts w:ascii="Times New Roman" w:eastAsia="Times New Roman" w:hAnsi="Times New Roman" w:cs="Times New Roman"/>
                <w:bCs/>
                <w:lang w:val="en-US"/>
              </w:rPr>
              <w:t xml:space="preserve">also </w:t>
            </w:r>
            <w:r w:rsidR="00B11C16" w:rsidRPr="00C10DE6">
              <w:rPr>
                <w:rFonts w:ascii="Times New Roman" w:eastAsia="Times New Roman" w:hAnsi="Times New Roman" w:cs="Times New Roman"/>
                <w:bCs/>
                <w:lang w:val="en-US"/>
              </w:rPr>
              <w:t xml:space="preserve">cover </w:t>
            </w:r>
            <w:proofErr w:type="spellStart"/>
            <w:r w:rsidR="00B11C16" w:rsidRPr="00C10DE6">
              <w:rPr>
                <w:rFonts w:ascii="Times New Roman" w:eastAsia="Times New Roman" w:hAnsi="Times New Roman" w:cs="Times New Roman"/>
                <w:bCs/>
                <w:lang w:val="en-US"/>
              </w:rPr>
              <w:t>th</w:t>
            </w:r>
            <w:proofErr w:type="spellEnd"/>
            <w:r w:rsidR="007F6EC3" w:rsidRPr="00C10DE6">
              <w:rPr>
                <w:rFonts w:ascii="Times New Roman" w:eastAsia="Times New Roman" w:hAnsi="Times New Roman" w:cs="Times New Roman"/>
                <w:bCs/>
              </w:rPr>
              <w:t>е</w:t>
            </w:r>
            <w:r w:rsidR="00B11C16" w:rsidRPr="00C10DE6">
              <w:rPr>
                <w:rFonts w:ascii="Times New Roman" w:eastAsia="Times New Roman" w:hAnsi="Times New Roman" w:cs="Times New Roman"/>
                <w:bCs/>
                <w:lang w:val="en-US"/>
              </w:rPr>
              <w:t xml:space="preserve"> relationship of the Parties until the beginning of the warranty period.</w:t>
            </w:r>
          </w:p>
        </w:tc>
      </w:tr>
      <w:tr w:rsidR="00C10DE6" w:rsidRPr="007D428B" w:rsidTr="00216867">
        <w:trPr>
          <w:gridAfter w:val="1"/>
          <w:wAfter w:w="34" w:type="dxa"/>
        </w:trPr>
        <w:tc>
          <w:tcPr>
            <w:tcW w:w="5316" w:type="dxa"/>
          </w:tcPr>
          <w:p w:rsidR="00686D1A" w:rsidRPr="00C10DE6" w:rsidRDefault="00686D1A" w:rsidP="00630E69">
            <w:pPr>
              <w:spacing w:before="120" w:after="0"/>
              <w:jc w:val="both"/>
              <w:rPr>
                <w:rFonts w:ascii="Times New Roman" w:eastAsia="Times New Roman" w:hAnsi="Times New Roman" w:cs="Times New Roman"/>
                <w:b/>
                <w:snapToGrid w:val="0"/>
                <w:u w:val="single"/>
              </w:rPr>
            </w:pPr>
            <w:r w:rsidRPr="00C10DE6">
              <w:rPr>
                <w:rFonts w:ascii="Times New Roman" w:eastAsia="Times New Roman" w:hAnsi="Times New Roman" w:cs="Times New Roman"/>
                <w:b/>
                <w:snapToGrid w:val="0"/>
                <w:u w:val="single"/>
              </w:rPr>
              <w:lastRenderedPageBreak/>
              <w:t>СТАТЬЯ IV</w:t>
            </w:r>
          </w:p>
          <w:p w:rsidR="00686D1A" w:rsidRPr="00C10DE6" w:rsidRDefault="00686D1A" w:rsidP="00DF472D">
            <w:pPr>
              <w:spacing w:after="0"/>
              <w:rPr>
                <w:rFonts w:ascii="Times New Roman" w:eastAsia="Times New Roman" w:hAnsi="Times New Roman" w:cs="Times New Roman"/>
                <w:b/>
                <w:snapToGrid w:val="0"/>
                <w:u w:val="single"/>
              </w:rPr>
            </w:pPr>
            <w:r w:rsidRPr="00C10DE6">
              <w:rPr>
                <w:rFonts w:ascii="Times New Roman" w:eastAsia="Times New Roman" w:hAnsi="Times New Roman" w:cs="Times New Roman"/>
                <w:b/>
                <w:snapToGrid w:val="0"/>
                <w:u w:val="single"/>
              </w:rPr>
              <w:t>ПЕРЕХОД РИСКОВ И ПРАВА СОБСТВЕННОСТИ</w:t>
            </w:r>
          </w:p>
          <w:p w:rsidR="00281868" w:rsidRPr="00C10DE6" w:rsidRDefault="00686D1A" w:rsidP="00630E69">
            <w:pPr>
              <w:spacing w:before="120"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Cs/>
              </w:rPr>
              <w:t>4.1. Риски утраты и повреждения ПРОДУКЦИИ переходят от ПРОДАВЦА к ПОКУПАТЕЛЮ в соответствии с согласованным услови</w:t>
            </w:r>
            <w:r w:rsidR="00610A58" w:rsidRPr="00C10DE6">
              <w:rPr>
                <w:rFonts w:ascii="Times New Roman" w:eastAsia="Times New Roman" w:hAnsi="Times New Roman" w:cs="Times New Roman"/>
                <w:bCs/>
              </w:rPr>
              <w:t xml:space="preserve">ем поставки по </w:t>
            </w:r>
            <w:proofErr w:type="spellStart"/>
            <w:r w:rsidR="00610A58" w:rsidRPr="00C10DE6">
              <w:rPr>
                <w:rFonts w:ascii="Times New Roman" w:eastAsia="Times New Roman" w:hAnsi="Times New Roman" w:cs="Times New Roman"/>
                <w:bCs/>
              </w:rPr>
              <w:t>Инкотермс</w:t>
            </w:r>
            <w:proofErr w:type="spellEnd"/>
            <w:r w:rsidR="00610A58" w:rsidRPr="00C10DE6">
              <w:rPr>
                <w:rFonts w:ascii="Times New Roman" w:eastAsia="Times New Roman" w:hAnsi="Times New Roman" w:cs="Times New Roman"/>
                <w:bCs/>
              </w:rPr>
              <w:t xml:space="preserve"> (2010)</w:t>
            </w:r>
            <w:r w:rsidR="006A45CE" w:rsidRPr="00C10DE6">
              <w:rPr>
                <w:rFonts w:ascii="Times New Roman" w:eastAsia="Times New Roman" w:hAnsi="Times New Roman" w:cs="Times New Roman"/>
                <w:bCs/>
              </w:rPr>
              <w:t xml:space="preserve"> в </w:t>
            </w:r>
            <w:r w:rsidR="00B42D72" w:rsidRPr="00C10DE6">
              <w:rPr>
                <w:rFonts w:ascii="Times New Roman" w:eastAsia="Times New Roman" w:hAnsi="Times New Roman" w:cs="Times New Roman"/>
                <w:bCs/>
              </w:rPr>
              <w:t xml:space="preserve"> </w:t>
            </w:r>
            <w:r w:rsidR="002E1775" w:rsidRPr="00C10DE6">
              <w:rPr>
                <w:rFonts w:ascii="Times New Roman" w:eastAsia="Times New Roman" w:hAnsi="Times New Roman" w:cs="Times New Roman"/>
                <w:bCs/>
              </w:rPr>
              <w:t xml:space="preserve"> пункте конечного назначения</w:t>
            </w:r>
            <w:r w:rsidR="00B42D72" w:rsidRPr="00C10DE6">
              <w:rPr>
                <w:rFonts w:ascii="Times New Roman" w:eastAsia="Times New Roman" w:hAnsi="Times New Roman" w:cs="Times New Roman"/>
                <w:bCs/>
              </w:rPr>
              <w:t>.</w:t>
            </w:r>
          </w:p>
          <w:p w:rsidR="003529AF" w:rsidRPr="00C10DE6" w:rsidRDefault="00281868" w:rsidP="003B20F5">
            <w:pPr>
              <w:spacing w:before="120"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Cs/>
              </w:rPr>
              <w:t xml:space="preserve">4.2. </w:t>
            </w:r>
            <w:r w:rsidR="003529AF" w:rsidRPr="00C10DE6">
              <w:rPr>
                <w:rFonts w:ascii="Times New Roman" w:hAnsi="Times New Roman" w:cs="Times New Roman"/>
              </w:rPr>
              <w:t xml:space="preserve">Право собственности и правовой титул на ПРОДУКЦИЮ переходят к ПОКУПАТЕЛЮ </w:t>
            </w:r>
            <w:r w:rsidR="00890C51" w:rsidRPr="00C10DE6">
              <w:rPr>
                <w:rFonts w:ascii="Times New Roman" w:hAnsi="Times New Roman" w:cs="Times New Roman"/>
              </w:rPr>
              <w:t>в пункте конечного назначения</w:t>
            </w:r>
            <w:r w:rsidR="003B20F5" w:rsidRPr="00C10DE6">
              <w:rPr>
                <w:rFonts w:ascii="Times New Roman" w:hAnsi="Times New Roman" w:cs="Times New Roman"/>
              </w:rPr>
              <w:t xml:space="preserve"> после приемки ПРОДУКЦИИ и подписания акта приема-передачи </w:t>
            </w:r>
            <w:r w:rsidR="003B20F5" w:rsidRPr="00C10DE6">
              <w:rPr>
                <w:rFonts w:ascii="Times New Roman" w:hAnsi="Times New Roman" w:cs="Times New Roman"/>
              </w:rPr>
              <w:lastRenderedPageBreak/>
              <w:t>СТОРОНАМИ</w:t>
            </w:r>
            <w:r w:rsidR="00890C51" w:rsidRPr="00C10DE6">
              <w:rPr>
                <w:rFonts w:ascii="Times New Roman" w:hAnsi="Times New Roman" w:cs="Times New Roman"/>
              </w:rPr>
              <w:t>.</w:t>
            </w:r>
            <w:r w:rsidR="003B20F5" w:rsidRPr="00C10DE6">
              <w:rPr>
                <w:rFonts w:ascii="Times New Roman" w:hAnsi="Times New Roman" w:cs="Times New Roman"/>
              </w:rPr>
              <w:t xml:space="preserve"> Право собственности переходит на ПРОДУКЦИЮ, принятую ПОКУПАТЕЛЕМ без замечаний. </w:t>
            </w:r>
            <w:r w:rsidR="00890C51" w:rsidRPr="00C10DE6">
              <w:rPr>
                <w:rFonts w:ascii="Times New Roman" w:hAnsi="Times New Roman" w:cs="Times New Roman"/>
              </w:rPr>
              <w:t xml:space="preserve"> </w:t>
            </w:r>
          </w:p>
        </w:tc>
        <w:tc>
          <w:tcPr>
            <w:tcW w:w="5282" w:type="dxa"/>
          </w:tcPr>
          <w:p w:rsidR="00686D1A" w:rsidRPr="00C10DE6" w:rsidRDefault="00686D1A" w:rsidP="00630E69">
            <w:pPr>
              <w:spacing w:before="120" w:after="0"/>
              <w:jc w:val="both"/>
              <w:rPr>
                <w:rFonts w:ascii="Times New Roman" w:eastAsia="Times New Roman" w:hAnsi="Times New Roman" w:cs="Times New Roman"/>
                <w:b/>
                <w:snapToGrid w:val="0"/>
                <w:u w:val="single"/>
                <w:lang w:val="en-US"/>
              </w:rPr>
            </w:pPr>
            <w:r w:rsidRPr="00C10DE6">
              <w:rPr>
                <w:rFonts w:ascii="Times New Roman" w:eastAsia="Times New Roman" w:hAnsi="Times New Roman" w:cs="Times New Roman"/>
                <w:b/>
                <w:snapToGrid w:val="0"/>
                <w:u w:val="single"/>
                <w:lang w:val="en-US"/>
              </w:rPr>
              <w:lastRenderedPageBreak/>
              <w:t>ARTICLE IV</w:t>
            </w:r>
          </w:p>
          <w:p w:rsidR="00686D1A" w:rsidRPr="00C10DE6" w:rsidRDefault="000C4085" w:rsidP="00630E69">
            <w:pPr>
              <w:spacing w:after="0"/>
              <w:jc w:val="both"/>
              <w:rPr>
                <w:rFonts w:ascii="Times New Roman" w:eastAsia="Times New Roman" w:hAnsi="Times New Roman" w:cs="Times New Roman"/>
                <w:b/>
                <w:snapToGrid w:val="0"/>
                <w:u w:val="single"/>
                <w:lang w:val="en-US"/>
              </w:rPr>
            </w:pPr>
            <w:r w:rsidRPr="00C10DE6">
              <w:rPr>
                <w:rFonts w:ascii="Times New Roman" w:eastAsia="Times New Roman" w:hAnsi="Times New Roman" w:cs="Times New Roman"/>
                <w:b/>
                <w:snapToGrid w:val="0"/>
                <w:u w:val="single"/>
                <w:lang w:val="en-US"/>
              </w:rPr>
              <w:t>T</w:t>
            </w:r>
            <w:r w:rsidR="00630E69" w:rsidRPr="00C10DE6">
              <w:rPr>
                <w:rFonts w:ascii="Times New Roman" w:eastAsia="Times New Roman" w:hAnsi="Times New Roman" w:cs="Times New Roman"/>
                <w:b/>
                <w:snapToGrid w:val="0"/>
                <w:u w:val="single"/>
                <w:lang w:val="en-US"/>
              </w:rPr>
              <w:t xml:space="preserve">RANSFER </w:t>
            </w:r>
            <w:r w:rsidRPr="00C10DE6">
              <w:rPr>
                <w:rFonts w:ascii="Times New Roman" w:eastAsia="Times New Roman" w:hAnsi="Times New Roman" w:cs="Times New Roman"/>
                <w:b/>
                <w:snapToGrid w:val="0"/>
                <w:u w:val="single"/>
                <w:lang w:val="en-US"/>
              </w:rPr>
              <w:t xml:space="preserve">OF RISKS AND </w:t>
            </w:r>
            <w:r w:rsidR="00C960EF" w:rsidRPr="00C10DE6">
              <w:rPr>
                <w:rFonts w:ascii="Times New Roman" w:eastAsia="Times New Roman" w:hAnsi="Times New Roman" w:cs="Times New Roman"/>
                <w:b/>
                <w:snapToGrid w:val="0"/>
                <w:u w:val="single"/>
                <w:lang w:val="en-US"/>
              </w:rPr>
              <w:t xml:space="preserve">OWNERSHIP </w:t>
            </w:r>
            <w:r w:rsidR="00630E69" w:rsidRPr="00C10DE6">
              <w:rPr>
                <w:rFonts w:ascii="Times New Roman" w:eastAsia="Times New Roman" w:hAnsi="Times New Roman" w:cs="Times New Roman"/>
                <w:b/>
                <w:snapToGrid w:val="0"/>
                <w:u w:val="single"/>
                <w:lang w:val="en-US"/>
              </w:rPr>
              <w:t>TITLE</w:t>
            </w:r>
          </w:p>
          <w:p w:rsidR="002A1C2D" w:rsidRPr="00C10DE6" w:rsidRDefault="002A1C2D" w:rsidP="00630E69">
            <w:pPr>
              <w:spacing w:after="0" w:line="240" w:lineRule="auto"/>
              <w:jc w:val="both"/>
              <w:rPr>
                <w:rFonts w:ascii="Times New Roman" w:eastAsia="Times New Roman" w:hAnsi="Times New Roman" w:cs="Times New Roman"/>
                <w:bCs/>
                <w:lang w:val="en-US"/>
              </w:rPr>
            </w:pPr>
          </w:p>
          <w:p w:rsidR="00686D1A" w:rsidRPr="00C10DE6" w:rsidRDefault="00686D1A" w:rsidP="00630E69">
            <w:pPr>
              <w:spacing w:before="120" w:after="0" w:line="240" w:lineRule="auto"/>
              <w:jc w:val="both"/>
              <w:rPr>
                <w:rFonts w:ascii="Times New Roman" w:eastAsia="Times New Roman" w:hAnsi="Times New Roman" w:cs="Times New Roman"/>
                <w:bCs/>
                <w:lang w:val="en-US"/>
              </w:rPr>
            </w:pPr>
            <w:r w:rsidRPr="00C10DE6">
              <w:rPr>
                <w:rFonts w:ascii="Times New Roman" w:eastAsia="Times New Roman" w:hAnsi="Times New Roman" w:cs="Times New Roman"/>
                <w:bCs/>
                <w:lang w:val="en-US"/>
              </w:rPr>
              <w:t xml:space="preserve">4.1. Risks of loss and damage of the PRODUCTS shall pass from </w:t>
            </w:r>
            <w:r w:rsidR="00C960EF" w:rsidRPr="00C10DE6">
              <w:rPr>
                <w:rFonts w:ascii="Times New Roman" w:eastAsia="Times New Roman" w:hAnsi="Times New Roman" w:cs="Times New Roman"/>
                <w:bCs/>
                <w:lang w:val="en-US"/>
              </w:rPr>
              <w:t xml:space="preserve">the </w:t>
            </w:r>
            <w:r w:rsidRPr="00C10DE6">
              <w:rPr>
                <w:rFonts w:ascii="Times New Roman" w:eastAsia="Times New Roman" w:hAnsi="Times New Roman" w:cs="Times New Roman"/>
                <w:bCs/>
                <w:lang w:val="en-US"/>
              </w:rPr>
              <w:t xml:space="preserve">SELLER to </w:t>
            </w:r>
            <w:r w:rsidR="00C960EF" w:rsidRPr="00C10DE6">
              <w:rPr>
                <w:rFonts w:ascii="Times New Roman" w:eastAsia="Times New Roman" w:hAnsi="Times New Roman" w:cs="Times New Roman"/>
                <w:bCs/>
                <w:lang w:val="en-US"/>
              </w:rPr>
              <w:t xml:space="preserve">the </w:t>
            </w:r>
            <w:r w:rsidRPr="00C10DE6">
              <w:rPr>
                <w:rFonts w:ascii="Times New Roman" w:eastAsia="Times New Roman" w:hAnsi="Times New Roman" w:cs="Times New Roman"/>
                <w:bCs/>
                <w:lang w:val="en-US"/>
              </w:rPr>
              <w:t>BUYER in accordance with agreed</w:t>
            </w:r>
            <w:r w:rsidR="00B11C16" w:rsidRPr="00C10DE6">
              <w:rPr>
                <w:rFonts w:ascii="Times New Roman" w:eastAsia="Times New Roman" w:hAnsi="Times New Roman" w:cs="Times New Roman"/>
                <w:bCs/>
                <w:lang w:val="en-US"/>
              </w:rPr>
              <w:t xml:space="preserve"> delivery terms,</w:t>
            </w:r>
            <w:r w:rsidRPr="00C10DE6">
              <w:rPr>
                <w:rFonts w:ascii="Times New Roman" w:eastAsia="Times New Roman" w:hAnsi="Times New Roman" w:cs="Times New Roman"/>
                <w:bCs/>
                <w:lang w:val="en-US"/>
              </w:rPr>
              <w:t xml:space="preserve"> Incoterms (2010)</w:t>
            </w:r>
            <w:r w:rsidR="0008689D" w:rsidRPr="00C10DE6">
              <w:rPr>
                <w:rFonts w:ascii="Times New Roman" w:eastAsia="Times New Roman" w:hAnsi="Times New Roman" w:cs="Times New Roman"/>
                <w:bCs/>
                <w:lang w:val="en-US"/>
              </w:rPr>
              <w:t xml:space="preserve"> </w:t>
            </w:r>
            <w:r w:rsidR="002E1775" w:rsidRPr="00C10DE6">
              <w:rPr>
                <w:rFonts w:ascii="Times New Roman" w:eastAsia="Times New Roman" w:hAnsi="Times New Roman" w:cs="Times New Roman"/>
                <w:bCs/>
                <w:lang w:val="en-US"/>
              </w:rPr>
              <w:t xml:space="preserve"> to the final destination point.</w:t>
            </w:r>
          </w:p>
          <w:p w:rsidR="00686D1A" w:rsidRPr="00C10DE6" w:rsidRDefault="00686D1A" w:rsidP="00890C51">
            <w:pPr>
              <w:spacing w:before="120" w:after="0" w:line="240" w:lineRule="auto"/>
              <w:jc w:val="both"/>
              <w:rPr>
                <w:rFonts w:ascii="Times New Roman" w:eastAsia="Times New Roman" w:hAnsi="Times New Roman" w:cs="Times New Roman"/>
                <w:lang w:val="en-US"/>
              </w:rPr>
            </w:pPr>
            <w:r w:rsidRPr="00C10DE6">
              <w:rPr>
                <w:rFonts w:ascii="Times New Roman" w:eastAsia="Times New Roman" w:hAnsi="Times New Roman" w:cs="Times New Roman"/>
                <w:bCs/>
                <w:lang w:val="en-US"/>
              </w:rPr>
              <w:t xml:space="preserve">4.2. Ownership of and legal title to </w:t>
            </w:r>
            <w:r w:rsidR="0043668F" w:rsidRPr="00C10DE6">
              <w:rPr>
                <w:rFonts w:ascii="Times New Roman" w:eastAsia="Times New Roman" w:hAnsi="Times New Roman" w:cs="Times New Roman"/>
                <w:bCs/>
                <w:lang w:val="en-US"/>
              </w:rPr>
              <w:t xml:space="preserve">the </w:t>
            </w:r>
            <w:r w:rsidRPr="00C10DE6">
              <w:rPr>
                <w:rFonts w:ascii="Times New Roman" w:eastAsia="Times New Roman" w:hAnsi="Times New Roman" w:cs="Times New Roman"/>
                <w:bCs/>
                <w:lang w:val="en-US"/>
              </w:rPr>
              <w:t xml:space="preserve">PRODUCTS shall pass to </w:t>
            </w:r>
            <w:r w:rsidR="002642D0" w:rsidRPr="00C10DE6">
              <w:rPr>
                <w:rFonts w:ascii="Times New Roman" w:eastAsia="Times New Roman" w:hAnsi="Times New Roman" w:cs="Times New Roman"/>
                <w:bCs/>
                <w:lang w:val="en-US"/>
              </w:rPr>
              <w:t xml:space="preserve">the </w:t>
            </w:r>
            <w:r w:rsidRPr="00C10DE6">
              <w:rPr>
                <w:rFonts w:ascii="Times New Roman" w:eastAsia="Times New Roman" w:hAnsi="Times New Roman" w:cs="Times New Roman"/>
                <w:bCs/>
                <w:lang w:val="en-US"/>
              </w:rPr>
              <w:t xml:space="preserve">BUYER upon </w:t>
            </w:r>
            <w:r w:rsidR="002642D0" w:rsidRPr="00C10DE6">
              <w:rPr>
                <w:rFonts w:ascii="Times New Roman" w:eastAsia="Times New Roman" w:hAnsi="Times New Roman" w:cs="Times New Roman"/>
                <w:bCs/>
                <w:lang w:val="en-US"/>
              </w:rPr>
              <w:t xml:space="preserve">arrival </w:t>
            </w:r>
            <w:r w:rsidR="00D873BB" w:rsidRPr="00C10DE6">
              <w:rPr>
                <w:rFonts w:ascii="Times New Roman" w:eastAsia="Times New Roman" w:hAnsi="Times New Roman" w:cs="Times New Roman"/>
                <w:bCs/>
                <w:lang w:val="en-US"/>
              </w:rPr>
              <w:t xml:space="preserve">of the PRODUCTS </w:t>
            </w:r>
            <w:r w:rsidR="00890C51" w:rsidRPr="00C10DE6">
              <w:rPr>
                <w:rFonts w:ascii="Times New Roman" w:eastAsia="Times New Roman" w:hAnsi="Times New Roman" w:cs="Times New Roman"/>
                <w:bCs/>
                <w:lang w:val="en-US"/>
              </w:rPr>
              <w:t>in the final destination point</w:t>
            </w:r>
            <w:r w:rsidR="00B11C16" w:rsidRPr="00C10DE6">
              <w:rPr>
                <w:rFonts w:ascii="Times New Roman" w:eastAsia="Times New Roman" w:hAnsi="Times New Roman" w:cs="Times New Roman"/>
                <w:bCs/>
                <w:lang w:val="en-US"/>
              </w:rPr>
              <w:t xml:space="preserve"> after the acceptance of the PRODUCTS and signature of Delivery-</w:t>
            </w:r>
            <w:proofErr w:type="spellStart"/>
            <w:r w:rsidR="00B11C16" w:rsidRPr="00C10DE6">
              <w:rPr>
                <w:rFonts w:ascii="Times New Roman" w:eastAsia="Times New Roman" w:hAnsi="Times New Roman" w:cs="Times New Roman"/>
                <w:bCs/>
                <w:lang w:val="en-US"/>
              </w:rPr>
              <w:t>Acceprtance</w:t>
            </w:r>
            <w:proofErr w:type="spellEnd"/>
            <w:r w:rsidR="00B11C16" w:rsidRPr="00C10DE6">
              <w:rPr>
                <w:rFonts w:ascii="Times New Roman" w:eastAsia="Times New Roman" w:hAnsi="Times New Roman" w:cs="Times New Roman"/>
                <w:bCs/>
                <w:lang w:val="en-US"/>
              </w:rPr>
              <w:t xml:space="preserve"> Act by the Parties</w:t>
            </w:r>
            <w:r w:rsidR="00890C51" w:rsidRPr="00C10DE6">
              <w:rPr>
                <w:rFonts w:ascii="Times New Roman" w:eastAsia="Times New Roman" w:hAnsi="Times New Roman" w:cs="Times New Roman"/>
                <w:bCs/>
                <w:lang w:val="en-US"/>
              </w:rPr>
              <w:t xml:space="preserve">. </w:t>
            </w:r>
            <w:r w:rsidR="00B11C16" w:rsidRPr="00C10DE6">
              <w:rPr>
                <w:rFonts w:ascii="Times New Roman" w:eastAsia="Times New Roman" w:hAnsi="Times New Roman" w:cs="Times New Roman"/>
                <w:bCs/>
                <w:lang w:val="en-US"/>
              </w:rPr>
              <w:t xml:space="preserve">Ownership is </w:t>
            </w:r>
            <w:r w:rsidR="00B11C16" w:rsidRPr="00C10DE6">
              <w:rPr>
                <w:rFonts w:ascii="Times New Roman" w:eastAsia="Times New Roman" w:hAnsi="Times New Roman" w:cs="Times New Roman"/>
                <w:bCs/>
                <w:lang w:val="en-US"/>
              </w:rPr>
              <w:lastRenderedPageBreak/>
              <w:t>transferred for the PRODUCTS accepted without notes by the Buyer.</w:t>
            </w:r>
          </w:p>
        </w:tc>
      </w:tr>
      <w:tr w:rsidR="00C10DE6" w:rsidRPr="007D428B" w:rsidTr="00635C0F">
        <w:trPr>
          <w:gridAfter w:val="1"/>
          <w:wAfter w:w="34" w:type="dxa"/>
        </w:trPr>
        <w:tc>
          <w:tcPr>
            <w:tcW w:w="5316" w:type="dxa"/>
          </w:tcPr>
          <w:p w:rsidR="00686D1A" w:rsidRPr="00C10DE6" w:rsidRDefault="00686D1A" w:rsidP="00DF472D">
            <w:pPr>
              <w:spacing w:before="120" w:after="0"/>
              <w:jc w:val="both"/>
              <w:rPr>
                <w:rFonts w:ascii="Times New Roman" w:eastAsia="Times New Roman" w:hAnsi="Times New Roman" w:cs="Times New Roman"/>
                <w:b/>
                <w:snapToGrid w:val="0"/>
                <w:u w:val="single"/>
              </w:rPr>
            </w:pPr>
            <w:r w:rsidRPr="00C10DE6">
              <w:rPr>
                <w:rFonts w:ascii="Times New Roman" w:eastAsia="Times New Roman" w:hAnsi="Times New Roman" w:cs="Times New Roman"/>
                <w:b/>
                <w:snapToGrid w:val="0"/>
                <w:u w:val="single"/>
              </w:rPr>
              <w:lastRenderedPageBreak/>
              <w:t>СТАТЬЯ V</w:t>
            </w:r>
          </w:p>
          <w:p w:rsidR="00686D1A" w:rsidRPr="00C10DE6" w:rsidRDefault="00DF472D" w:rsidP="00DF472D">
            <w:pPr>
              <w:spacing w:after="0"/>
              <w:rPr>
                <w:rFonts w:ascii="Times New Roman" w:eastAsia="Times New Roman" w:hAnsi="Times New Roman" w:cs="Times New Roman"/>
                <w:b/>
                <w:snapToGrid w:val="0"/>
                <w:u w:val="single"/>
              </w:rPr>
            </w:pPr>
            <w:r w:rsidRPr="00C10DE6">
              <w:rPr>
                <w:rFonts w:ascii="Times New Roman" w:eastAsia="Times New Roman" w:hAnsi="Times New Roman" w:cs="Times New Roman"/>
                <w:b/>
                <w:snapToGrid w:val="0"/>
                <w:u w:val="single"/>
              </w:rPr>
              <w:t xml:space="preserve">УСЛОВИЯ </w:t>
            </w:r>
            <w:r w:rsidR="00686D1A" w:rsidRPr="00C10DE6">
              <w:rPr>
                <w:rFonts w:ascii="Times New Roman" w:eastAsia="Times New Roman" w:hAnsi="Times New Roman" w:cs="Times New Roman"/>
                <w:b/>
                <w:snapToGrid w:val="0"/>
                <w:u w:val="single"/>
              </w:rPr>
              <w:t>ОПЛАТЫ</w:t>
            </w:r>
          </w:p>
          <w:p w:rsidR="00686D1A" w:rsidRPr="00C10DE6" w:rsidRDefault="00686D1A" w:rsidP="00DF472D">
            <w:pPr>
              <w:spacing w:before="120"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Cs/>
              </w:rPr>
              <w:t>5.1. Оплата за ПРОДУКЦИЮ должна быть осуществлена в соответствии с Приложением E, составляющим неотъемлемую часть настоящего КОНТРАКТА.</w:t>
            </w:r>
          </w:p>
          <w:p w:rsidR="00A13243" w:rsidRPr="00C10DE6" w:rsidRDefault="00686D1A" w:rsidP="00DF472D">
            <w:pPr>
              <w:spacing w:before="120"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Cs/>
              </w:rPr>
              <w:t xml:space="preserve">5.2. Все операционные издержки банка ПОКУПАТЕЛЯ оплачивает ПОКУПАТЕЛЬ. Все операционные издержки банка ПРОДАВЦА оплачивает ПРОДАВЕЦ. </w:t>
            </w:r>
          </w:p>
          <w:p w:rsidR="0076483E" w:rsidRPr="00C10DE6" w:rsidRDefault="0076483E" w:rsidP="00146E99">
            <w:pPr>
              <w:spacing w:before="120" w:after="0" w:line="240" w:lineRule="auto"/>
              <w:jc w:val="both"/>
              <w:rPr>
                <w:rFonts w:ascii="Times New Roman" w:eastAsia="Times New Roman" w:hAnsi="Times New Roman" w:cs="Times New Roman"/>
              </w:rPr>
            </w:pPr>
          </w:p>
        </w:tc>
        <w:tc>
          <w:tcPr>
            <w:tcW w:w="5282" w:type="dxa"/>
          </w:tcPr>
          <w:p w:rsidR="00686D1A" w:rsidRPr="00C10DE6" w:rsidRDefault="00686D1A" w:rsidP="00DF472D">
            <w:pPr>
              <w:spacing w:before="120" w:after="0"/>
              <w:jc w:val="both"/>
              <w:rPr>
                <w:rFonts w:ascii="Times New Roman" w:eastAsia="Times New Roman" w:hAnsi="Times New Roman" w:cs="Times New Roman"/>
                <w:b/>
                <w:snapToGrid w:val="0"/>
                <w:u w:val="single"/>
                <w:lang w:val="en-US"/>
              </w:rPr>
            </w:pPr>
            <w:r w:rsidRPr="00C10DE6">
              <w:rPr>
                <w:rFonts w:ascii="Times New Roman" w:eastAsia="Times New Roman" w:hAnsi="Times New Roman" w:cs="Times New Roman"/>
                <w:b/>
                <w:snapToGrid w:val="0"/>
                <w:u w:val="single"/>
                <w:lang w:val="en-US"/>
              </w:rPr>
              <w:t>ARTICLE V</w:t>
            </w:r>
          </w:p>
          <w:p w:rsidR="00686D1A" w:rsidRPr="00C10DE6" w:rsidRDefault="00DF472D" w:rsidP="00DF472D">
            <w:pPr>
              <w:spacing w:after="0"/>
              <w:rPr>
                <w:rFonts w:ascii="Times New Roman" w:eastAsia="Times New Roman" w:hAnsi="Times New Roman" w:cs="Times New Roman"/>
                <w:b/>
                <w:snapToGrid w:val="0"/>
                <w:u w:val="single"/>
                <w:lang w:val="en-US"/>
              </w:rPr>
            </w:pPr>
            <w:r w:rsidRPr="00C10DE6">
              <w:rPr>
                <w:rFonts w:ascii="Times New Roman" w:eastAsia="Times New Roman" w:hAnsi="Times New Roman" w:cs="Times New Roman"/>
                <w:b/>
                <w:snapToGrid w:val="0"/>
                <w:u w:val="single"/>
                <w:lang w:val="en-US"/>
              </w:rPr>
              <w:t>TERMS OF PAYMENT</w:t>
            </w:r>
          </w:p>
          <w:p w:rsidR="00686D1A" w:rsidRPr="00C10DE6" w:rsidRDefault="00686D1A" w:rsidP="00DF472D">
            <w:pPr>
              <w:spacing w:before="120" w:after="0" w:line="240" w:lineRule="auto"/>
              <w:jc w:val="both"/>
              <w:rPr>
                <w:rFonts w:ascii="Times New Roman" w:eastAsia="Times New Roman" w:hAnsi="Times New Roman" w:cs="Times New Roman"/>
                <w:bCs/>
                <w:lang w:val="en-US"/>
              </w:rPr>
            </w:pPr>
            <w:r w:rsidRPr="00C10DE6">
              <w:rPr>
                <w:rFonts w:ascii="Times New Roman" w:eastAsia="Times New Roman" w:hAnsi="Times New Roman" w:cs="Times New Roman"/>
                <w:bCs/>
                <w:lang w:val="en-US"/>
              </w:rPr>
              <w:t xml:space="preserve">5.1. Payment for the PRODUCTS shall be made as provided in Appendix E that forms an integral part of the </w:t>
            </w:r>
            <w:r w:rsidR="00350A36" w:rsidRPr="00C10DE6">
              <w:rPr>
                <w:rFonts w:ascii="Times New Roman" w:eastAsia="Times New Roman" w:hAnsi="Times New Roman" w:cs="Times New Roman"/>
                <w:bCs/>
                <w:lang w:val="en-US"/>
              </w:rPr>
              <w:t xml:space="preserve">present </w:t>
            </w:r>
            <w:r w:rsidRPr="00C10DE6">
              <w:rPr>
                <w:rFonts w:ascii="Times New Roman" w:eastAsia="Times New Roman" w:hAnsi="Times New Roman" w:cs="Times New Roman"/>
                <w:bCs/>
                <w:lang w:val="en-US"/>
              </w:rPr>
              <w:t>CONTRACT.</w:t>
            </w:r>
          </w:p>
          <w:p w:rsidR="003A62D2" w:rsidRPr="00C10DE6" w:rsidRDefault="003A62D2" w:rsidP="00DF472D">
            <w:pPr>
              <w:spacing w:after="0" w:line="240" w:lineRule="auto"/>
              <w:jc w:val="both"/>
              <w:rPr>
                <w:rFonts w:ascii="Times New Roman" w:eastAsia="Times New Roman" w:hAnsi="Times New Roman" w:cs="Times New Roman"/>
                <w:bCs/>
                <w:lang w:val="en-US"/>
              </w:rPr>
            </w:pPr>
          </w:p>
          <w:p w:rsidR="00686D1A" w:rsidRPr="00C10DE6" w:rsidRDefault="00686D1A" w:rsidP="00DF472D">
            <w:pPr>
              <w:spacing w:before="120" w:after="0" w:line="240" w:lineRule="auto"/>
              <w:jc w:val="both"/>
              <w:rPr>
                <w:rFonts w:ascii="Times New Roman" w:eastAsia="Times New Roman" w:hAnsi="Times New Roman" w:cs="Times New Roman"/>
                <w:bCs/>
                <w:lang w:val="en-US"/>
              </w:rPr>
            </w:pPr>
            <w:r w:rsidRPr="00C10DE6">
              <w:rPr>
                <w:rFonts w:ascii="Times New Roman" w:eastAsia="Times New Roman" w:hAnsi="Times New Roman" w:cs="Times New Roman"/>
                <w:bCs/>
                <w:lang w:val="en-US"/>
              </w:rPr>
              <w:t xml:space="preserve">5.2. All </w:t>
            </w:r>
            <w:r w:rsidR="000D006B" w:rsidRPr="00C10DE6">
              <w:rPr>
                <w:rFonts w:ascii="Times New Roman" w:eastAsia="Times New Roman" w:hAnsi="Times New Roman" w:cs="Times New Roman"/>
                <w:bCs/>
                <w:lang w:val="en-US"/>
              </w:rPr>
              <w:t>operating costs</w:t>
            </w:r>
            <w:r w:rsidRPr="00C10DE6">
              <w:rPr>
                <w:rFonts w:ascii="Times New Roman" w:eastAsia="Times New Roman" w:hAnsi="Times New Roman" w:cs="Times New Roman"/>
                <w:bCs/>
                <w:lang w:val="en-US"/>
              </w:rPr>
              <w:t xml:space="preserve"> of </w:t>
            </w:r>
            <w:r w:rsidR="00350A36" w:rsidRPr="00C10DE6">
              <w:rPr>
                <w:rFonts w:ascii="Times New Roman" w:eastAsia="Times New Roman" w:hAnsi="Times New Roman" w:cs="Times New Roman"/>
                <w:bCs/>
                <w:lang w:val="en-US"/>
              </w:rPr>
              <w:t xml:space="preserve">the </w:t>
            </w:r>
            <w:r w:rsidRPr="00C10DE6">
              <w:rPr>
                <w:rFonts w:ascii="Times New Roman" w:eastAsia="Times New Roman" w:hAnsi="Times New Roman" w:cs="Times New Roman"/>
                <w:bCs/>
                <w:lang w:val="en-US"/>
              </w:rPr>
              <w:t xml:space="preserve">BUYER’s bank shall be paid by </w:t>
            </w:r>
            <w:r w:rsidR="00350A36" w:rsidRPr="00C10DE6">
              <w:rPr>
                <w:rFonts w:ascii="Times New Roman" w:eastAsia="Times New Roman" w:hAnsi="Times New Roman" w:cs="Times New Roman"/>
                <w:bCs/>
                <w:lang w:val="en-US"/>
              </w:rPr>
              <w:t xml:space="preserve">the </w:t>
            </w:r>
            <w:r w:rsidRPr="00C10DE6">
              <w:rPr>
                <w:rFonts w:ascii="Times New Roman" w:eastAsia="Times New Roman" w:hAnsi="Times New Roman" w:cs="Times New Roman"/>
                <w:bCs/>
                <w:lang w:val="en-US"/>
              </w:rPr>
              <w:t xml:space="preserve">BUYER. All </w:t>
            </w:r>
            <w:r w:rsidR="00361F96" w:rsidRPr="00C10DE6">
              <w:rPr>
                <w:rFonts w:ascii="Times New Roman" w:eastAsia="Times New Roman" w:hAnsi="Times New Roman" w:cs="Times New Roman"/>
                <w:bCs/>
                <w:lang w:val="en-US"/>
              </w:rPr>
              <w:t>operating costs</w:t>
            </w:r>
            <w:r w:rsidRPr="00C10DE6">
              <w:rPr>
                <w:rFonts w:ascii="Times New Roman" w:eastAsia="Times New Roman" w:hAnsi="Times New Roman" w:cs="Times New Roman"/>
                <w:bCs/>
                <w:lang w:val="en-US"/>
              </w:rPr>
              <w:t xml:space="preserve"> of </w:t>
            </w:r>
            <w:r w:rsidR="00350A36" w:rsidRPr="00C10DE6">
              <w:rPr>
                <w:rFonts w:ascii="Times New Roman" w:eastAsia="Times New Roman" w:hAnsi="Times New Roman" w:cs="Times New Roman"/>
                <w:bCs/>
                <w:lang w:val="en-US"/>
              </w:rPr>
              <w:t xml:space="preserve">the </w:t>
            </w:r>
            <w:r w:rsidRPr="00C10DE6">
              <w:rPr>
                <w:rFonts w:ascii="Times New Roman" w:eastAsia="Times New Roman" w:hAnsi="Times New Roman" w:cs="Times New Roman"/>
                <w:bCs/>
                <w:lang w:val="en-US"/>
              </w:rPr>
              <w:t xml:space="preserve">SELLER’s bank shall be paid by </w:t>
            </w:r>
            <w:r w:rsidR="00350A36" w:rsidRPr="00C10DE6">
              <w:rPr>
                <w:rFonts w:ascii="Times New Roman" w:eastAsia="Times New Roman" w:hAnsi="Times New Roman" w:cs="Times New Roman"/>
                <w:bCs/>
                <w:lang w:val="en-US"/>
              </w:rPr>
              <w:t xml:space="preserve">the </w:t>
            </w:r>
            <w:r w:rsidRPr="00C10DE6">
              <w:rPr>
                <w:rFonts w:ascii="Times New Roman" w:eastAsia="Times New Roman" w:hAnsi="Times New Roman" w:cs="Times New Roman"/>
                <w:bCs/>
                <w:lang w:val="en-US"/>
              </w:rPr>
              <w:t>SELLER.</w:t>
            </w:r>
          </w:p>
          <w:p w:rsidR="0063489D" w:rsidRPr="00C10DE6" w:rsidRDefault="0063489D" w:rsidP="0063489D">
            <w:pPr>
              <w:spacing w:after="0" w:line="240" w:lineRule="auto"/>
              <w:jc w:val="both"/>
              <w:rPr>
                <w:rFonts w:ascii="Times New Roman" w:eastAsia="Times New Roman" w:hAnsi="Times New Roman" w:cs="Times New Roman"/>
                <w:bCs/>
                <w:strike/>
                <w:lang w:val="en-US"/>
              </w:rPr>
            </w:pPr>
          </w:p>
          <w:p w:rsidR="00686D1A" w:rsidRPr="00C10DE6" w:rsidRDefault="00686D1A" w:rsidP="00146E99">
            <w:pPr>
              <w:spacing w:before="120" w:after="0" w:line="240" w:lineRule="auto"/>
              <w:jc w:val="both"/>
              <w:rPr>
                <w:rFonts w:ascii="Times New Roman" w:eastAsia="Times New Roman" w:hAnsi="Times New Roman" w:cs="Times New Roman"/>
                <w:lang w:val="en-US"/>
              </w:rPr>
            </w:pPr>
          </w:p>
        </w:tc>
      </w:tr>
      <w:tr w:rsidR="00C10DE6" w:rsidRPr="007D428B" w:rsidTr="00635C0F">
        <w:trPr>
          <w:gridAfter w:val="1"/>
          <w:wAfter w:w="34" w:type="dxa"/>
        </w:trPr>
        <w:tc>
          <w:tcPr>
            <w:tcW w:w="5316" w:type="dxa"/>
          </w:tcPr>
          <w:p w:rsidR="00686D1A" w:rsidRPr="00C10DE6" w:rsidRDefault="00686D1A" w:rsidP="002207CD">
            <w:pPr>
              <w:spacing w:before="120" w:after="0"/>
              <w:jc w:val="both"/>
              <w:rPr>
                <w:rFonts w:ascii="Times New Roman" w:eastAsia="Times New Roman" w:hAnsi="Times New Roman" w:cs="Times New Roman"/>
                <w:b/>
                <w:snapToGrid w:val="0"/>
                <w:u w:val="single"/>
              </w:rPr>
            </w:pPr>
            <w:r w:rsidRPr="00C10DE6">
              <w:rPr>
                <w:rFonts w:ascii="Times New Roman" w:eastAsia="Times New Roman" w:hAnsi="Times New Roman" w:cs="Times New Roman"/>
                <w:b/>
                <w:snapToGrid w:val="0"/>
                <w:u w:val="single"/>
              </w:rPr>
              <w:t xml:space="preserve">СТАТЬЯ </w:t>
            </w:r>
            <w:r w:rsidRPr="00C10DE6">
              <w:rPr>
                <w:rFonts w:ascii="Times New Roman" w:eastAsia="Times New Roman" w:hAnsi="Times New Roman" w:cs="Times New Roman"/>
                <w:b/>
                <w:snapToGrid w:val="0"/>
                <w:u w:val="single"/>
                <w:lang w:val="en-US"/>
              </w:rPr>
              <w:t>VI</w:t>
            </w:r>
          </w:p>
          <w:p w:rsidR="00686D1A" w:rsidRPr="00C10DE6" w:rsidRDefault="002207CD" w:rsidP="002207CD">
            <w:pPr>
              <w:spacing w:after="0"/>
              <w:rPr>
                <w:rFonts w:ascii="Times New Roman" w:eastAsia="Times New Roman" w:hAnsi="Times New Roman" w:cs="Times New Roman"/>
                <w:b/>
                <w:snapToGrid w:val="0"/>
                <w:u w:val="single"/>
              </w:rPr>
            </w:pPr>
            <w:r w:rsidRPr="00C10DE6">
              <w:rPr>
                <w:rFonts w:ascii="Times New Roman" w:eastAsia="Times New Roman" w:hAnsi="Times New Roman" w:cs="Times New Roman"/>
                <w:b/>
                <w:snapToGrid w:val="0"/>
                <w:u w:val="single"/>
              </w:rPr>
              <w:t xml:space="preserve">ПОШЛИНЫ, НАЛОГИ И </w:t>
            </w:r>
            <w:r w:rsidR="00686D1A" w:rsidRPr="00C10DE6">
              <w:rPr>
                <w:rFonts w:ascii="Times New Roman" w:eastAsia="Times New Roman" w:hAnsi="Times New Roman" w:cs="Times New Roman"/>
                <w:b/>
                <w:snapToGrid w:val="0"/>
                <w:u w:val="single"/>
              </w:rPr>
              <w:t>ИЗДЕРЖКИ</w:t>
            </w:r>
          </w:p>
          <w:p w:rsidR="00B911DA" w:rsidRPr="00C10DE6" w:rsidRDefault="00686D1A" w:rsidP="00B26D79">
            <w:pPr>
              <w:spacing w:before="120" w:after="0" w:line="240" w:lineRule="auto"/>
              <w:jc w:val="both"/>
              <w:rPr>
                <w:rFonts w:ascii="Times New Roman" w:eastAsia="Times New Roman" w:hAnsi="Times New Roman" w:cs="Times New Roman"/>
              </w:rPr>
            </w:pPr>
            <w:r w:rsidRPr="00C10DE6">
              <w:rPr>
                <w:rFonts w:ascii="Times New Roman" w:eastAsia="Times New Roman" w:hAnsi="Times New Roman" w:cs="Times New Roman"/>
                <w:bCs/>
              </w:rPr>
              <w:t>6.1. Все пошлины, налоги и другие издержки, относящиеся к данной сделке, которые налагаются страной</w:t>
            </w:r>
            <w:r w:rsidR="00E63A3C" w:rsidRPr="00C10DE6">
              <w:rPr>
                <w:rFonts w:ascii="Times New Roman" w:eastAsia="Times New Roman" w:hAnsi="Times New Roman" w:cs="Times New Roman"/>
                <w:bCs/>
              </w:rPr>
              <w:t xml:space="preserve"> </w:t>
            </w:r>
            <w:r w:rsidRPr="00C10DE6">
              <w:rPr>
                <w:rFonts w:ascii="Times New Roman" w:eastAsia="Times New Roman" w:hAnsi="Times New Roman" w:cs="Times New Roman"/>
                <w:bCs/>
              </w:rPr>
              <w:t>импортером, оплачиваются ПОКУПАТЕЛЕМ.</w:t>
            </w:r>
            <w:r w:rsidR="0093160D" w:rsidRPr="00C10DE6">
              <w:rPr>
                <w:rFonts w:ascii="Times New Roman" w:eastAsia="Times New Roman" w:hAnsi="Times New Roman"/>
                <w:lang w:eastAsia="en-US"/>
              </w:rPr>
              <w:t xml:space="preserve"> </w:t>
            </w:r>
          </w:p>
        </w:tc>
        <w:tc>
          <w:tcPr>
            <w:tcW w:w="5282" w:type="dxa"/>
          </w:tcPr>
          <w:p w:rsidR="00686D1A" w:rsidRPr="00C10DE6" w:rsidRDefault="00686D1A" w:rsidP="002207CD">
            <w:pPr>
              <w:spacing w:before="120" w:after="0"/>
              <w:jc w:val="both"/>
              <w:rPr>
                <w:rFonts w:ascii="Times New Roman" w:eastAsia="Times New Roman" w:hAnsi="Times New Roman" w:cs="Times New Roman"/>
                <w:b/>
                <w:snapToGrid w:val="0"/>
                <w:u w:val="single"/>
                <w:lang w:val="en-US"/>
              </w:rPr>
            </w:pPr>
            <w:r w:rsidRPr="00C10DE6">
              <w:rPr>
                <w:rFonts w:ascii="Times New Roman" w:eastAsia="Times New Roman" w:hAnsi="Times New Roman" w:cs="Times New Roman"/>
                <w:b/>
                <w:snapToGrid w:val="0"/>
                <w:u w:val="single"/>
                <w:lang w:val="en-US"/>
              </w:rPr>
              <w:t>ARTICLE VI</w:t>
            </w:r>
          </w:p>
          <w:p w:rsidR="00686D1A" w:rsidRPr="00C10DE6" w:rsidRDefault="002207CD" w:rsidP="002207CD">
            <w:pPr>
              <w:spacing w:after="0"/>
              <w:rPr>
                <w:rFonts w:ascii="Times New Roman" w:eastAsia="Times New Roman" w:hAnsi="Times New Roman" w:cs="Times New Roman"/>
                <w:b/>
                <w:snapToGrid w:val="0"/>
                <w:u w:val="single"/>
                <w:lang w:val="en-US"/>
              </w:rPr>
            </w:pPr>
            <w:r w:rsidRPr="00C10DE6">
              <w:rPr>
                <w:rFonts w:ascii="Times New Roman" w:eastAsia="Times New Roman" w:hAnsi="Times New Roman" w:cs="Times New Roman"/>
                <w:b/>
                <w:snapToGrid w:val="0"/>
                <w:u w:val="single"/>
                <w:lang w:val="en-US"/>
              </w:rPr>
              <w:t>DUTIES, TAXES AND CHARGES</w:t>
            </w:r>
          </w:p>
          <w:p w:rsidR="00686D1A" w:rsidRPr="00C10DE6" w:rsidRDefault="00686D1A" w:rsidP="00361F96">
            <w:pPr>
              <w:spacing w:before="120" w:after="0" w:line="240" w:lineRule="auto"/>
              <w:jc w:val="both"/>
              <w:rPr>
                <w:rFonts w:ascii="Times New Roman" w:eastAsia="Times New Roman" w:hAnsi="Times New Roman" w:cs="Times New Roman"/>
                <w:lang w:val="en-US"/>
              </w:rPr>
            </w:pPr>
            <w:r w:rsidRPr="00C10DE6">
              <w:rPr>
                <w:rFonts w:ascii="Times New Roman" w:eastAsia="Times New Roman" w:hAnsi="Times New Roman" w:cs="Times New Roman"/>
                <w:bCs/>
                <w:lang w:val="en-US"/>
              </w:rPr>
              <w:t>6.1. All duties</w:t>
            </w:r>
            <w:r w:rsidR="00350A36" w:rsidRPr="00C10DE6">
              <w:rPr>
                <w:rFonts w:ascii="Times New Roman" w:eastAsia="Times New Roman" w:hAnsi="Times New Roman" w:cs="Times New Roman"/>
                <w:bCs/>
                <w:lang w:val="en-US"/>
              </w:rPr>
              <w:t xml:space="preserve">, taxes and other </w:t>
            </w:r>
            <w:r w:rsidR="00361F96" w:rsidRPr="00C10DE6">
              <w:rPr>
                <w:rFonts w:ascii="Times New Roman" w:eastAsia="Times New Roman" w:hAnsi="Times New Roman" w:cs="Times New Roman"/>
                <w:bCs/>
                <w:lang w:val="en-US"/>
              </w:rPr>
              <w:t>expenses related</w:t>
            </w:r>
            <w:r w:rsidR="00350A36" w:rsidRPr="00C10DE6">
              <w:rPr>
                <w:rFonts w:ascii="Times New Roman" w:eastAsia="Times New Roman" w:hAnsi="Times New Roman" w:cs="Times New Roman"/>
                <w:bCs/>
                <w:lang w:val="en-US"/>
              </w:rPr>
              <w:t xml:space="preserve"> </w:t>
            </w:r>
            <w:r w:rsidRPr="00C10DE6">
              <w:rPr>
                <w:rFonts w:ascii="Times New Roman" w:eastAsia="Times New Roman" w:hAnsi="Times New Roman" w:cs="Times New Roman"/>
                <w:bCs/>
                <w:lang w:val="en-US"/>
              </w:rPr>
              <w:t xml:space="preserve">to this transaction and which are imposed by the </w:t>
            </w:r>
            <w:r w:rsidR="00361F96" w:rsidRPr="00C10DE6">
              <w:rPr>
                <w:rFonts w:ascii="Times New Roman" w:eastAsia="Times New Roman" w:hAnsi="Times New Roman" w:cs="Times New Roman"/>
                <w:bCs/>
                <w:lang w:val="en-US"/>
              </w:rPr>
              <w:t>import country</w:t>
            </w:r>
            <w:r w:rsidRPr="00C10DE6">
              <w:rPr>
                <w:rFonts w:ascii="Times New Roman" w:eastAsia="Times New Roman" w:hAnsi="Times New Roman" w:cs="Times New Roman"/>
                <w:bCs/>
                <w:lang w:val="en-US"/>
              </w:rPr>
              <w:t xml:space="preserve"> shall be paid by </w:t>
            </w:r>
            <w:r w:rsidR="00350A36" w:rsidRPr="00C10DE6">
              <w:rPr>
                <w:rFonts w:ascii="Times New Roman" w:eastAsia="Times New Roman" w:hAnsi="Times New Roman" w:cs="Times New Roman"/>
                <w:bCs/>
                <w:lang w:val="en-US"/>
              </w:rPr>
              <w:t xml:space="preserve">the </w:t>
            </w:r>
            <w:r w:rsidRPr="00C10DE6">
              <w:rPr>
                <w:rFonts w:ascii="Times New Roman" w:eastAsia="Times New Roman" w:hAnsi="Times New Roman" w:cs="Times New Roman"/>
                <w:bCs/>
                <w:lang w:val="en-US"/>
              </w:rPr>
              <w:t>BUYER.</w:t>
            </w:r>
          </w:p>
        </w:tc>
      </w:tr>
      <w:tr w:rsidR="00C10DE6" w:rsidRPr="007D428B" w:rsidTr="00216867">
        <w:trPr>
          <w:gridAfter w:val="1"/>
          <w:wAfter w:w="34" w:type="dxa"/>
        </w:trPr>
        <w:tc>
          <w:tcPr>
            <w:tcW w:w="5316" w:type="dxa"/>
          </w:tcPr>
          <w:p w:rsidR="00686D1A" w:rsidRPr="00C10DE6" w:rsidRDefault="00686D1A" w:rsidP="00B26D79">
            <w:pPr>
              <w:spacing w:before="120" w:after="0"/>
              <w:jc w:val="both"/>
              <w:rPr>
                <w:rFonts w:ascii="Times New Roman" w:eastAsia="Times New Roman" w:hAnsi="Times New Roman" w:cs="Times New Roman"/>
                <w:b/>
                <w:snapToGrid w:val="0"/>
                <w:u w:val="single"/>
              </w:rPr>
            </w:pPr>
            <w:r w:rsidRPr="00C10DE6">
              <w:rPr>
                <w:rFonts w:ascii="Times New Roman" w:eastAsia="Times New Roman" w:hAnsi="Times New Roman" w:cs="Times New Roman"/>
                <w:b/>
                <w:snapToGrid w:val="0"/>
                <w:u w:val="single"/>
              </w:rPr>
              <w:t>СТАТЬЯ VII</w:t>
            </w:r>
          </w:p>
          <w:p w:rsidR="00686D1A" w:rsidRPr="00C10DE6" w:rsidRDefault="00B26D79" w:rsidP="00B26D79">
            <w:pPr>
              <w:spacing w:after="0"/>
              <w:rPr>
                <w:rFonts w:ascii="Times New Roman" w:eastAsia="Times New Roman" w:hAnsi="Times New Roman" w:cs="Times New Roman"/>
                <w:b/>
                <w:snapToGrid w:val="0"/>
                <w:u w:val="single"/>
              </w:rPr>
            </w:pPr>
            <w:r w:rsidRPr="00C10DE6">
              <w:rPr>
                <w:rFonts w:ascii="Times New Roman" w:eastAsia="Times New Roman" w:hAnsi="Times New Roman" w:cs="Times New Roman"/>
                <w:b/>
                <w:snapToGrid w:val="0"/>
                <w:u w:val="single"/>
              </w:rPr>
              <w:t>ФОРС-МАЖОР</w:t>
            </w:r>
          </w:p>
          <w:p w:rsidR="00686D1A" w:rsidRPr="00C10DE6" w:rsidRDefault="00686D1A" w:rsidP="00216867">
            <w:pPr>
              <w:autoSpaceDE w:val="0"/>
              <w:autoSpaceDN w:val="0"/>
              <w:adjustRightInd w:val="0"/>
              <w:spacing w:after="0" w:line="240" w:lineRule="auto"/>
              <w:ind w:firstLine="540"/>
              <w:jc w:val="both"/>
              <w:rPr>
                <w:rFonts w:ascii="Times New Roman" w:eastAsia="Times New Roman" w:hAnsi="Times New Roman" w:cs="Times New Roman"/>
                <w:bCs/>
              </w:rPr>
            </w:pPr>
            <w:r w:rsidRPr="00C10DE6">
              <w:rPr>
                <w:rFonts w:ascii="Times New Roman" w:eastAsia="Times New Roman" w:hAnsi="Times New Roman" w:cs="Times New Roman"/>
                <w:bCs/>
              </w:rPr>
              <w:t>7.1. Ни одна из СТОРОН не несет ответственность за невыполнение, убыток, ущерб или задержку вследствие войны, мятежа, террористического акта, пожара, наводнения,</w:t>
            </w:r>
            <w:r w:rsidR="00CA3C9C" w:rsidRPr="00C10DE6">
              <w:rPr>
                <w:rFonts w:ascii="Times New Roman" w:eastAsia="Times New Roman" w:hAnsi="Times New Roman" w:cs="Times New Roman"/>
                <w:bCs/>
              </w:rPr>
              <w:t xml:space="preserve"> землетрясения, урагана, эпидемии</w:t>
            </w:r>
            <w:r w:rsidR="00BE0F69" w:rsidRPr="00C10DE6">
              <w:rPr>
                <w:rFonts w:ascii="Times New Roman" w:eastAsia="Times New Roman" w:hAnsi="Times New Roman" w:cs="Times New Roman"/>
                <w:bCs/>
              </w:rPr>
              <w:t xml:space="preserve">, </w:t>
            </w:r>
            <w:r w:rsidRPr="00C10DE6">
              <w:rPr>
                <w:rFonts w:ascii="Times New Roman" w:eastAsia="Times New Roman" w:hAnsi="Times New Roman" w:cs="Times New Roman"/>
                <w:bCs/>
              </w:rPr>
              <w:t xml:space="preserve"> забастовок, стихийных</w:t>
            </w:r>
            <w:r w:rsidR="00216867" w:rsidRPr="00C10DE6">
              <w:rPr>
                <w:rFonts w:ascii="Times New Roman" w:eastAsia="Times New Roman" w:hAnsi="Times New Roman" w:cs="Times New Roman"/>
                <w:bCs/>
              </w:rPr>
              <w:t xml:space="preserve"> </w:t>
            </w:r>
            <w:r w:rsidR="00A3576D" w:rsidRPr="00C10DE6">
              <w:rPr>
                <w:rFonts w:ascii="Times New Roman" w:eastAsia="Times New Roman" w:hAnsi="Times New Roman" w:cs="Times New Roman"/>
                <w:bCs/>
              </w:rPr>
              <w:t>явлений</w:t>
            </w:r>
            <w:r w:rsidRPr="00C10DE6">
              <w:rPr>
                <w:rFonts w:ascii="Times New Roman" w:eastAsia="Times New Roman" w:hAnsi="Times New Roman" w:cs="Times New Roman"/>
                <w:bCs/>
              </w:rPr>
              <w:t>,</w:t>
            </w:r>
            <w:r w:rsidR="00BE0F69" w:rsidRPr="00C10DE6">
              <w:rPr>
                <w:rFonts w:ascii="Times New Roman" w:eastAsia="Times New Roman" w:hAnsi="Times New Roman" w:cs="Times New Roman"/>
                <w:bCs/>
              </w:rPr>
              <w:t xml:space="preserve"> военных действий, запрещения экспорта и импорта товаров</w:t>
            </w:r>
            <w:r w:rsidR="00A3576D" w:rsidRPr="00C10DE6">
              <w:rPr>
                <w:rFonts w:ascii="Times New Roman" w:eastAsia="Times New Roman" w:hAnsi="Times New Roman" w:cs="Times New Roman"/>
                <w:bCs/>
              </w:rPr>
              <w:t>,</w:t>
            </w:r>
            <w:r w:rsidRPr="00C10DE6">
              <w:rPr>
                <w:rFonts w:ascii="Times New Roman" w:eastAsia="Times New Roman" w:hAnsi="Times New Roman" w:cs="Times New Roman"/>
                <w:bCs/>
              </w:rPr>
              <w:t xml:space="preserve"> или других </w:t>
            </w:r>
            <w:r w:rsidR="00BE0F69" w:rsidRPr="00C10DE6">
              <w:rPr>
                <w:rFonts w:ascii="Times New Roman" w:eastAsia="Times New Roman" w:hAnsi="Times New Roman" w:cs="Times New Roman"/>
                <w:bCs/>
              </w:rPr>
              <w:t xml:space="preserve">чрезвычайных и непредотвратимых при данных условиях обстоятельств. </w:t>
            </w:r>
            <w:r w:rsidRPr="00C10DE6">
              <w:rPr>
                <w:rFonts w:ascii="Times New Roman" w:eastAsia="Times New Roman" w:hAnsi="Times New Roman" w:cs="Times New Roman"/>
                <w:bCs/>
              </w:rPr>
              <w:t xml:space="preserve">В случае задержки выполнения вследствие какой-либо из таких причин дата поставки или время завершения продлеваются с учетом времени, потерянного по причине такой задержки. Если основания форс-мажора продолжаются больше шести (6) месяцев, </w:t>
            </w:r>
            <w:r w:rsidR="008936DD" w:rsidRPr="00C10DE6">
              <w:rPr>
                <w:rFonts w:ascii="Times New Roman" w:eastAsia="Times New Roman" w:hAnsi="Times New Roman" w:cs="Times New Roman"/>
                <w:bCs/>
              </w:rPr>
              <w:t xml:space="preserve">как ПРОДАВЕЦ, так и </w:t>
            </w:r>
            <w:r w:rsidRPr="00C10DE6">
              <w:rPr>
                <w:rFonts w:ascii="Times New Roman" w:eastAsia="Times New Roman" w:hAnsi="Times New Roman" w:cs="Times New Roman"/>
                <w:bCs/>
              </w:rPr>
              <w:t>ПОКУПАТЕЛЬ мо</w:t>
            </w:r>
            <w:r w:rsidR="008936DD" w:rsidRPr="00C10DE6">
              <w:rPr>
                <w:rFonts w:ascii="Times New Roman" w:eastAsia="Times New Roman" w:hAnsi="Times New Roman" w:cs="Times New Roman"/>
                <w:bCs/>
              </w:rPr>
              <w:t xml:space="preserve">гут </w:t>
            </w:r>
            <w:r w:rsidRPr="00C10DE6">
              <w:rPr>
                <w:rFonts w:ascii="Times New Roman" w:eastAsia="Times New Roman" w:hAnsi="Times New Roman" w:cs="Times New Roman"/>
                <w:bCs/>
              </w:rPr>
              <w:t xml:space="preserve">расторгнуть КОНТРАКТ, направив письменное уведомление другой </w:t>
            </w:r>
            <w:r w:rsidR="008936DD" w:rsidRPr="00C10DE6">
              <w:rPr>
                <w:rFonts w:ascii="Times New Roman" w:eastAsia="Times New Roman" w:hAnsi="Times New Roman" w:cs="Times New Roman"/>
                <w:bCs/>
              </w:rPr>
              <w:t>СТОРОНЕ</w:t>
            </w:r>
            <w:r w:rsidR="0093160D" w:rsidRPr="00C10DE6">
              <w:rPr>
                <w:rFonts w:ascii="Times New Roman" w:eastAsia="Times New Roman" w:hAnsi="Times New Roman" w:cs="Times New Roman"/>
                <w:bCs/>
              </w:rPr>
              <w:t xml:space="preserve"> </w:t>
            </w:r>
            <w:r w:rsidRPr="00C10DE6">
              <w:rPr>
                <w:rFonts w:ascii="Times New Roman" w:eastAsia="Times New Roman" w:hAnsi="Times New Roman" w:cs="Times New Roman"/>
                <w:bCs/>
              </w:rPr>
              <w:t>за семь (7) дней до расторжения.</w:t>
            </w:r>
          </w:p>
          <w:p w:rsidR="00686D1A" w:rsidRPr="00C10DE6" w:rsidRDefault="00686D1A" w:rsidP="00812024">
            <w:pPr>
              <w:spacing w:before="120" w:after="0" w:line="240" w:lineRule="auto"/>
              <w:jc w:val="both"/>
              <w:rPr>
                <w:rFonts w:ascii="Times New Roman" w:eastAsia="Times New Roman" w:hAnsi="Times New Roman" w:cs="Times New Roman"/>
              </w:rPr>
            </w:pPr>
            <w:r w:rsidRPr="00C10DE6">
              <w:rPr>
                <w:rFonts w:ascii="Times New Roman" w:eastAsia="Times New Roman" w:hAnsi="Times New Roman" w:cs="Times New Roman"/>
                <w:bCs/>
              </w:rPr>
              <w:t xml:space="preserve">7.2. В случае </w:t>
            </w:r>
            <w:r w:rsidR="0093160D" w:rsidRPr="00C10DE6">
              <w:rPr>
                <w:rFonts w:ascii="Times New Roman" w:eastAsia="Times New Roman" w:hAnsi="Times New Roman" w:cs="Times New Roman"/>
                <w:bCs/>
              </w:rPr>
              <w:t xml:space="preserve">расторжения </w:t>
            </w:r>
            <w:r w:rsidRPr="00C10DE6">
              <w:rPr>
                <w:rFonts w:ascii="Times New Roman" w:eastAsia="Times New Roman" w:hAnsi="Times New Roman" w:cs="Times New Roman"/>
                <w:bCs/>
              </w:rPr>
              <w:t xml:space="preserve">ПОКУПАТЕЛЬ </w:t>
            </w:r>
            <w:r w:rsidR="00812024" w:rsidRPr="00C10DE6">
              <w:rPr>
                <w:rFonts w:ascii="Times New Roman" w:eastAsia="Times New Roman" w:hAnsi="Times New Roman" w:cs="Times New Roman"/>
                <w:bCs/>
              </w:rPr>
              <w:t xml:space="preserve">имеет право </w:t>
            </w:r>
            <w:r w:rsidR="00BB7BEB" w:rsidRPr="00C10DE6">
              <w:rPr>
                <w:rFonts w:ascii="Times New Roman" w:eastAsia="Times New Roman" w:hAnsi="Times New Roman" w:cs="Times New Roman"/>
                <w:bCs/>
              </w:rPr>
              <w:t xml:space="preserve">вернуть </w:t>
            </w:r>
            <w:r w:rsidRPr="00C10DE6">
              <w:rPr>
                <w:rFonts w:ascii="Times New Roman" w:eastAsia="Times New Roman" w:hAnsi="Times New Roman" w:cs="Times New Roman"/>
                <w:bCs/>
              </w:rPr>
              <w:t xml:space="preserve">ПРОДАВЦУ всю поставленную ПРОДУКЦИЮ, а ПРОДАВЕЦ должен вернуть ПОКУПАТЕЛЮ все перечисленные ПОКУПАТЕЛЕМ платежи </w:t>
            </w:r>
            <w:r w:rsidR="00BB7BEB" w:rsidRPr="00C10DE6">
              <w:rPr>
                <w:rFonts w:ascii="Times New Roman" w:eastAsia="Times New Roman" w:hAnsi="Times New Roman" w:cs="Times New Roman"/>
                <w:bCs/>
              </w:rPr>
              <w:t xml:space="preserve">по </w:t>
            </w:r>
            <w:r w:rsidR="00216867" w:rsidRPr="00C10DE6">
              <w:rPr>
                <w:rFonts w:ascii="Times New Roman" w:eastAsia="Times New Roman" w:hAnsi="Times New Roman" w:cs="Times New Roman"/>
                <w:bCs/>
              </w:rPr>
              <w:t xml:space="preserve">КОНТРАКТУ. </w:t>
            </w:r>
          </w:p>
        </w:tc>
        <w:tc>
          <w:tcPr>
            <w:tcW w:w="5282" w:type="dxa"/>
          </w:tcPr>
          <w:p w:rsidR="00686D1A" w:rsidRPr="00C10DE6" w:rsidRDefault="00686D1A" w:rsidP="00B26D79">
            <w:pPr>
              <w:spacing w:before="120" w:after="0"/>
              <w:jc w:val="both"/>
              <w:rPr>
                <w:rFonts w:ascii="Times New Roman" w:eastAsia="Times New Roman" w:hAnsi="Times New Roman" w:cs="Times New Roman"/>
                <w:b/>
                <w:snapToGrid w:val="0"/>
                <w:u w:val="single"/>
                <w:lang w:val="en-US"/>
              </w:rPr>
            </w:pPr>
            <w:r w:rsidRPr="00C10DE6">
              <w:rPr>
                <w:rFonts w:ascii="Times New Roman" w:eastAsia="Times New Roman" w:hAnsi="Times New Roman" w:cs="Times New Roman"/>
                <w:b/>
                <w:snapToGrid w:val="0"/>
                <w:u w:val="single"/>
                <w:lang w:val="en-US"/>
              </w:rPr>
              <w:t>ARTICLE VII</w:t>
            </w:r>
          </w:p>
          <w:p w:rsidR="00686D1A" w:rsidRPr="00C10DE6" w:rsidRDefault="00B26D79" w:rsidP="00B26D79">
            <w:pPr>
              <w:spacing w:after="0"/>
              <w:rPr>
                <w:rFonts w:ascii="Times New Roman" w:eastAsia="Times New Roman" w:hAnsi="Times New Roman" w:cs="Times New Roman"/>
                <w:b/>
                <w:caps/>
                <w:u w:val="single"/>
                <w:lang w:val="en-US"/>
              </w:rPr>
            </w:pPr>
            <w:r w:rsidRPr="00C10DE6">
              <w:rPr>
                <w:rFonts w:ascii="Times New Roman" w:eastAsia="Times New Roman" w:hAnsi="Times New Roman" w:cs="Times New Roman"/>
                <w:b/>
                <w:snapToGrid w:val="0"/>
                <w:u w:val="single"/>
                <w:lang w:val="en-US"/>
              </w:rPr>
              <w:t>FORCE MAJEURE</w:t>
            </w:r>
          </w:p>
          <w:p w:rsidR="0031099E" w:rsidRPr="00C10DE6" w:rsidRDefault="00686D1A" w:rsidP="00B26D79">
            <w:pPr>
              <w:spacing w:before="120" w:after="0" w:line="240" w:lineRule="auto"/>
              <w:jc w:val="both"/>
              <w:rPr>
                <w:rFonts w:ascii="Times New Roman" w:eastAsia="Times New Roman" w:hAnsi="Times New Roman" w:cs="Times New Roman"/>
                <w:bCs/>
                <w:lang w:val="en-US"/>
              </w:rPr>
            </w:pPr>
            <w:bookmarkStart w:id="0" w:name="OLE_LINK1"/>
            <w:r w:rsidRPr="00C10DE6">
              <w:rPr>
                <w:rFonts w:ascii="Times New Roman" w:eastAsia="Times New Roman" w:hAnsi="Times New Roman" w:cs="Times New Roman"/>
                <w:bCs/>
                <w:lang w:val="en-US"/>
              </w:rPr>
              <w:t xml:space="preserve">7.1. </w:t>
            </w:r>
            <w:bookmarkEnd w:id="0"/>
            <w:r w:rsidRPr="00C10DE6">
              <w:rPr>
                <w:rFonts w:ascii="Times New Roman" w:eastAsia="Times New Roman" w:hAnsi="Times New Roman" w:cs="Times New Roman"/>
                <w:bCs/>
                <w:lang w:val="en-US"/>
              </w:rPr>
              <w:t>Neither PARTY shall be liable for any non-performance, loss, damage, or delay due to war, riots, acts of terrorism, fire, flood, strikes, governmental actions, acts of God,</w:t>
            </w:r>
            <w:r w:rsidR="00361F96" w:rsidRPr="00C10DE6">
              <w:rPr>
                <w:rFonts w:ascii="Times New Roman" w:eastAsia="Times New Roman" w:hAnsi="Times New Roman" w:cs="Times New Roman"/>
                <w:bCs/>
                <w:lang w:val="en-US"/>
              </w:rPr>
              <w:t xml:space="preserve"> war, prohibition of export and import</w:t>
            </w:r>
            <w:r w:rsidRPr="00C10DE6">
              <w:rPr>
                <w:rFonts w:ascii="Times New Roman" w:eastAsia="Times New Roman" w:hAnsi="Times New Roman" w:cs="Times New Roman"/>
                <w:bCs/>
                <w:lang w:val="en-US"/>
              </w:rPr>
              <w:t xml:space="preserve"> or other causes beyond the reasonable control of the PARTIES. In the event of delay in performance due to any such cause, the date of delivery or time for completion will be extended to reflect the length of time lost by reason of such delay. If the grounds for Force Majeure continue for more than six (6) months, either </w:t>
            </w:r>
            <w:r w:rsidR="00361F96" w:rsidRPr="00C10DE6">
              <w:rPr>
                <w:rFonts w:ascii="Times New Roman" w:eastAsia="Times New Roman" w:hAnsi="Times New Roman" w:cs="Times New Roman"/>
                <w:bCs/>
                <w:lang w:val="en-US"/>
              </w:rPr>
              <w:t xml:space="preserve">the </w:t>
            </w:r>
            <w:r w:rsidRPr="00C10DE6">
              <w:rPr>
                <w:rFonts w:ascii="Times New Roman" w:eastAsia="Times New Roman" w:hAnsi="Times New Roman" w:cs="Times New Roman"/>
                <w:bCs/>
                <w:lang w:val="en-US"/>
              </w:rPr>
              <w:t xml:space="preserve">SELLER or </w:t>
            </w:r>
            <w:r w:rsidR="00361F96" w:rsidRPr="00C10DE6">
              <w:rPr>
                <w:rFonts w:ascii="Times New Roman" w:eastAsia="Times New Roman" w:hAnsi="Times New Roman" w:cs="Times New Roman"/>
                <w:bCs/>
                <w:lang w:val="en-US"/>
              </w:rPr>
              <w:t xml:space="preserve">the </w:t>
            </w:r>
            <w:r w:rsidRPr="00C10DE6">
              <w:rPr>
                <w:rFonts w:ascii="Times New Roman" w:eastAsia="Times New Roman" w:hAnsi="Times New Roman" w:cs="Times New Roman"/>
                <w:bCs/>
                <w:lang w:val="en-US"/>
              </w:rPr>
              <w:t>BUYER may terminate the CONTRACT upon seven (7) days written notice to the other PARTY</w:t>
            </w:r>
            <w:r w:rsidR="00350A36" w:rsidRPr="00C10DE6">
              <w:rPr>
                <w:rFonts w:ascii="Times New Roman" w:eastAsia="Times New Roman" w:hAnsi="Times New Roman" w:cs="Times New Roman"/>
                <w:bCs/>
                <w:lang w:val="en-US"/>
              </w:rPr>
              <w:t xml:space="preserve"> prior to the termination</w:t>
            </w:r>
            <w:r w:rsidRPr="00C10DE6">
              <w:rPr>
                <w:rFonts w:ascii="Times New Roman" w:eastAsia="Times New Roman" w:hAnsi="Times New Roman" w:cs="Times New Roman"/>
                <w:bCs/>
                <w:lang w:val="en-US"/>
              </w:rPr>
              <w:t>.</w:t>
            </w:r>
          </w:p>
          <w:p w:rsidR="0031099E" w:rsidRPr="00C10DE6" w:rsidRDefault="0031099E" w:rsidP="00460C5A">
            <w:pPr>
              <w:spacing w:after="0" w:line="240" w:lineRule="auto"/>
              <w:jc w:val="both"/>
              <w:rPr>
                <w:rFonts w:ascii="Times New Roman" w:eastAsia="Times New Roman" w:hAnsi="Times New Roman" w:cs="Times New Roman"/>
                <w:bCs/>
                <w:lang w:val="en-US"/>
              </w:rPr>
            </w:pPr>
          </w:p>
          <w:p w:rsidR="0031099E" w:rsidRPr="00C10DE6" w:rsidRDefault="0031099E" w:rsidP="00460C5A">
            <w:pPr>
              <w:spacing w:after="0" w:line="240" w:lineRule="auto"/>
              <w:jc w:val="both"/>
              <w:rPr>
                <w:rFonts w:ascii="Times New Roman" w:eastAsia="Times New Roman" w:hAnsi="Times New Roman" w:cs="Times New Roman"/>
                <w:bCs/>
                <w:lang w:val="en-US"/>
              </w:rPr>
            </w:pPr>
          </w:p>
          <w:p w:rsidR="00216867" w:rsidRPr="00C10DE6" w:rsidRDefault="00216867" w:rsidP="00460C5A">
            <w:pPr>
              <w:spacing w:after="0" w:line="240" w:lineRule="auto"/>
              <w:jc w:val="both"/>
              <w:rPr>
                <w:rFonts w:ascii="Times New Roman" w:eastAsia="Times New Roman" w:hAnsi="Times New Roman" w:cs="Times New Roman"/>
                <w:bCs/>
                <w:lang w:val="en-US"/>
              </w:rPr>
            </w:pPr>
          </w:p>
          <w:p w:rsidR="00216867" w:rsidRPr="00C10DE6" w:rsidRDefault="00216867" w:rsidP="00460C5A">
            <w:pPr>
              <w:spacing w:after="0" w:line="240" w:lineRule="auto"/>
              <w:jc w:val="both"/>
              <w:rPr>
                <w:rFonts w:ascii="Times New Roman" w:eastAsia="Times New Roman" w:hAnsi="Times New Roman" w:cs="Times New Roman"/>
                <w:bCs/>
                <w:lang w:val="en-US"/>
              </w:rPr>
            </w:pPr>
          </w:p>
          <w:p w:rsidR="00686D1A" w:rsidRPr="00C10DE6" w:rsidRDefault="00686D1A" w:rsidP="00216867">
            <w:pPr>
              <w:spacing w:before="120" w:after="0" w:line="240" w:lineRule="auto"/>
              <w:jc w:val="both"/>
              <w:rPr>
                <w:rFonts w:ascii="Times New Roman" w:eastAsia="Times New Roman" w:hAnsi="Times New Roman" w:cs="Times New Roman"/>
                <w:lang w:val="en-US"/>
              </w:rPr>
            </w:pPr>
            <w:r w:rsidRPr="00C10DE6">
              <w:rPr>
                <w:rFonts w:ascii="Times New Roman" w:eastAsia="Times New Roman" w:hAnsi="Times New Roman" w:cs="Times New Roman"/>
                <w:bCs/>
                <w:lang w:val="en-US"/>
              </w:rPr>
              <w:t>7.2. In case</w:t>
            </w:r>
            <w:r w:rsidR="00350A36" w:rsidRPr="00C10DE6">
              <w:rPr>
                <w:rFonts w:ascii="Times New Roman" w:eastAsia="Times New Roman" w:hAnsi="Times New Roman" w:cs="Times New Roman"/>
                <w:bCs/>
                <w:lang w:val="en-US"/>
              </w:rPr>
              <w:t xml:space="preserve"> of termination of the CONTRACT</w:t>
            </w:r>
            <w:r w:rsidRPr="00C10DE6">
              <w:rPr>
                <w:rFonts w:ascii="Times New Roman" w:eastAsia="Times New Roman" w:hAnsi="Times New Roman" w:cs="Times New Roman"/>
                <w:bCs/>
                <w:lang w:val="en-US"/>
              </w:rPr>
              <w:t xml:space="preserve">, </w:t>
            </w:r>
            <w:r w:rsidR="00350A36" w:rsidRPr="00C10DE6">
              <w:rPr>
                <w:rFonts w:ascii="Times New Roman" w:eastAsia="Times New Roman" w:hAnsi="Times New Roman" w:cs="Times New Roman"/>
                <w:bCs/>
                <w:lang w:val="en-US"/>
              </w:rPr>
              <w:t xml:space="preserve">the </w:t>
            </w:r>
            <w:r w:rsidRPr="00C10DE6">
              <w:rPr>
                <w:rFonts w:ascii="Times New Roman" w:eastAsia="Times New Roman" w:hAnsi="Times New Roman" w:cs="Times New Roman"/>
                <w:bCs/>
                <w:lang w:val="en-US"/>
              </w:rPr>
              <w:t xml:space="preserve">BUYER </w:t>
            </w:r>
            <w:r w:rsidR="00216867" w:rsidRPr="00C10DE6">
              <w:rPr>
                <w:rFonts w:ascii="Times New Roman" w:eastAsia="Times New Roman" w:hAnsi="Times New Roman" w:cs="Times New Roman"/>
                <w:bCs/>
                <w:lang w:val="en-US"/>
              </w:rPr>
              <w:t>has the right</w:t>
            </w:r>
            <w:r w:rsidRPr="00C10DE6">
              <w:rPr>
                <w:rFonts w:ascii="Times New Roman" w:eastAsia="Times New Roman" w:hAnsi="Times New Roman" w:cs="Times New Roman"/>
                <w:bCs/>
                <w:lang w:val="en-US"/>
              </w:rPr>
              <w:t xml:space="preserve"> </w:t>
            </w:r>
            <w:r w:rsidR="00361F96" w:rsidRPr="00C10DE6">
              <w:rPr>
                <w:rFonts w:ascii="Times New Roman" w:eastAsia="Times New Roman" w:hAnsi="Times New Roman" w:cs="Times New Roman"/>
                <w:bCs/>
                <w:lang w:val="en-US"/>
              </w:rPr>
              <w:t xml:space="preserve">to </w:t>
            </w:r>
            <w:r w:rsidR="000D7747" w:rsidRPr="00C10DE6">
              <w:rPr>
                <w:rFonts w:ascii="Times New Roman" w:eastAsia="Times New Roman" w:hAnsi="Times New Roman" w:cs="Times New Roman"/>
                <w:bCs/>
                <w:lang w:val="en-US"/>
              </w:rPr>
              <w:t xml:space="preserve">return to </w:t>
            </w:r>
            <w:r w:rsidR="00350A36" w:rsidRPr="00C10DE6">
              <w:rPr>
                <w:rFonts w:ascii="Times New Roman" w:eastAsia="Times New Roman" w:hAnsi="Times New Roman" w:cs="Times New Roman"/>
                <w:bCs/>
                <w:lang w:val="en-US"/>
              </w:rPr>
              <w:t xml:space="preserve">the </w:t>
            </w:r>
            <w:r w:rsidRPr="00C10DE6">
              <w:rPr>
                <w:rFonts w:ascii="Times New Roman" w:eastAsia="Times New Roman" w:hAnsi="Times New Roman" w:cs="Times New Roman"/>
                <w:bCs/>
                <w:lang w:val="en-US"/>
              </w:rPr>
              <w:t xml:space="preserve">SELLER all delivered PRODUCTS, and </w:t>
            </w:r>
            <w:r w:rsidR="00350A36" w:rsidRPr="00C10DE6">
              <w:rPr>
                <w:rFonts w:ascii="Times New Roman" w:eastAsia="Times New Roman" w:hAnsi="Times New Roman" w:cs="Times New Roman"/>
                <w:bCs/>
                <w:lang w:val="en-US"/>
              </w:rPr>
              <w:t xml:space="preserve">the </w:t>
            </w:r>
            <w:r w:rsidRPr="00C10DE6">
              <w:rPr>
                <w:rFonts w:ascii="Times New Roman" w:eastAsia="Times New Roman" w:hAnsi="Times New Roman" w:cs="Times New Roman"/>
                <w:bCs/>
                <w:lang w:val="en-US"/>
              </w:rPr>
              <w:t xml:space="preserve">SELLER shall return to </w:t>
            </w:r>
            <w:r w:rsidR="00350A36" w:rsidRPr="00C10DE6">
              <w:rPr>
                <w:rFonts w:ascii="Times New Roman" w:eastAsia="Times New Roman" w:hAnsi="Times New Roman" w:cs="Times New Roman"/>
                <w:bCs/>
                <w:lang w:val="en-US"/>
              </w:rPr>
              <w:t xml:space="preserve">the </w:t>
            </w:r>
            <w:r w:rsidRPr="00C10DE6">
              <w:rPr>
                <w:rFonts w:ascii="Times New Roman" w:eastAsia="Times New Roman" w:hAnsi="Times New Roman" w:cs="Times New Roman"/>
                <w:bCs/>
                <w:lang w:val="en-US"/>
              </w:rPr>
              <w:t>BUYER all payments</w:t>
            </w:r>
            <w:r w:rsidR="000D7747" w:rsidRPr="00C10DE6">
              <w:rPr>
                <w:rFonts w:ascii="Times New Roman" w:eastAsia="Times New Roman" w:hAnsi="Times New Roman" w:cs="Times New Roman"/>
                <w:bCs/>
                <w:lang w:val="en-US"/>
              </w:rPr>
              <w:t xml:space="preserve"> under the CONTRACT.</w:t>
            </w:r>
            <w:r w:rsidRPr="00C10DE6">
              <w:rPr>
                <w:rFonts w:ascii="Times New Roman" w:eastAsia="Times New Roman" w:hAnsi="Times New Roman" w:cs="Times New Roman"/>
                <w:bCs/>
                <w:lang w:val="en-US"/>
              </w:rPr>
              <w:t xml:space="preserve"> </w:t>
            </w:r>
          </w:p>
        </w:tc>
      </w:tr>
      <w:tr w:rsidR="00C10DE6" w:rsidRPr="007D428B" w:rsidTr="00D87D4B">
        <w:trPr>
          <w:gridAfter w:val="1"/>
          <w:wAfter w:w="34" w:type="dxa"/>
        </w:trPr>
        <w:tc>
          <w:tcPr>
            <w:tcW w:w="5316" w:type="dxa"/>
          </w:tcPr>
          <w:p w:rsidR="00686D1A" w:rsidRPr="00C10DE6" w:rsidRDefault="00686D1A" w:rsidP="0006270B">
            <w:pPr>
              <w:spacing w:before="120" w:after="0"/>
              <w:jc w:val="both"/>
              <w:rPr>
                <w:rFonts w:ascii="Times New Roman" w:eastAsia="Times New Roman" w:hAnsi="Times New Roman" w:cs="Times New Roman"/>
                <w:b/>
                <w:u w:val="single"/>
              </w:rPr>
            </w:pPr>
            <w:r w:rsidRPr="00C10DE6">
              <w:rPr>
                <w:rFonts w:ascii="Times New Roman" w:eastAsia="Times New Roman" w:hAnsi="Times New Roman" w:cs="Times New Roman"/>
                <w:b/>
                <w:u w:val="single"/>
              </w:rPr>
              <w:t>СТАТЬЯ</w:t>
            </w:r>
            <w:r w:rsidRPr="00C10DE6">
              <w:rPr>
                <w:rFonts w:ascii="Times New Roman" w:eastAsia="Times New Roman" w:hAnsi="Times New Roman" w:cs="Times New Roman"/>
                <w:u w:val="single"/>
              </w:rPr>
              <w:t xml:space="preserve"> </w:t>
            </w:r>
            <w:r w:rsidRPr="00C10DE6">
              <w:rPr>
                <w:rFonts w:ascii="Times New Roman" w:eastAsia="Times New Roman" w:hAnsi="Times New Roman" w:cs="Times New Roman"/>
                <w:b/>
                <w:u w:val="single"/>
                <w:lang w:val="en-US"/>
              </w:rPr>
              <w:t>VIII</w:t>
            </w:r>
          </w:p>
          <w:p w:rsidR="00686D1A" w:rsidRPr="00C10DE6" w:rsidRDefault="00686D1A" w:rsidP="0006270B">
            <w:pPr>
              <w:spacing w:after="0"/>
              <w:jc w:val="both"/>
              <w:rPr>
                <w:rFonts w:ascii="Times New Roman" w:eastAsia="Times New Roman" w:hAnsi="Times New Roman" w:cs="Times New Roman"/>
                <w:b/>
                <w:snapToGrid w:val="0"/>
                <w:u w:val="single"/>
              </w:rPr>
            </w:pPr>
            <w:r w:rsidRPr="00C10DE6">
              <w:rPr>
                <w:rFonts w:ascii="Times New Roman" w:eastAsia="Times New Roman" w:hAnsi="Times New Roman" w:cs="Times New Roman"/>
                <w:b/>
                <w:snapToGrid w:val="0"/>
                <w:u w:val="single"/>
              </w:rPr>
              <w:t>ГАРАНТИЯ</w:t>
            </w:r>
          </w:p>
          <w:p w:rsidR="00686D1A" w:rsidRPr="00C10DE6" w:rsidRDefault="00686D1A" w:rsidP="0006270B">
            <w:pPr>
              <w:spacing w:before="120"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Cs/>
              </w:rPr>
              <w:t xml:space="preserve">8.1. Гарантия качества ПРОДУКЦИИ, предоставляемая ПРОДАВЦОМ, изложена в Приложении </w:t>
            </w:r>
            <w:r w:rsidR="00F13ED9" w:rsidRPr="00C10DE6">
              <w:rPr>
                <w:rFonts w:ascii="Times New Roman" w:eastAsia="Times New Roman" w:hAnsi="Times New Roman" w:cs="Times New Roman"/>
                <w:bCs/>
                <w:lang w:val="en-US"/>
              </w:rPr>
              <w:t>F</w:t>
            </w:r>
            <w:r w:rsidR="00F13ED9" w:rsidRPr="00C10DE6">
              <w:rPr>
                <w:rFonts w:ascii="Times New Roman" w:eastAsia="Times New Roman" w:hAnsi="Times New Roman" w:cs="Times New Roman"/>
                <w:bCs/>
              </w:rPr>
              <w:t xml:space="preserve"> </w:t>
            </w:r>
            <w:r w:rsidRPr="00C10DE6">
              <w:rPr>
                <w:rFonts w:ascii="Times New Roman" w:eastAsia="Times New Roman" w:hAnsi="Times New Roman" w:cs="Times New Roman"/>
                <w:bCs/>
              </w:rPr>
              <w:t>(Гарантия Производителя).</w:t>
            </w:r>
          </w:p>
          <w:p w:rsidR="00B911DA" w:rsidRPr="00C10DE6" w:rsidRDefault="0052609B" w:rsidP="0006270B">
            <w:pPr>
              <w:spacing w:before="120"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Cs/>
              </w:rPr>
              <w:lastRenderedPageBreak/>
              <w:t>8.2. Срок дей</w:t>
            </w:r>
            <w:r w:rsidR="005E6514" w:rsidRPr="00C10DE6">
              <w:rPr>
                <w:rFonts w:ascii="Times New Roman" w:eastAsia="Times New Roman" w:hAnsi="Times New Roman" w:cs="Times New Roman"/>
                <w:bCs/>
              </w:rPr>
              <w:t xml:space="preserve">ствия гарантии на всю ПРОДУКЦИЮ и ее условия </w:t>
            </w:r>
            <w:r w:rsidR="000C3915" w:rsidRPr="00C10DE6">
              <w:rPr>
                <w:rFonts w:ascii="Times New Roman" w:eastAsia="Times New Roman" w:hAnsi="Times New Roman" w:cs="Times New Roman"/>
                <w:bCs/>
              </w:rPr>
              <w:t>изложен</w:t>
            </w:r>
            <w:r w:rsidR="005E6514" w:rsidRPr="00C10DE6">
              <w:rPr>
                <w:rFonts w:ascii="Times New Roman" w:eastAsia="Times New Roman" w:hAnsi="Times New Roman" w:cs="Times New Roman"/>
                <w:bCs/>
              </w:rPr>
              <w:t>ы</w:t>
            </w:r>
            <w:r w:rsidR="000C3915" w:rsidRPr="00C10DE6">
              <w:rPr>
                <w:rFonts w:ascii="Times New Roman" w:eastAsia="Times New Roman" w:hAnsi="Times New Roman" w:cs="Times New Roman"/>
                <w:bCs/>
              </w:rPr>
              <w:t xml:space="preserve"> в</w:t>
            </w:r>
            <w:r w:rsidR="000F239D" w:rsidRPr="00C10DE6">
              <w:rPr>
                <w:rFonts w:ascii="Times New Roman" w:eastAsia="Times New Roman" w:hAnsi="Times New Roman" w:cs="Times New Roman"/>
                <w:bCs/>
              </w:rPr>
              <w:t xml:space="preserve"> Приложени</w:t>
            </w:r>
            <w:r w:rsidR="000C3915" w:rsidRPr="00C10DE6">
              <w:rPr>
                <w:rFonts w:ascii="Times New Roman" w:eastAsia="Times New Roman" w:hAnsi="Times New Roman" w:cs="Times New Roman"/>
                <w:bCs/>
              </w:rPr>
              <w:t>и</w:t>
            </w:r>
            <w:r w:rsidR="000F239D" w:rsidRPr="00C10DE6">
              <w:rPr>
                <w:rFonts w:ascii="Times New Roman" w:eastAsia="Times New Roman" w:hAnsi="Times New Roman" w:cs="Times New Roman"/>
                <w:bCs/>
              </w:rPr>
              <w:t xml:space="preserve"> F</w:t>
            </w:r>
            <w:r w:rsidR="000C3915" w:rsidRPr="00C10DE6">
              <w:rPr>
                <w:rFonts w:ascii="Times New Roman" w:eastAsia="Times New Roman" w:hAnsi="Times New Roman" w:cs="Times New Roman"/>
                <w:bCs/>
              </w:rPr>
              <w:t>.</w:t>
            </w:r>
          </w:p>
          <w:p w:rsidR="00B42D72" w:rsidRPr="00C10DE6" w:rsidRDefault="00B42D72" w:rsidP="0006270B">
            <w:pPr>
              <w:spacing w:before="120"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Cs/>
              </w:rPr>
              <w:t>8.3. Срок действия гарантии продляется на период устранения дефектов.</w:t>
            </w:r>
          </w:p>
        </w:tc>
        <w:tc>
          <w:tcPr>
            <w:tcW w:w="5282" w:type="dxa"/>
          </w:tcPr>
          <w:p w:rsidR="00051A7C" w:rsidRPr="00C10DE6" w:rsidRDefault="00051A7C" w:rsidP="0006270B">
            <w:pPr>
              <w:spacing w:before="120" w:after="0"/>
              <w:jc w:val="both"/>
              <w:rPr>
                <w:rFonts w:ascii="Times New Roman" w:eastAsia="Times New Roman" w:hAnsi="Times New Roman" w:cs="Times New Roman"/>
                <w:b/>
                <w:u w:val="single"/>
                <w:lang w:val="en-US"/>
              </w:rPr>
            </w:pPr>
            <w:r w:rsidRPr="00C10DE6">
              <w:rPr>
                <w:rFonts w:ascii="Times New Roman" w:hAnsi="Times New Roman" w:cs="Times New Roman"/>
                <w:b/>
                <w:u w:val="single"/>
                <w:lang w:val="en-US"/>
              </w:rPr>
              <w:lastRenderedPageBreak/>
              <w:t>ARTICLE VIII</w:t>
            </w:r>
          </w:p>
          <w:p w:rsidR="00051A7C" w:rsidRPr="00C10DE6" w:rsidRDefault="00051A7C" w:rsidP="0006270B">
            <w:pPr>
              <w:spacing w:after="0"/>
              <w:jc w:val="both"/>
              <w:rPr>
                <w:rFonts w:ascii="Times New Roman" w:eastAsia="Times New Roman" w:hAnsi="Times New Roman" w:cs="Times New Roman"/>
                <w:b/>
                <w:snapToGrid w:val="0"/>
                <w:u w:val="single"/>
                <w:lang w:val="en-US"/>
              </w:rPr>
            </w:pPr>
            <w:r w:rsidRPr="00C10DE6">
              <w:rPr>
                <w:rFonts w:ascii="Times New Roman" w:eastAsia="Times New Roman" w:hAnsi="Times New Roman" w:cs="Times New Roman"/>
                <w:b/>
                <w:snapToGrid w:val="0"/>
                <w:u w:val="single"/>
                <w:lang w:val="en-US"/>
              </w:rPr>
              <w:t>WARRANTY</w:t>
            </w:r>
          </w:p>
          <w:p w:rsidR="00051A7C" w:rsidRPr="00C10DE6" w:rsidRDefault="00051A7C" w:rsidP="0006270B">
            <w:pPr>
              <w:spacing w:before="120" w:after="0" w:line="240" w:lineRule="auto"/>
              <w:jc w:val="both"/>
              <w:rPr>
                <w:rFonts w:ascii="Times New Roman" w:eastAsia="Times New Roman" w:hAnsi="Times New Roman" w:cs="Times New Roman"/>
                <w:bCs/>
                <w:lang w:val="en-US"/>
              </w:rPr>
            </w:pPr>
            <w:r w:rsidRPr="00C10DE6">
              <w:rPr>
                <w:rFonts w:ascii="Times New Roman" w:eastAsia="Times New Roman" w:hAnsi="Times New Roman" w:cs="Times New Roman"/>
                <w:bCs/>
                <w:lang w:val="en-US"/>
              </w:rPr>
              <w:t xml:space="preserve">8.1. </w:t>
            </w:r>
            <w:r w:rsidR="00350A36" w:rsidRPr="00C10DE6">
              <w:rPr>
                <w:rFonts w:ascii="Times New Roman" w:eastAsia="Times New Roman" w:hAnsi="Times New Roman" w:cs="Times New Roman"/>
                <w:bCs/>
                <w:lang w:val="en-US"/>
              </w:rPr>
              <w:t xml:space="preserve">The </w:t>
            </w:r>
            <w:r w:rsidRPr="00C10DE6">
              <w:rPr>
                <w:rFonts w:ascii="Times New Roman" w:eastAsia="Times New Roman" w:hAnsi="Times New Roman" w:cs="Times New Roman"/>
                <w:bCs/>
                <w:lang w:val="en-US"/>
              </w:rPr>
              <w:t xml:space="preserve">PRODUCTS </w:t>
            </w:r>
            <w:r w:rsidR="00350A36" w:rsidRPr="00C10DE6">
              <w:rPr>
                <w:rFonts w:ascii="Times New Roman" w:eastAsia="Times New Roman" w:hAnsi="Times New Roman" w:cs="Times New Roman"/>
                <w:bCs/>
                <w:lang w:val="en-US"/>
              </w:rPr>
              <w:t xml:space="preserve">quality </w:t>
            </w:r>
            <w:r w:rsidR="00A53647" w:rsidRPr="00C10DE6">
              <w:rPr>
                <w:rFonts w:ascii="Times New Roman" w:eastAsia="Times New Roman" w:hAnsi="Times New Roman" w:cs="Times New Roman"/>
                <w:bCs/>
                <w:lang w:val="en-US"/>
              </w:rPr>
              <w:t xml:space="preserve">warranty </w:t>
            </w:r>
            <w:r w:rsidRPr="00C10DE6">
              <w:rPr>
                <w:rFonts w:ascii="Times New Roman" w:eastAsia="Times New Roman" w:hAnsi="Times New Roman" w:cs="Times New Roman"/>
                <w:bCs/>
                <w:lang w:val="en-US"/>
              </w:rPr>
              <w:t xml:space="preserve">provided by the SELLER is </w:t>
            </w:r>
            <w:r w:rsidR="00350A36" w:rsidRPr="00C10DE6">
              <w:rPr>
                <w:rFonts w:ascii="Times New Roman" w:eastAsia="Times New Roman" w:hAnsi="Times New Roman" w:cs="Times New Roman"/>
                <w:bCs/>
                <w:lang w:val="en-US"/>
              </w:rPr>
              <w:t xml:space="preserve">set out </w:t>
            </w:r>
            <w:r w:rsidRPr="00C10DE6">
              <w:rPr>
                <w:rFonts w:ascii="Times New Roman" w:eastAsia="Times New Roman" w:hAnsi="Times New Roman" w:cs="Times New Roman"/>
                <w:bCs/>
                <w:lang w:val="en-US"/>
              </w:rPr>
              <w:t>in Appendix F (</w:t>
            </w:r>
            <w:r w:rsidR="00350A36" w:rsidRPr="00C10DE6">
              <w:rPr>
                <w:rFonts w:ascii="Times New Roman" w:eastAsia="Times New Roman" w:hAnsi="Times New Roman" w:cs="Times New Roman"/>
                <w:bCs/>
                <w:lang w:val="en-US"/>
              </w:rPr>
              <w:t xml:space="preserve">The </w:t>
            </w:r>
            <w:r w:rsidRPr="00C10DE6">
              <w:rPr>
                <w:rFonts w:ascii="Times New Roman" w:eastAsia="Times New Roman" w:hAnsi="Times New Roman" w:cs="Times New Roman"/>
                <w:bCs/>
                <w:lang w:val="en-US"/>
              </w:rPr>
              <w:t>Manufacturer Warranty).</w:t>
            </w:r>
          </w:p>
          <w:p w:rsidR="00686D1A" w:rsidRPr="00C10DE6" w:rsidRDefault="00051A7C" w:rsidP="005E6514">
            <w:pPr>
              <w:spacing w:before="120" w:after="0" w:line="240" w:lineRule="auto"/>
              <w:jc w:val="both"/>
              <w:rPr>
                <w:rFonts w:ascii="Times New Roman" w:eastAsia="Times New Roman" w:hAnsi="Times New Roman" w:cs="Times New Roman"/>
                <w:bCs/>
                <w:lang w:val="en-US"/>
              </w:rPr>
            </w:pPr>
            <w:r w:rsidRPr="00C10DE6">
              <w:rPr>
                <w:rFonts w:ascii="Times New Roman" w:eastAsia="Times New Roman" w:hAnsi="Times New Roman" w:cs="Times New Roman"/>
                <w:bCs/>
                <w:lang w:val="en-US"/>
              </w:rPr>
              <w:lastRenderedPageBreak/>
              <w:t xml:space="preserve">8.2. The warranty period for all PRODUCTS </w:t>
            </w:r>
            <w:r w:rsidR="005E6514" w:rsidRPr="00C10DE6">
              <w:rPr>
                <w:rFonts w:ascii="Times New Roman" w:eastAsia="Times New Roman" w:hAnsi="Times New Roman" w:cs="Times New Roman"/>
                <w:bCs/>
                <w:lang w:val="en-US"/>
              </w:rPr>
              <w:t>and warranty terms are</w:t>
            </w:r>
            <w:r w:rsidRPr="00C10DE6">
              <w:rPr>
                <w:rFonts w:ascii="Times New Roman" w:eastAsia="Times New Roman" w:hAnsi="Times New Roman" w:cs="Times New Roman"/>
                <w:bCs/>
                <w:lang w:val="en-US"/>
              </w:rPr>
              <w:t xml:space="preserve"> set out in Appendix F.</w:t>
            </w:r>
          </w:p>
          <w:p w:rsidR="000D7747" w:rsidRPr="00C10DE6" w:rsidRDefault="00F32B4F" w:rsidP="00801794">
            <w:pPr>
              <w:spacing w:before="120" w:after="0" w:line="240" w:lineRule="auto"/>
              <w:jc w:val="both"/>
              <w:rPr>
                <w:rFonts w:ascii="Times New Roman" w:eastAsia="Times New Roman" w:hAnsi="Times New Roman" w:cs="Times New Roman"/>
                <w:lang w:val="en-US"/>
              </w:rPr>
            </w:pPr>
            <w:r w:rsidRPr="00C10DE6">
              <w:rPr>
                <w:rFonts w:ascii="Times New Roman" w:eastAsia="Times New Roman" w:hAnsi="Times New Roman" w:cs="Times New Roman"/>
                <w:lang w:val="en-US"/>
              </w:rPr>
              <w:t xml:space="preserve">8.3. </w:t>
            </w:r>
            <w:r w:rsidR="00D87D4B" w:rsidRPr="00C10DE6">
              <w:rPr>
                <w:rFonts w:ascii="Times New Roman" w:eastAsia="Times New Roman" w:hAnsi="Times New Roman" w:cs="Times New Roman"/>
                <w:lang w:val="en-US"/>
              </w:rPr>
              <w:t xml:space="preserve">Warranty period is extended for the time of the defects remedy. </w:t>
            </w:r>
          </w:p>
        </w:tc>
      </w:tr>
      <w:tr w:rsidR="00C10DE6" w:rsidRPr="007D428B" w:rsidTr="00635C0F">
        <w:trPr>
          <w:gridAfter w:val="1"/>
          <w:wAfter w:w="34" w:type="dxa"/>
        </w:trPr>
        <w:tc>
          <w:tcPr>
            <w:tcW w:w="5316" w:type="dxa"/>
          </w:tcPr>
          <w:p w:rsidR="00686D1A" w:rsidRPr="00C10DE6" w:rsidRDefault="00686D1A" w:rsidP="00292D2D">
            <w:pPr>
              <w:spacing w:before="120" w:after="0"/>
              <w:jc w:val="both"/>
              <w:rPr>
                <w:rFonts w:ascii="Times New Roman" w:eastAsia="Times New Roman" w:hAnsi="Times New Roman" w:cs="Times New Roman"/>
                <w:b/>
                <w:u w:val="single"/>
              </w:rPr>
            </w:pPr>
            <w:r w:rsidRPr="00C10DE6">
              <w:rPr>
                <w:rFonts w:ascii="Times New Roman" w:eastAsia="Times New Roman" w:hAnsi="Times New Roman" w:cs="Times New Roman"/>
                <w:b/>
                <w:u w:val="single"/>
              </w:rPr>
              <w:lastRenderedPageBreak/>
              <w:t>СТАТЬЯ IX</w:t>
            </w:r>
          </w:p>
          <w:p w:rsidR="00686D1A" w:rsidRPr="00C10DE6" w:rsidRDefault="00292D2D" w:rsidP="00292D2D">
            <w:pPr>
              <w:spacing w:after="0"/>
              <w:jc w:val="both"/>
              <w:rPr>
                <w:rFonts w:ascii="Times New Roman" w:eastAsia="Times New Roman" w:hAnsi="Times New Roman" w:cs="Times New Roman"/>
                <w:b/>
                <w:snapToGrid w:val="0"/>
                <w:u w:val="single"/>
              </w:rPr>
            </w:pPr>
            <w:r w:rsidRPr="00C10DE6">
              <w:rPr>
                <w:rFonts w:ascii="Times New Roman" w:eastAsia="Times New Roman" w:hAnsi="Times New Roman" w:cs="Times New Roman"/>
                <w:b/>
                <w:snapToGrid w:val="0"/>
                <w:u w:val="single"/>
              </w:rPr>
              <w:t>ТЕХНИЧЕСКАЯ ДОКУМЕНТАЦИЯ</w:t>
            </w:r>
          </w:p>
          <w:p w:rsidR="00686D1A" w:rsidRPr="00C10DE6" w:rsidRDefault="00686D1A" w:rsidP="00292D2D">
            <w:pPr>
              <w:spacing w:before="120"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Cs/>
              </w:rPr>
              <w:t>9.1. На продаваемую ПРОДУКЦИЮ ПРОДАВЕЦ должен предоставить ПОКУПАТЕЛЮ техническую документацию в объеме, указанном в Приложении C.</w:t>
            </w:r>
          </w:p>
          <w:p w:rsidR="007B610C" w:rsidRPr="00C10DE6" w:rsidRDefault="00686D1A" w:rsidP="00F04E61">
            <w:pPr>
              <w:spacing w:before="120" w:after="0" w:line="240" w:lineRule="auto"/>
              <w:jc w:val="both"/>
              <w:rPr>
                <w:rFonts w:ascii="Times New Roman" w:eastAsia="Times New Roman" w:hAnsi="Times New Roman" w:cs="Times New Roman"/>
                <w:b/>
                <w:u w:val="single"/>
              </w:rPr>
            </w:pPr>
            <w:r w:rsidRPr="00C10DE6">
              <w:rPr>
                <w:rFonts w:ascii="Times New Roman" w:eastAsia="Times New Roman" w:hAnsi="Times New Roman" w:cs="Times New Roman"/>
                <w:bCs/>
              </w:rPr>
              <w:t>9.2</w:t>
            </w:r>
            <w:r w:rsidR="00292D2D" w:rsidRPr="00C10DE6">
              <w:rPr>
                <w:rFonts w:ascii="Times New Roman" w:eastAsia="Times New Roman" w:hAnsi="Times New Roman" w:cs="Times New Roman"/>
                <w:bCs/>
              </w:rPr>
              <w:t>.</w:t>
            </w:r>
            <w:r w:rsidRPr="00C10DE6">
              <w:rPr>
                <w:rFonts w:ascii="Times New Roman" w:eastAsia="Times New Roman" w:hAnsi="Times New Roman" w:cs="Times New Roman"/>
                <w:bCs/>
              </w:rPr>
              <w:t xml:space="preserve"> Монтаж </w:t>
            </w:r>
            <w:r w:rsidR="00292D2D" w:rsidRPr="00C10DE6">
              <w:rPr>
                <w:rFonts w:ascii="Times New Roman" w:eastAsia="Times New Roman" w:hAnsi="Times New Roman" w:cs="Times New Roman"/>
                <w:bCs/>
              </w:rPr>
              <w:t xml:space="preserve">ПРОДУКЦИИ </w:t>
            </w:r>
            <w:r w:rsidRPr="00C10DE6">
              <w:rPr>
                <w:rFonts w:ascii="Times New Roman" w:eastAsia="Times New Roman" w:hAnsi="Times New Roman" w:cs="Times New Roman"/>
                <w:bCs/>
              </w:rPr>
              <w:t>должен быть осуществлен П</w:t>
            </w:r>
            <w:r w:rsidR="00292D2D" w:rsidRPr="00C10DE6">
              <w:rPr>
                <w:rFonts w:ascii="Times New Roman" w:eastAsia="Times New Roman" w:hAnsi="Times New Roman" w:cs="Times New Roman"/>
                <w:bCs/>
              </w:rPr>
              <w:t xml:space="preserve">ОКУПАТЕЛЕМ </w:t>
            </w:r>
            <w:r w:rsidRPr="00C10DE6">
              <w:rPr>
                <w:rFonts w:ascii="Times New Roman" w:eastAsia="Times New Roman" w:hAnsi="Times New Roman" w:cs="Times New Roman"/>
                <w:bCs/>
              </w:rPr>
              <w:t xml:space="preserve">в соответствии с технической документацией и инструкциями </w:t>
            </w:r>
            <w:r w:rsidR="00292D2D" w:rsidRPr="00C10DE6">
              <w:rPr>
                <w:rFonts w:ascii="Times New Roman" w:eastAsia="Times New Roman" w:hAnsi="Times New Roman" w:cs="Times New Roman"/>
                <w:bCs/>
              </w:rPr>
              <w:t>производителя (</w:t>
            </w:r>
            <w:r w:rsidR="00F04E61" w:rsidRPr="00C10DE6">
              <w:rPr>
                <w:rFonts w:ascii="Times New Roman" w:eastAsia="Times New Roman" w:hAnsi="Times New Roman" w:cs="Times New Roman"/>
                <w:bCs/>
              </w:rPr>
              <w:t>____________</w:t>
            </w:r>
            <w:r w:rsidR="00292D2D" w:rsidRPr="00C10DE6">
              <w:rPr>
                <w:rFonts w:ascii="Times New Roman" w:eastAsia="Times New Roman" w:hAnsi="Times New Roman" w:cs="Times New Roman"/>
                <w:bCs/>
              </w:rPr>
              <w:t>)</w:t>
            </w:r>
            <w:r w:rsidRPr="00C10DE6">
              <w:rPr>
                <w:rFonts w:ascii="Times New Roman" w:eastAsia="Times New Roman" w:hAnsi="Times New Roman" w:cs="Times New Roman"/>
                <w:bCs/>
              </w:rPr>
              <w:t xml:space="preserve"> в соответствии с Приложением С настоящего К</w:t>
            </w:r>
            <w:r w:rsidR="00292D2D" w:rsidRPr="00C10DE6">
              <w:rPr>
                <w:rFonts w:ascii="Times New Roman" w:eastAsia="Times New Roman" w:hAnsi="Times New Roman" w:cs="Times New Roman"/>
                <w:bCs/>
              </w:rPr>
              <w:t>ОНТРАКТА</w:t>
            </w:r>
            <w:r w:rsidRPr="00C10DE6">
              <w:rPr>
                <w:rFonts w:ascii="Times New Roman" w:eastAsia="Times New Roman" w:hAnsi="Times New Roman" w:cs="Times New Roman"/>
                <w:bCs/>
              </w:rPr>
              <w:t>.</w:t>
            </w:r>
          </w:p>
        </w:tc>
        <w:tc>
          <w:tcPr>
            <w:tcW w:w="5282" w:type="dxa"/>
          </w:tcPr>
          <w:p w:rsidR="00686D1A" w:rsidRPr="00C10DE6" w:rsidRDefault="00686D1A" w:rsidP="00292D2D">
            <w:pPr>
              <w:spacing w:before="120" w:after="0"/>
              <w:jc w:val="both"/>
              <w:rPr>
                <w:rFonts w:ascii="Times New Roman" w:eastAsia="Times New Roman" w:hAnsi="Times New Roman" w:cs="Times New Roman"/>
                <w:b/>
                <w:u w:val="single"/>
                <w:lang w:val="en-US"/>
              </w:rPr>
            </w:pPr>
            <w:r w:rsidRPr="00C10DE6">
              <w:rPr>
                <w:rFonts w:ascii="Times New Roman" w:eastAsia="Times New Roman" w:hAnsi="Times New Roman" w:cs="Times New Roman"/>
                <w:b/>
                <w:u w:val="single"/>
                <w:lang w:val="en-US"/>
              </w:rPr>
              <w:t>ARTICLE IX</w:t>
            </w:r>
          </w:p>
          <w:p w:rsidR="00686D1A" w:rsidRPr="00C10DE6" w:rsidRDefault="00292D2D" w:rsidP="00292D2D">
            <w:pPr>
              <w:spacing w:after="0"/>
              <w:jc w:val="both"/>
              <w:rPr>
                <w:rFonts w:ascii="Times New Roman" w:eastAsia="Times New Roman" w:hAnsi="Times New Roman" w:cs="Times New Roman"/>
                <w:b/>
                <w:snapToGrid w:val="0"/>
                <w:u w:val="single"/>
                <w:lang w:val="en-US"/>
              </w:rPr>
            </w:pPr>
            <w:r w:rsidRPr="00C10DE6">
              <w:rPr>
                <w:rFonts w:ascii="Times New Roman" w:eastAsia="Times New Roman" w:hAnsi="Times New Roman" w:cs="Times New Roman"/>
                <w:b/>
                <w:snapToGrid w:val="0"/>
                <w:u w:val="single"/>
                <w:lang w:val="en-US"/>
              </w:rPr>
              <w:t>TECHNICAL DOCUMENTATION</w:t>
            </w:r>
          </w:p>
          <w:p w:rsidR="00686D1A" w:rsidRPr="00C10DE6" w:rsidRDefault="00686D1A" w:rsidP="00292D2D">
            <w:pPr>
              <w:spacing w:before="120" w:after="0" w:line="240" w:lineRule="auto"/>
              <w:jc w:val="both"/>
              <w:rPr>
                <w:rFonts w:ascii="Times New Roman" w:eastAsia="Times New Roman" w:hAnsi="Times New Roman" w:cs="Times New Roman"/>
                <w:bCs/>
                <w:lang w:val="en-US"/>
              </w:rPr>
            </w:pPr>
            <w:r w:rsidRPr="00C10DE6">
              <w:rPr>
                <w:rFonts w:ascii="Times New Roman" w:eastAsia="Times New Roman" w:hAnsi="Times New Roman" w:cs="Times New Roman"/>
                <w:bCs/>
                <w:lang w:val="en-US"/>
              </w:rPr>
              <w:t xml:space="preserve">9.1. For the PRODUCTS </w:t>
            </w:r>
            <w:r w:rsidR="00F96CBE" w:rsidRPr="00C10DE6">
              <w:rPr>
                <w:rFonts w:ascii="Times New Roman" w:eastAsia="Times New Roman" w:hAnsi="Times New Roman" w:cs="Times New Roman"/>
                <w:bCs/>
                <w:lang w:val="en-US"/>
              </w:rPr>
              <w:t xml:space="preserve">to be sold </w:t>
            </w:r>
            <w:r w:rsidR="00E02EFD" w:rsidRPr="00C10DE6">
              <w:rPr>
                <w:rFonts w:ascii="Times New Roman" w:eastAsia="Times New Roman" w:hAnsi="Times New Roman" w:cs="Times New Roman"/>
                <w:bCs/>
                <w:lang w:val="en-US"/>
              </w:rPr>
              <w:t xml:space="preserve">the </w:t>
            </w:r>
            <w:r w:rsidRPr="00C10DE6">
              <w:rPr>
                <w:rFonts w:ascii="Times New Roman" w:eastAsia="Times New Roman" w:hAnsi="Times New Roman" w:cs="Times New Roman"/>
                <w:bCs/>
                <w:lang w:val="en-US"/>
              </w:rPr>
              <w:t xml:space="preserve">SELLER shall provide </w:t>
            </w:r>
            <w:r w:rsidR="00E02EFD" w:rsidRPr="00C10DE6">
              <w:rPr>
                <w:rFonts w:ascii="Times New Roman" w:eastAsia="Times New Roman" w:hAnsi="Times New Roman" w:cs="Times New Roman"/>
                <w:bCs/>
                <w:lang w:val="en-US"/>
              </w:rPr>
              <w:t xml:space="preserve">the </w:t>
            </w:r>
            <w:r w:rsidRPr="00C10DE6">
              <w:rPr>
                <w:rFonts w:ascii="Times New Roman" w:eastAsia="Times New Roman" w:hAnsi="Times New Roman" w:cs="Times New Roman"/>
                <w:bCs/>
                <w:lang w:val="en-US"/>
              </w:rPr>
              <w:t xml:space="preserve">BUYER with technical documentation </w:t>
            </w:r>
            <w:r w:rsidR="00E02EFD" w:rsidRPr="00C10DE6">
              <w:rPr>
                <w:rFonts w:ascii="Times New Roman" w:eastAsia="Times New Roman" w:hAnsi="Times New Roman" w:cs="Times New Roman"/>
                <w:bCs/>
                <w:lang w:val="en-US"/>
              </w:rPr>
              <w:t xml:space="preserve">according to the </w:t>
            </w:r>
            <w:r w:rsidRPr="00C10DE6">
              <w:rPr>
                <w:rFonts w:ascii="Times New Roman" w:eastAsia="Times New Roman" w:hAnsi="Times New Roman" w:cs="Times New Roman"/>
                <w:bCs/>
                <w:lang w:val="en-US"/>
              </w:rPr>
              <w:t>list as set forth in Appendix C.</w:t>
            </w:r>
          </w:p>
          <w:p w:rsidR="00686D1A" w:rsidRPr="00C10DE6" w:rsidRDefault="00686D1A" w:rsidP="00F04E61">
            <w:pPr>
              <w:spacing w:before="120" w:after="0" w:line="240" w:lineRule="auto"/>
              <w:jc w:val="both"/>
              <w:rPr>
                <w:rFonts w:ascii="Times New Roman" w:eastAsia="Times New Roman" w:hAnsi="Times New Roman" w:cs="Times New Roman"/>
                <w:lang w:val="en-US"/>
              </w:rPr>
            </w:pPr>
            <w:r w:rsidRPr="00C10DE6">
              <w:rPr>
                <w:rFonts w:ascii="Times New Roman" w:eastAsia="Times New Roman" w:hAnsi="Times New Roman" w:cs="Times New Roman"/>
                <w:bCs/>
                <w:lang w:val="en-US"/>
              </w:rPr>
              <w:t>9.2</w:t>
            </w:r>
            <w:r w:rsidR="00292D2D" w:rsidRPr="00C10DE6">
              <w:rPr>
                <w:rFonts w:ascii="Times New Roman" w:eastAsia="Times New Roman" w:hAnsi="Times New Roman" w:cs="Times New Roman"/>
                <w:bCs/>
                <w:lang w:val="en-US"/>
              </w:rPr>
              <w:t>.</w:t>
            </w:r>
            <w:r w:rsidRPr="00C10DE6">
              <w:rPr>
                <w:rFonts w:ascii="Times New Roman" w:eastAsia="Times New Roman" w:hAnsi="Times New Roman" w:cs="Times New Roman"/>
                <w:bCs/>
                <w:lang w:val="en-US"/>
              </w:rPr>
              <w:t xml:space="preserve"> Installation </w:t>
            </w:r>
            <w:r w:rsidR="00292D2D" w:rsidRPr="00C10DE6">
              <w:rPr>
                <w:rFonts w:ascii="Times New Roman" w:eastAsia="Times New Roman" w:hAnsi="Times New Roman" w:cs="Times New Roman"/>
                <w:bCs/>
                <w:lang w:val="en-US"/>
              </w:rPr>
              <w:t xml:space="preserve">of the PRODUCTS </w:t>
            </w:r>
            <w:r w:rsidRPr="00C10DE6">
              <w:rPr>
                <w:rFonts w:ascii="Times New Roman" w:eastAsia="Times New Roman" w:hAnsi="Times New Roman" w:cs="Times New Roman"/>
                <w:bCs/>
                <w:lang w:val="en-US"/>
              </w:rPr>
              <w:t>sh</w:t>
            </w:r>
            <w:r w:rsidR="00292D2D" w:rsidRPr="00C10DE6">
              <w:rPr>
                <w:rFonts w:ascii="Times New Roman" w:eastAsia="Times New Roman" w:hAnsi="Times New Roman" w:cs="Times New Roman"/>
                <w:bCs/>
                <w:lang w:val="en-US"/>
              </w:rPr>
              <w:t xml:space="preserve">all </w:t>
            </w:r>
            <w:r w:rsidRPr="00C10DE6">
              <w:rPr>
                <w:rFonts w:ascii="Times New Roman" w:eastAsia="Times New Roman" w:hAnsi="Times New Roman" w:cs="Times New Roman"/>
                <w:bCs/>
                <w:lang w:val="en-US"/>
              </w:rPr>
              <w:t xml:space="preserve">be carried out by </w:t>
            </w:r>
            <w:r w:rsidR="00E02EFD" w:rsidRPr="00C10DE6">
              <w:rPr>
                <w:rFonts w:ascii="Times New Roman" w:eastAsia="Times New Roman" w:hAnsi="Times New Roman" w:cs="Times New Roman"/>
                <w:bCs/>
                <w:lang w:val="en-US"/>
              </w:rPr>
              <w:t xml:space="preserve">the </w:t>
            </w:r>
            <w:r w:rsidRPr="00C10DE6">
              <w:rPr>
                <w:rFonts w:ascii="Times New Roman" w:eastAsia="Times New Roman" w:hAnsi="Times New Roman" w:cs="Times New Roman"/>
                <w:bCs/>
                <w:lang w:val="en-US"/>
              </w:rPr>
              <w:t>B</w:t>
            </w:r>
            <w:r w:rsidR="00292D2D" w:rsidRPr="00C10DE6">
              <w:rPr>
                <w:rFonts w:ascii="Times New Roman" w:eastAsia="Times New Roman" w:hAnsi="Times New Roman" w:cs="Times New Roman"/>
                <w:bCs/>
                <w:lang w:val="en-US"/>
              </w:rPr>
              <w:t xml:space="preserve">UYER </w:t>
            </w:r>
            <w:r w:rsidRPr="00C10DE6">
              <w:rPr>
                <w:rFonts w:ascii="Times New Roman" w:eastAsia="Times New Roman" w:hAnsi="Times New Roman" w:cs="Times New Roman"/>
                <w:bCs/>
                <w:lang w:val="en-US"/>
              </w:rPr>
              <w:t xml:space="preserve">according to </w:t>
            </w:r>
            <w:r w:rsidR="00E02EFD" w:rsidRPr="00C10DE6">
              <w:rPr>
                <w:rFonts w:ascii="Times New Roman" w:eastAsia="Times New Roman" w:hAnsi="Times New Roman" w:cs="Times New Roman"/>
                <w:bCs/>
                <w:lang w:val="en-US"/>
              </w:rPr>
              <w:t xml:space="preserve">the </w:t>
            </w:r>
            <w:r w:rsidRPr="00C10DE6">
              <w:rPr>
                <w:rFonts w:ascii="Times New Roman" w:eastAsia="Times New Roman" w:hAnsi="Times New Roman" w:cs="Times New Roman"/>
                <w:bCs/>
                <w:lang w:val="en-US"/>
              </w:rPr>
              <w:t xml:space="preserve">technical documentation and </w:t>
            </w:r>
            <w:r w:rsidR="00292D2D" w:rsidRPr="00C10DE6">
              <w:rPr>
                <w:rFonts w:ascii="Times New Roman" w:eastAsia="Times New Roman" w:hAnsi="Times New Roman" w:cs="Times New Roman"/>
                <w:bCs/>
                <w:lang w:val="en-US"/>
              </w:rPr>
              <w:t>manufacturer’s (</w:t>
            </w:r>
            <w:r w:rsidR="00F04E61" w:rsidRPr="00C10DE6">
              <w:rPr>
                <w:rFonts w:ascii="Times New Roman" w:eastAsia="Times New Roman" w:hAnsi="Times New Roman" w:cs="Times New Roman"/>
                <w:bCs/>
                <w:lang w:val="en-US"/>
              </w:rPr>
              <w:t>________</w:t>
            </w:r>
            <w:r w:rsidR="00292D2D" w:rsidRPr="00C10DE6">
              <w:rPr>
                <w:rFonts w:ascii="Times New Roman" w:eastAsia="Times New Roman" w:hAnsi="Times New Roman" w:cs="Times New Roman"/>
                <w:bCs/>
                <w:lang w:val="en-US"/>
              </w:rPr>
              <w:t>)</w:t>
            </w:r>
            <w:r w:rsidRPr="00C10DE6">
              <w:rPr>
                <w:rFonts w:ascii="Times New Roman" w:eastAsia="Times New Roman" w:hAnsi="Times New Roman" w:cs="Times New Roman"/>
                <w:bCs/>
                <w:lang w:val="en-US"/>
              </w:rPr>
              <w:t xml:space="preserve"> instructions </w:t>
            </w:r>
            <w:r w:rsidR="00292D2D" w:rsidRPr="00C10DE6">
              <w:rPr>
                <w:rFonts w:ascii="Times New Roman" w:eastAsia="Times New Roman" w:hAnsi="Times New Roman" w:cs="Times New Roman"/>
                <w:bCs/>
                <w:lang w:val="en-US"/>
              </w:rPr>
              <w:t xml:space="preserve">according to </w:t>
            </w:r>
            <w:r w:rsidRPr="00C10DE6">
              <w:rPr>
                <w:rFonts w:ascii="Times New Roman" w:eastAsia="Times New Roman" w:hAnsi="Times New Roman" w:cs="Times New Roman"/>
                <w:bCs/>
                <w:lang w:val="en-US"/>
              </w:rPr>
              <w:t>A</w:t>
            </w:r>
            <w:r w:rsidR="00D03FD7" w:rsidRPr="00C10DE6">
              <w:rPr>
                <w:rFonts w:ascii="Times New Roman" w:eastAsia="Times New Roman" w:hAnsi="Times New Roman" w:cs="Times New Roman"/>
                <w:bCs/>
                <w:lang w:val="en-US"/>
              </w:rPr>
              <w:t xml:space="preserve">ppendix </w:t>
            </w:r>
            <w:r w:rsidRPr="00C10DE6">
              <w:rPr>
                <w:rFonts w:ascii="Times New Roman" w:eastAsia="Times New Roman" w:hAnsi="Times New Roman" w:cs="Times New Roman"/>
                <w:bCs/>
                <w:lang w:val="en-US"/>
              </w:rPr>
              <w:t xml:space="preserve">C of this </w:t>
            </w:r>
            <w:r w:rsidR="00292D2D" w:rsidRPr="00C10DE6">
              <w:rPr>
                <w:rFonts w:ascii="Times New Roman" w:eastAsia="Times New Roman" w:hAnsi="Times New Roman" w:cs="Times New Roman"/>
                <w:bCs/>
                <w:lang w:val="en-US"/>
              </w:rPr>
              <w:t>CONTRACT</w:t>
            </w:r>
            <w:r w:rsidRPr="00C10DE6">
              <w:rPr>
                <w:rFonts w:ascii="Times New Roman" w:eastAsia="Times New Roman" w:hAnsi="Times New Roman" w:cs="Times New Roman"/>
                <w:bCs/>
                <w:lang w:val="en-US"/>
              </w:rPr>
              <w:t>.</w:t>
            </w:r>
          </w:p>
        </w:tc>
      </w:tr>
      <w:tr w:rsidR="00C10DE6" w:rsidRPr="007D428B" w:rsidTr="00AF5BC1">
        <w:trPr>
          <w:gridAfter w:val="1"/>
          <w:wAfter w:w="34" w:type="dxa"/>
        </w:trPr>
        <w:tc>
          <w:tcPr>
            <w:tcW w:w="5316" w:type="dxa"/>
          </w:tcPr>
          <w:p w:rsidR="00686D1A" w:rsidRPr="00C10DE6" w:rsidRDefault="00686D1A" w:rsidP="00292D2D">
            <w:pPr>
              <w:spacing w:before="120" w:after="0"/>
              <w:jc w:val="both"/>
              <w:rPr>
                <w:rFonts w:ascii="Times New Roman" w:eastAsia="Times New Roman" w:hAnsi="Times New Roman" w:cs="Times New Roman"/>
                <w:b/>
                <w:u w:val="single"/>
              </w:rPr>
            </w:pPr>
            <w:r w:rsidRPr="00C10DE6">
              <w:rPr>
                <w:rFonts w:ascii="Times New Roman" w:eastAsia="Times New Roman" w:hAnsi="Times New Roman" w:cs="Times New Roman"/>
                <w:b/>
                <w:u w:val="single"/>
              </w:rPr>
              <w:t>СТАТЬЯ X</w:t>
            </w:r>
          </w:p>
          <w:p w:rsidR="008E21F0" w:rsidRPr="00C10DE6" w:rsidRDefault="008E21F0" w:rsidP="00292D2D">
            <w:pPr>
              <w:spacing w:after="0"/>
              <w:jc w:val="both"/>
              <w:rPr>
                <w:rFonts w:ascii="Times New Roman" w:eastAsia="Times New Roman" w:hAnsi="Times New Roman" w:cs="Times New Roman"/>
                <w:b/>
                <w:snapToGrid w:val="0"/>
                <w:u w:val="single"/>
              </w:rPr>
            </w:pPr>
            <w:r w:rsidRPr="00C10DE6">
              <w:rPr>
                <w:rFonts w:ascii="Times New Roman" w:eastAsia="Times New Roman" w:hAnsi="Times New Roman" w:cs="Times New Roman"/>
                <w:b/>
                <w:snapToGrid w:val="0"/>
                <w:u w:val="single"/>
              </w:rPr>
              <w:t>ОТВЕТСТВЕННОСТЬ СТОРОН</w:t>
            </w:r>
          </w:p>
          <w:p w:rsidR="001C490C" w:rsidRPr="00C10DE6" w:rsidRDefault="00686D1A" w:rsidP="001C490C">
            <w:pPr>
              <w:spacing w:before="120"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Cs/>
              </w:rPr>
              <w:t xml:space="preserve">10.1. </w:t>
            </w:r>
            <w:r w:rsidR="001C490C" w:rsidRPr="00C10DE6">
              <w:rPr>
                <w:rFonts w:ascii="Times New Roman" w:eastAsia="Times New Roman" w:hAnsi="Times New Roman" w:cs="Times New Roman"/>
                <w:bCs/>
              </w:rPr>
              <w:t>В случае несвоевременной поставки ПРОДУКЦИИ</w:t>
            </w:r>
            <w:r w:rsidR="002058A3" w:rsidRPr="00C10DE6">
              <w:rPr>
                <w:rFonts w:ascii="Times New Roman" w:eastAsia="Times New Roman" w:hAnsi="Times New Roman" w:cs="Times New Roman"/>
                <w:bCs/>
              </w:rPr>
              <w:t xml:space="preserve"> по причинам, связанным исключительно с ПРОДАВЦОМ</w:t>
            </w:r>
            <w:r w:rsidR="00E7175E" w:rsidRPr="00C10DE6">
              <w:rPr>
                <w:rFonts w:ascii="Times New Roman" w:eastAsia="Times New Roman" w:hAnsi="Times New Roman" w:cs="Times New Roman"/>
                <w:bCs/>
              </w:rPr>
              <w:t xml:space="preserve"> и</w:t>
            </w:r>
            <w:r w:rsidR="002515B1" w:rsidRPr="00C10DE6">
              <w:rPr>
                <w:rFonts w:ascii="Times New Roman" w:eastAsia="Times New Roman" w:hAnsi="Times New Roman" w:cs="Times New Roman"/>
                <w:bCs/>
              </w:rPr>
              <w:t>ли вопросами,</w:t>
            </w:r>
            <w:r w:rsidR="00E7175E" w:rsidRPr="00C10DE6">
              <w:rPr>
                <w:rFonts w:ascii="Times New Roman" w:eastAsia="Times New Roman" w:hAnsi="Times New Roman" w:cs="Times New Roman"/>
                <w:bCs/>
              </w:rPr>
              <w:t xml:space="preserve"> находящимися в зоне ответственности </w:t>
            </w:r>
            <w:r w:rsidR="00562B78" w:rsidRPr="00C10DE6">
              <w:rPr>
                <w:rFonts w:ascii="Times New Roman" w:eastAsia="Times New Roman" w:hAnsi="Times New Roman" w:cs="Times New Roman"/>
                <w:bCs/>
              </w:rPr>
              <w:t xml:space="preserve">ПРОДАВЦА </w:t>
            </w:r>
            <w:r w:rsidR="00E7175E" w:rsidRPr="00C10DE6">
              <w:rPr>
                <w:rFonts w:ascii="Times New Roman" w:eastAsia="Times New Roman" w:hAnsi="Times New Roman" w:cs="Times New Roman"/>
                <w:bCs/>
              </w:rPr>
              <w:t xml:space="preserve">по </w:t>
            </w:r>
            <w:r w:rsidR="00562B78" w:rsidRPr="00C10DE6">
              <w:rPr>
                <w:rFonts w:ascii="Times New Roman" w:eastAsia="Times New Roman" w:hAnsi="Times New Roman" w:cs="Times New Roman"/>
                <w:bCs/>
              </w:rPr>
              <w:t>КОНТРАКТУ</w:t>
            </w:r>
            <w:r w:rsidR="001C490C" w:rsidRPr="00C10DE6">
              <w:rPr>
                <w:rFonts w:ascii="Times New Roman" w:eastAsia="Times New Roman" w:hAnsi="Times New Roman" w:cs="Times New Roman"/>
                <w:bCs/>
              </w:rPr>
              <w:t xml:space="preserve">, ПРОДАВЕЦ по письменному требованию оплачивает ПОКУПАТЕЛЮ пеню </w:t>
            </w:r>
            <w:r w:rsidR="00472551" w:rsidRPr="00C10DE6">
              <w:rPr>
                <w:rFonts w:ascii="Times New Roman" w:eastAsia="Times New Roman" w:hAnsi="Times New Roman" w:cs="Times New Roman"/>
                <w:bCs/>
              </w:rPr>
              <w:t xml:space="preserve">в размере 0,33% </w:t>
            </w:r>
            <w:r w:rsidR="001C490C" w:rsidRPr="00C10DE6">
              <w:rPr>
                <w:rFonts w:ascii="Times New Roman" w:eastAsia="Times New Roman" w:hAnsi="Times New Roman" w:cs="Times New Roman"/>
                <w:bCs/>
              </w:rPr>
              <w:t xml:space="preserve">от </w:t>
            </w:r>
            <w:r w:rsidR="005332F4" w:rsidRPr="00C10DE6">
              <w:rPr>
                <w:rFonts w:ascii="Times New Roman" w:eastAsia="Times New Roman" w:hAnsi="Times New Roman" w:cs="Times New Roman"/>
                <w:bCs/>
              </w:rPr>
              <w:t xml:space="preserve">ЦЕНЫ КОНТРАКТА </w:t>
            </w:r>
            <w:r w:rsidR="001C490C" w:rsidRPr="00C10DE6">
              <w:rPr>
                <w:rFonts w:ascii="Times New Roman" w:eastAsia="Times New Roman" w:hAnsi="Times New Roman" w:cs="Times New Roman"/>
                <w:bCs/>
              </w:rPr>
              <w:t>за каждый день просрочки, но не более 10% от ЦЕНЫ КОНТРАКТА.</w:t>
            </w:r>
          </w:p>
          <w:p w:rsidR="00415F6D" w:rsidRPr="00C10DE6" w:rsidRDefault="00415F6D" w:rsidP="00415F6D">
            <w:pPr>
              <w:spacing w:before="120"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Cs/>
              </w:rPr>
              <w:t xml:space="preserve">ПОКУПАТЕЛЬ не вправе отказываться от принятия ПРОДУКЦИИ, поставка которой просрочена на срок не превышающий </w:t>
            </w:r>
            <w:r w:rsidR="00AF5BC1" w:rsidRPr="00C10DE6">
              <w:rPr>
                <w:rFonts w:ascii="Times New Roman" w:eastAsia="Times New Roman" w:hAnsi="Times New Roman" w:cs="Times New Roman"/>
                <w:bCs/>
              </w:rPr>
              <w:t>30 (тридцать)</w:t>
            </w:r>
            <w:r w:rsidRPr="00C10DE6">
              <w:rPr>
                <w:rFonts w:ascii="Times New Roman" w:eastAsia="Times New Roman" w:hAnsi="Times New Roman" w:cs="Times New Roman"/>
                <w:bCs/>
              </w:rPr>
              <w:t xml:space="preserve"> календарных дней включительно. В случае просрочки поставки свыше </w:t>
            </w:r>
            <w:r w:rsidR="00AF5BC1" w:rsidRPr="00C10DE6">
              <w:rPr>
                <w:rFonts w:ascii="Times New Roman" w:eastAsia="Times New Roman" w:hAnsi="Times New Roman" w:cs="Times New Roman"/>
                <w:bCs/>
              </w:rPr>
              <w:t>30</w:t>
            </w:r>
            <w:r w:rsidRPr="00C10DE6">
              <w:rPr>
                <w:rFonts w:ascii="Times New Roman" w:eastAsia="Times New Roman" w:hAnsi="Times New Roman" w:cs="Times New Roman"/>
                <w:bCs/>
              </w:rPr>
              <w:t xml:space="preserve"> (</w:t>
            </w:r>
            <w:r w:rsidR="00AF5BC1" w:rsidRPr="00C10DE6">
              <w:rPr>
                <w:rFonts w:ascii="Times New Roman" w:eastAsia="Times New Roman" w:hAnsi="Times New Roman" w:cs="Times New Roman"/>
                <w:bCs/>
              </w:rPr>
              <w:t>тридцати</w:t>
            </w:r>
            <w:r w:rsidRPr="00C10DE6">
              <w:rPr>
                <w:rFonts w:ascii="Times New Roman" w:eastAsia="Times New Roman" w:hAnsi="Times New Roman" w:cs="Times New Roman"/>
                <w:bCs/>
              </w:rPr>
              <w:t>) календарных дней ПОКУПАТЕЛЬ вправе отказаться от принятия ПРОДУКЦИИ и потребовать расторжения КОНТРАКТА.</w:t>
            </w:r>
          </w:p>
          <w:p w:rsidR="002C0B3E" w:rsidRPr="00C10DE6" w:rsidRDefault="002C0B3E" w:rsidP="002C0B3E">
            <w:pPr>
              <w:spacing w:before="120"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Cs/>
              </w:rPr>
              <w:t xml:space="preserve">10.2. В случае несвоевременного предоставления ПРОДАВЦОМ документации (в </w:t>
            </w:r>
            <w:proofErr w:type="spellStart"/>
            <w:r w:rsidRPr="00C10DE6">
              <w:rPr>
                <w:rFonts w:ascii="Times New Roman" w:eastAsia="Times New Roman" w:hAnsi="Times New Roman" w:cs="Times New Roman"/>
                <w:bCs/>
              </w:rPr>
              <w:t>т.ч</w:t>
            </w:r>
            <w:proofErr w:type="spellEnd"/>
            <w:r w:rsidRPr="00C10DE6">
              <w:rPr>
                <w:rFonts w:ascii="Times New Roman" w:eastAsia="Times New Roman" w:hAnsi="Times New Roman" w:cs="Times New Roman"/>
                <w:bCs/>
              </w:rPr>
              <w:t>. для прохождения таможенной очистки при ввозе ПРОДУКЦИИ на территорию РФ и сдачи ПРОДУКЦИИ в эксплуатацию) ПРОДАВЕЦ по письменному требованию оплачивает ПОКУПАТЕЛЮ пеню в размере</w:t>
            </w:r>
            <w:r w:rsidR="002515B1" w:rsidRPr="00C10DE6">
              <w:rPr>
                <w:rFonts w:ascii="Times New Roman" w:eastAsia="Times New Roman" w:hAnsi="Times New Roman" w:cs="Times New Roman"/>
                <w:bCs/>
              </w:rPr>
              <w:t xml:space="preserve"> </w:t>
            </w:r>
            <w:r w:rsidR="009970F5" w:rsidRPr="00C10DE6">
              <w:rPr>
                <w:rFonts w:ascii="Times New Roman" w:eastAsia="Times New Roman" w:hAnsi="Times New Roman" w:cs="Times New Roman"/>
                <w:bCs/>
              </w:rPr>
              <w:t xml:space="preserve">0,05% </w:t>
            </w:r>
            <w:r w:rsidRPr="00C10DE6">
              <w:rPr>
                <w:rFonts w:ascii="Times New Roman" w:eastAsia="Times New Roman" w:hAnsi="Times New Roman" w:cs="Times New Roman"/>
                <w:bCs/>
              </w:rPr>
              <w:t>от ЦЕНЫ КОНТРАКТА за каждый день просрочки</w:t>
            </w:r>
            <w:r w:rsidR="00B42D72" w:rsidRPr="00C10DE6">
              <w:rPr>
                <w:rFonts w:ascii="Times New Roman" w:eastAsia="Times New Roman" w:hAnsi="Times New Roman" w:cs="Times New Roman"/>
                <w:bCs/>
              </w:rPr>
              <w:t>.</w:t>
            </w:r>
          </w:p>
          <w:p w:rsidR="00AF5BC1" w:rsidRPr="00C10DE6" w:rsidRDefault="002C0B3E" w:rsidP="001C490C">
            <w:pPr>
              <w:spacing w:before="120"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Cs/>
              </w:rPr>
              <w:t>1</w:t>
            </w:r>
            <w:r w:rsidR="001C490C" w:rsidRPr="00C10DE6">
              <w:rPr>
                <w:rFonts w:ascii="Times New Roman" w:eastAsia="Times New Roman" w:hAnsi="Times New Roman" w:cs="Times New Roman"/>
                <w:bCs/>
              </w:rPr>
              <w:t>0.</w:t>
            </w:r>
            <w:r w:rsidRPr="00C10DE6">
              <w:rPr>
                <w:rFonts w:ascii="Times New Roman" w:eastAsia="Times New Roman" w:hAnsi="Times New Roman" w:cs="Times New Roman"/>
                <w:bCs/>
              </w:rPr>
              <w:t>3</w:t>
            </w:r>
            <w:r w:rsidR="001C490C" w:rsidRPr="00C10DE6">
              <w:rPr>
                <w:rFonts w:ascii="Times New Roman" w:eastAsia="Times New Roman" w:hAnsi="Times New Roman" w:cs="Times New Roman"/>
                <w:bCs/>
              </w:rPr>
              <w:t>. В случае просрочки замены, ремонта или восполнения некомплектной поставки ПРОДУКЦИИ в согласованные СТОРОНАМИ сроки ПРОДАВЕЦ по письменному требованию оплачивает ПОКУПАТЕЛЮ пеню в размере 0,</w:t>
            </w:r>
            <w:r w:rsidR="00DD6798" w:rsidRPr="00C10DE6">
              <w:rPr>
                <w:rFonts w:ascii="Times New Roman" w:eastAsia="Times New Roman" w:hAnsi="Times New Roman" w:cs="Times New Roman"/>
                <w:bCs/>
              </w:rPr>
              <w:t>1</w:t>
            </w:r>
            <w:r w:rsidR="001C490C" w:rsidRPr="00C10DE6">
              <w:rPr>
                <w:rFonts w:ascii="Times New Roman" w:eastAsia="Times New Roman" w:hAnsi="Times New Roman" w:cs="Times New Roman"/>
                <w:bCs/>
              </w:rPr>
              <w:t xml:space="preserve">% от </w:t>
            </w:r>
            <w:r w:rsidR="005332F4" w:rsidRPr="00C10DE6">
              <w:rPr>
                <w:rFonts w:ascii="Times New Roman" w:eastAsia="Times New Roman" w:hAnsi="Times New Roman" w:cs="Times New Roman"/>
                <w:bCs/>
              </w:rPr>
              <w:t xml:space="preserve">ЦЕНЫ КОНТРАКТА </w:t>
            </w:r>
            <w:r w:rsidR="001C490C" w:rsidRPr="00C10DE6">
              <w:rPr>
                <w:rFonts w:ascii="Times New Roman" w:eastAsia="Times New Roman" w:hAnsi="Times New Roman" w:cs="Times New Roman"/>
                <w:bCs/>
              </w:rPr>
              <w:t>за каждый день просрочки</w:t>
            </w:r>
            <w:r w:rsidR="00B42D72" w:rsidRPr="00C10DE6">
              <w:rPr>
                <w:rFonts w:ascii="Times New Roman" w:eastAsia="Times New Roman" w:hAnsi="Times New Roman" w:cs="Times New Roman"/>
                <w:bCs/>
              </w:rPr>
              <w:t xml:space="preserve">. </w:t>
            </w:r>
          </w:p>
          <w:p w:rsidR="002733F8" w:rsidRPr="00C10DE6" w:rsidRDefault="009E2CD1" w:rsidP="001C490C">
            <w:pPr>
              <w:spacing w:before="120"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Cs/>
              </w:rPr>
              <w:t xml:space="preserve">10.4. </w:t>
            </w:r>
            <w:r w:rsidR="008515CA" w:rsidRPr="00C10DE6">
              <w:rPr>
                <w:rFonts w:ascii="Times New Roman" w:eastAsia="Times New Roman" w:hAnsi="Times New Roman" w:cs="Times New Roman"/>
                <w:bCs/>
              </w:rPr>
              <w:t xml:space="preserve">ПОКУПАТЕЛЬ по своему выбору вправе </w:t>
            </w:r>
            <w:r w:rsidR="00833E9D" w:rsidRPr="00C10DE6">
              <w:rPr>
                <w:rFonts w:ascii="Times New Roman" w:eastAsia="Times New Roman" w:hAnsi="Times New Roman" w:cs="Times New Roman"/>
                <w:bCs/>
              </w:rPr>
              <w:t>вернуть некачественную ПРОДУКЦИ</w:t>
            </w:r>
            <w:r w:rsidR="008515CA" w:rsidRPr="00C10DE6">
              <w:rPr>
                <w:rFonts w:ascii="Times New Roman" w:eastAsia="Times New Roman" w:hAnsi="Times New Roman" w:cs="Times New Roman"/>
                <w:bCs/>
              </w:rPr>
              <w:t xml:space="preserve">Ю или ее части за счет ПРОДАВЦА, если </w:t>
            </w:r>
            <w:r w:rsidR="0028689F" w:rsidRPr="00C10DE6">
              <w:rPr>
                <w:rFonts w:ascii="Times New Roman" w:eastAsia="Times New Roman" w:hAnsi="Times New Roman" w:cs="Times New Roman"/>
                <w:bCs/>
              </w:rPr>
              <w:t xml:space="preserve">выводы независимой экспертизы </w:t>
            </w:r>
            <w:r w:rsidR="00EC1B21" w:rsidRPr="00C10DE6">
              <w:rPr>
                <w:rFonts w:ascii="Times New Roman" w:eastAsia="Times New Roman" w:hAnsi="Times New Roman" w:cs="Times New Roman"/>
                <w:bCs/>
              </w:rPr>
              <w:t>в соответствии с п. 3.</w:t>
            </w:r>
            <w:r w:rsidR="00A170CC" w:rsidRPr="00C10DE6">
              <w:rPr>
                <w:rFonts w:ascii="Times New Roman" w:eastAsia="Times New Roman" w:hAnsi="Times New Roman" w:cs="Times New Roman"/>
                <w:bCs/>
              </w:rPr>
              <w:t>3</w:t>
            </w:r>
            <w:r w:rsidR="00EC1B21" w:rsidRPr="00C10DE6">
              <w:rPr>
                <w:rFonts w:ascii="Times New Roman" w:eastAsia="Times New Roman" w:hAnsi="Times New Roman" w:cs="Times New Roman"/>
                <w:bCs/>
              </w:rPr>
              <w:t xml:space="preserve">. </w:t>
            </w:r>
            <w:r w:rsidR="0028689F" w:rsidRPr="00C10DE6">
              <w:rPr>
                <w:rFonts w:ascii="Times New Roman" w:eastAsia="Times New Roman" w:hAnsi="Times New Roman" w:cs="Times New Roman"/>
                <w:bCs/>
              </w:rPr>
              <w:t xml:space="preserve">установили факт </w:t>
            </w:r>
            <w:r w:rsidR="0028689F" w:rsidRPr="00C10DE6">
              <w:rPr>
                <w:rFonts w:ascii="Times New Roman" w:eastAsia="Times New Roman" w:hAnsi="Times New Roman" w:cs="Times New Roman"/>
                <w:bCs/>
              </w:rPr>
              <w:lastRenderedPageBreak/>
              <w:t>некачественной</w:t>
            </w:r>
            <w:r w:rsidR="00833E9D" w:rsidRPr="00C10DE6">
              <w:rPr>
                <w:rFonts w:ascii="Times New Roman" w:eastAsia="Times New Roman" w:hAnsi="Times New Roman" w:cs="Times New Roman"/>
                <w:bCs/>
              </w:rPr>
              <w:t xml:space="preserve"> </w:t>
            </w:r>
            <w:r w:rsidR="0028689F" w:rsidRPr="00C10DE6">
              <w:rPr>
                <w:rFonts w:ascii="Times New Roman" w:eastAsia="Times New Roman" w:hAnsi="Times New Roman" w:cs="Times New Roman"/>
                <w:bCs/>
              </w:rPr>
              <w:t xml:space="preserve">ПРОДУКЦИИ </w:t>
            </w:r>
            <w:r w:rsidR="00210E2F" w:rsidRPr="00C10DE6">
              <w:rPr>
                <w:rFonts w:ascii="Times New Roman" w:eastAsia="Times New Roman" w:hAnsi="Times New Roman" w:cs="Times New Roman"/>
                <w:bCs/>
              </w:rPr>
              <w:t xml:space="preserve">по вине ПРОДАВЦА </w:t>
            </w:r>
            <w:r w:rsidR="0028689F" w:rsidRPr="00C10DE6">
              <w:rPr>
                <w:rFonts w:ascii="Times New Roman" w:eastAsia="Times New Roman" w:hAnsi="Times New Roman" w:cs="Times New Roman"/>
                <w:bCs/>
              </w:rPr>
              <w:t xml:space="preserve">и при этом </w:t>
            </w:r>
            <w:r w:rsidR="008515CA" w:rsidRPr="00C10DE6">
              <w:rPr>
                <w:rFonts w:ascii="Times New Roman" w:eastAsia="Times New Roman" w:hAnsi="Times New Roman" w:cs="Times New Roman"/>
                <w:bCs/>
              </w:rPr>
              <w:t xml:space="preserve">СТОРОНЫ не приняли решения об исправлении недостатков некачественной ПРОДУКЦИИ или уменьшении цены на ПРОДУКЦИЮ, замене ПРОДУКЦИИ или ее части в </w:t>
            </w:r>
            <w:r w:rsidRPr="00C10DE6">
              <w:rPr>
                <w:rFonts w:ascii="Times New Roman" w:eastAsia="Times New Roman" w:hAnsi="Times New Roman" w:cs="Times New Roman"/>
                <w:bCs/>
              </w:rPr>
              <w:t>срок</w:t>
            </w:r>
            <w:r w:rsidR="00BE0F69" w:rsidRPr="00C10DE6">
              <w:rPr>
                <w:rFonts w:ascii="Times New Roman" w:eastAsia="Times New Roman" w:hAnsi="Times New Roman" w:cs="Times New Roman"/>
                <w:bCs/>
              </w:rPr>
              <w:t xml:space="preserve">, не превышающий </w:t>
            </w:r>
            <w:r w:rsidR="00AF5BC1" w:rsidRPr="00C10DE6">
              <w:rPr>
                <w:rFonts w:ascii="Times New Roman" w:eastAsia="Times New Roman" w:hAnsi="Times New Roman" w:cs="Times New Roman"/>
                <w:bCs/>
              </w:rPr>
              <w:t xml:space="preserve">30 (тридцать) </w:t>
            </w:r>
            <w:r w:rsidR="007E73FA" w:rsidRPr="00C10DE6">
              <w:rPr>
                <w:rFonts w:ascii="Times New Roman" w:eastAsia="Times New Roman" w:hAnsi="Times New Roman" w:cs="Times New Roman"/>
                <w:bCs/>
              </w:rPr>
              <w:t>календарных</w:t>
            </w:r>
            <w:r w:rsidR="00BE0F69" w:rsidRPr="00C10DE6">
              <w:rPr>
                <w:rFonts w:ascii="Times New Roman" w:eastAsia="Times New Roman" w:hAnsi="Times New Roman" w:cs="Times New Roman"/>
                <w:bCs/>
              </w:rPr>
              <w:t xml:space="preserve"> дней</w:t>
            </w:r>
            <w:r w:rsidRPr="00C10DE6">
              <w:rPr>
                <w:rFonts w:ascii="Times New Roman" w:eastAsia="Times New Roman" w:hAnsi="Times New Roman" w:cs="Times New Roman"/>
                <w:bCs/>
              </w:rPr>
              <w:t>.</w:t>
            </w:r>
            <w:r w:rsidR="004D46F3" w:rsidRPr="00C10DE6">
              <w:rPr>
                <w:rFonts w:ascii="Times New Roman" w:eastAsia="Times New Roman" w:hAnsi="Times New Roman" w:cs="Times New Roman"/>
                <w:bCs/>
              </w:rPr>
              <w:t xml:space="preserve"> </w:t>
            </w:r>
            <w:r w:rsidR="00D36E88" w:rsidRPr="00C10DE6">
              <w:rPr>
                <w:rFonts w:ascii="Times New Roman" w:eastAsia="Times New Roman" w:hAnsi="Times New Roman" w:cs="Times New Roman"/>
                <w:bCs/>
              </w:rPr>
              <w:t xml:space="preserve">О своем решении ПОКУПАТЕЛЬ уведомляет ПРОДАВЦА. </w:t>
            </w:r>
            <w:r w:rsidR="00746F62" w:rsidRPr="00C10DE6">
              <w:rPr>
                <w:rFonts w:ascii="Times New Roman" w:eastAsia="Times New Roman" w:hAnsi="Times New Roman" w:cs="Times New Roman"/>
                <w:bCs/>
              </w:rPr>
              <w:t>В случае</w:t>
            </w:r>
            <w:r w:rsidR="00BE0F69" w:rsidRPr="00C10DE6">
              <w:rPr>
                <w:rFonts w:ascii="Times New Roman" w:eastAsia="Times New Roman" w:hAnsi="Times New Roman" w:cs="Times New Roman"/>
                <w:bCs/>
              </w:rPr>
              <w:t xml:space="preserve"> пропуска срока на исправление недостатков</w:t>
            </w:r>
            <w:r w:rsidR="00746F62" w:rsidRPr="00C10DE6">
              <w:rPr>
                <w:rFonts w:ascii="Times New Roman" w:eastAsia="Times New Roman" w:hAnsi="Times New Roman" w:cs="Times New Roman"/>
                <w:bCs/>
              </w:rPr>
              <w:t>, П</w:t>
            </w:r>
            <w:r w:rsidR="00B43BED" w:rsidRPr="00C10DE6">
              <w:rPr>
                <w:rFonts w:ascii="Times New Roman" w:eastAsia="Times New Roman" w:hAnsi="Times New Roman" w:cs="Times New Roman"/>
                <w:bCs/>
              </w:rPr>
              <w:t xml:space="preserve">РОДАВЕЦ по письменному требованию ПОКУПАТЕЛЯ оплачивает пеню в размере 0,1% от </w:t>
            </w:r>
            <w:r w:rsidR="005D69F7" w:rsidRPr="00C10DE6">
              <w:rPr>
                <w:rFonts w:ascii="Times New Roman" w:eastAsia="Times New Roman" w:hAnsi="Times New Roman" w:cs="Times New Roman"/>
                <w:bCs/>
              </w:rPr>
              <w:t xml:space="preserve">ЦЕНЫ КОНТРАКТА </w:t>
            </w:r>
            <w:r w:rsidR="00B43BED" w:rsidRPr="00C10DE6">
              <w:rPr>
                <w:rFonts w:ascii="Times New Roman" w:eastAsia="Times New Roman" w:hAnsi="Times New Roman" w:cs="Times New Roman"/>
                <w:bCs/>
              </w:rPr>
              <w:t xml:space="preserve">в день до момента </w:t>
            </w:r>
            <w:r w:rsidR="00BE0F69" w:rsidRPr="00C10DE6">
              <w:rPr>
                <w:rFonts w:ascii="Times New Roman" w:eastAsia="Times New Roman" w:hAnsi="Times New Roman" w:cs="Times New Roman"/>
                <w:bCs/>
              </w:rPr>
              <w:t xml:space="preserve">поставки </w:t>
            </w:r>
            <w:r w:rsidR="002C4358" w:rsidRPr="00C10DE6">
              <w:rPr>
                <w:rFonts w:ascii="Times New Roman" w:eastAsia="Times New Roman" w:hAnsi="Times New Roman" w:cs="Times New Roman"/>
                <w:bCs/>
              </w:rPr>
              <w:t>качественной</w:t>
            </w:r>
            <w:r w:rsidR="00D36E88" w:rsidRPr="00C10DE6">
              <w:rPr>
                <w:rFonts w:ascii="Times New Roman" w:eastAsia="Times New Roman" w:hAnsi="Times New Roman" w:cs="Times New Roman"/>
                <w:bCs/>
              </w:rPr>
              <w:t xml:space="preserve"> </w:t>
            </w:r>
            <w:r w:rsidR="00B43BED" w:rsidRPr="00C10DE6">
              <w:rPr>
                <w:rFonts w:ascii="Times New Roman" w:eastAsia="Times New Roman" w:hAnsi="Times New Roman" w:cs="Times New Roman"/>
                <w:bCs/>
              </w:rPr>
              <w:t xml:space="preserve">ПРОДУКЦИИ, но не более 10% от ЦЕНЫ КОНТРАКТА. </w:t>
            </w:r>
            <w:r w:rsidR="004F5662" w:rsidRPr="00C10DE6">
              <w:rPr>
                <w:rFonts w:ascii="Times New Roman" w:eastAsia="Times New Roman" w:hAnsi="Times New Roman" w:cs="Times New Roman"/>
                <w:bCs/>
              </w:rPr>
              <w:t>Пени начисляются с момента предъявления претензии в отношении качества П</w:t>
            </w:r>
            <w:r w:rsidR="002C4358" w:rsidRPr="00C10DE6">
              <w:rPr>
                <w:rFonts w:ascii="Times New Roman" w:eastAsia="Times New Roman" w:hAnsi="Times New Roman" w:cs="Times New Roman"/>
                <w:bCs/>
              </w:rPr>
              <w:t>РОДУКЦИИ</w:t>
            </w:r>
            <w:r w:rsidR="00B42D72" w:rsidRPr="00C10DE6">
              <w:rPr>
                <w:rFonts w:ascii="Times New Roman" w:eastAsia="Times New Roman" w:hAnsi="Times New Roman" w:cs="Times New Roman"/>
                <w:bCs/>
              </w:rPr>
              <w:t xml:space="preserve">. </w:t>
            </w:r>
          </w:p>
          <w:p w:rsidR="002C0B3E" w:rsidRPr="00C10DE6" w:rsidRDefault="009E2CD1" w:rsidP="001C490C">
            <w:pPr>
              <w:spacing w:before="120"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Cs/>
              </w:rPr>
              <w:t>10.5</w:t>
            </w:r>
            <w:r w:rsidR="002C0B3E" w:rsidRPr="00C10DE6">
              <w:rPr>
                <w:rFonts w:ascii="Times New Roman" w:eastAsia="Times New Roman" w:hAnsi="Times New Roman" w:cs="Times New Roman"/>
                <w:bCs/>
              </w:rPr>
              <w:t xml:space="preserve">. В случае </w:t>
            </w:r>
            <w:r w:rsidR="000E2186" w:rsidRPr="00C10DE6">
              <w:rPr>
                <w:rFonts w:ascii="Times New Roman" w:eastAsia="Times New Roman" w:hAnsi="Times New Roman" w:cs="Times New Roman"/>
                <w:bCs/>
              </w:rPr>
              <w:t xml:space="preserve">немотивированного </w:t>
            </w:r>
            <w:r w:rsidR="002C0B3E" w:rsidRPr="00C10DE6">
              <w:rPr>
                <w:rFonts w:ascii="Times New Roman" w:eastAsia="Times New Roman" w:hAnsi="Times New Roman" w:cs="Times New Roman"/>
                <w:bCs/>
              </w:rPr>
              <w:t>отказа ПРОДАВЦА от проведения гарантийного ремонта ПРОДУКЦИИ</w:t>
            </w:r>
            <w:r w:rsidR="00CF310C" w:rsidRPr="00C10DE6">
              <w:rPr>
                <w:rFonts w:ascii="Times New Roman" w:eastAsia="Times New Roman" w:hAnsi="Times New Roman" w:cs="Times New Roman"/>
                <w:bCs/>
              </w:rPr>
              <w:t xml:space="preserve">, </w:t>
            </w:r>
            <w:r w:rsidR="002C0B3E" w:rsidRPr="00C10DE6">
              <w:rPr>
                <w:rFonts w:ascii="Times New Roman" w:eastAsia="Times New Roman" w:hAnsi="Times New Roman" w:cs="Times New Roman"/>
                <w:bCs/>
              </w:rPr>
              <w:t>отсутствия мотивированного ответа ПРОДАВЦА в течение 30 (тридцати) календарных дней с даты получения ПРОДАВЦОМ письменно</w:t>
            </w:r>
            <w:r w:rsidR="00006BD3" w:rsidRPr="00C10DE6">
              <w:rPr>
                <w:rFonts w:ascii="Times New Roman" w:eastAsia="Times New Roman" w:hAnsi="Times New Roman" w:cs="Times New Roman"/>
                <w:bCs/>
              </w:rPr>
              <w:t xml:space="preserve">й рекламации </w:t>
            </w:r>
            <w:r w:rsidR="002C0B3E" w:rsidRPr="00C10DE6">
              <w:rPr>
                <w:rFonts w:ascii="Times New Roman" w:eastAsia="Times New Roman" w:hAnsi="Times New Roman" w:cs="Times New Roman"/>
                <w:bCs/>
              </w:rPr>
              <w:t>ПОКУПАТЕЛЯ</w:t>
            </w:r>
            <w:r w:rsidR="00CF310C" w:rsidRPr="00C10DE6">
              <w:rPr>
                <w:rFonts w:ascii="Times New Roman" w:eastAsia="Times New Roman" w:hAnsi="Times New Roman" w:cs="Times New Roman"/>
                <w:bCs/>
              </w:rPr>
              <w:t xml:space="preserve"> либо просрочки ПРОДАВЦОМ согласованного СТОРОНАМИ срока выполнения гарантийного ремонта более, чем на </w:t>
            </w:r>
            <w:r w:rsidR="002733F8" w:rsidRPr="00C10DE6">
              <w:rPr>
                <w:rFonts w:ascii="Times New Roman" w:eastAsia="Times New Roman" w:hAnsi="Times New Roman" w:cs="Times New Roman"/>
                <w:bCs/>
              </w:rPr>
              <w:t>30</w:t>
            </w:r>
            <w:r w:rsidR="008A056A" w:rsidRPr="00C10DE6">
              <w:rPr>
                <w:rFonts w:ascii="Times New Roman" w:eastAsia="Times New Roman" w:hAnsi="Times New Roman" w:cs="Times New Roman"/>
                <w:bCs/>
              </w:rPr>
              <w:t xml:space="preserve"> (</w:t>
            </w:r>
            <w:r w:rsidR="002733F8" w:rsidRPr="00C10DE6">
              <w:rPr>
                <w:rFonts w:ascii="Times New Roman" w:eastAsia="Times New Roman" w:hAnsi="Times New Roman" w:cs="Times New Roman"/>
                <w:bCs/>
              </w:rPr>
              <w:t>тридцать</w:t>
            </w:r>
            <w:r w:rsidR="008A056A" w:rsidRPr="00C10DE6">
              <w:rPr>
                <w:rFonts w:ascii="Times New Roman" w:eastAsia="Times New Roman" w:hAnsi="Times New Roman" w:cs="Times New Roman"/>
                <w:bCs/>
              </w:rPr>
              <w:t xml:space="preserve"> ) </w:t>
            </w:r>
            <w:r w:rsidR="00CF310C" w:rsidRPr="00C10DE6">
              <w:rPr>
                <w:rFonts w:ascii="Times New Roman" w:eastAsia="Times New Roman" w:hAnsi="Times New Roman" w:cs="Times New Roman"/>
                <w:bCs/>
              </w:rPr>
              <w:t xml:space="preserve">календарных дней, </w:t>
            </w:r>
            <w:r w:rsidR="002C0B3E" w:rsidRPr="00C10DE6">
              <w:rPr>
                <w:rFonts w:ascii="Times New Roman" w:eastAsia="Times New Roman" w:hAnsi="Times New Roman" w:cs="Times New Roman"/>
                <w:bCs/>
              </w:rPr>
              <w:t>ПОКУПАТЕЛЬ имеет право привлечь для устранения дефектов ПРОДУКЦИИ другого авторизованного дилера производителя (</w:t>
            </w:r>
            <w:r w:rsidR="00F04E61" w:rsidRPr="00C10DE6">
              <w:rPr>
                <w:rFonts w:ascii="Times New Roman" w:eastAsia="Times New Roman" w:hAnsi="Times New Roman" w:cs="Times New Roman"/>
                <w:bCs/>
              </w:rPr>
              <w:t>__________</w:t>
            </w:r>
            <w:r w:rsidR="002C0B3E" w:rsidRPr="00C10DE6">
              <w:rPr>
                <w:rFonts w:ascii="Times New Roman" w:eastAsia="Times New Roman" w:hAnsi="Times New Roman" w:cs="Times New Roman"/>
                <w:bCs/>
              </w:rPr>
              <w:t xml:space="preserve">) с последующим возмещением </w:t>
            </w:r>
            <w:r w:rsidR="008A056A" w:rsidRPr="00C10DE6">
              <w:rPr>
                <w:rFonts w:ascii="Times New Roman" w:eastAsia="Times New Roman" w:hAnsi="Times New Roman" w:cs="Times New Roman"/>
                <w:bCs/>
              </w:rPr>
              <w:t xml:space="preserve">ПРОДАВЦОМ </w:t>
            </w:r>
            <w:r w:rsidR="002C0B3E" w:rsidRPr="00C10DE6">
              <w:rPr>
                <w:rFonts w:ascii="Times New Roman" w:eastAsia="Times New Roman" w:hAnsi="Times New Roman" w:cs="Times New Roman"/>
                <w:bCs/>
              </w:rPr>
              <w:t xml:space="preserve">расходов </w:t>
            </w:r>
            <w:r w:rsidR="008A056A" w:rsidRPr="00C10DE6">
              <w:rPr>
                <w:rFonts w:ascii="Times New Roman" w:eastAsia="Times New Roman" w:hAnsi="Times New Roman" w:cs="Times New Roman"/>
                <w:bCs/>
              </w:rPr>
              <w:t>на работы и материалы, признанные производителем как гарантийные.</w:t>
            </w:r>
          </w:p>
          <w:p w:rsidR="001C490C" w:rsidRPr="00C10DE6" w:rsidRDefault="001C490C" w:rsidP="001C490C">
            <w:pPr>
              <w:spacing w:before="120"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Cs/>
              </w:rPr>
              <w:t>10.</w:t>
            </w:r>
            <w:r w:rsidR="001713FD" w:rsidRPr="00C10DE6">
              <w:rPr>
                <w:rFonts w:ascii="Times New Roman" w:eastAsia="Times New Roman" w:hAnsi="Times New Roman" w:cs="Times New Roman"/>
                <w:bCs/>
              </w:rPr>
              <w:t>6</w:t>
            </w:r>
            <w:r w:rsidRPr="00C10DE6">
              <w:rPr>
                <w:rFonts w:ascii="Times New Roman" w:eastAsia="Times New Roman" w:hAnsi="Times New Roman" w:cs="Times New Roman"/>
                <w:bCs/>
              </w:rPr>
              <w:t xml:space="preserve">. В случае задержки оплаты согласованной ЦЕНЫ КОНТРАКТА ПОКУПАТЕЛЬ оплачивает ПРОДАВЦУ пеню в размере 0,33% от </w:t>
            </w:r>
            <w:r w:rsidR="00833180" w:rsidRPr="00C10DE6">
              <w:rPr>
                <w:rFonts w:ascii="Times New Roman" w:eastAsia="Times New Roman" w:hAnsi="Times New Roman" w:cs="Times New Roman"/>
                <w:bCs/>
              </w:rPr>
              <w:t>ЦЕНЫ КОНТРАКТА</w:t>
            </w:r>
            <w:r w:rsidRPr="00C10DE6">
              <w:rPr>
                <w:rFonts w:ascii="Times New Roman" w:eastAsia="Times New Roman" w:hAnsi="Times New Roman" w:cs="Times New Roman"/>
                <w:bCs/>
              </w:rPr>
              <w:t>, за каждый день задержки, но не более 10% от согласованной ЦЕНЫ КОНТРАКТА.</w:t>
            </w:r>
          </w:p>
          <w:p w:rsidR="003E138A" w:rsidRPr="00C10DE6" w:rsidRDefault="009E2CD1" w:rsidP="003E138A">
            <w:pPr>
              <w:spacing w:before="120"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Cs/>
              </w:rPr>
              <w:t>10.</w:t>
            </w:r>
            <w:r w:rsidR="001713FD" w:rsidRPr="00C10DE6">
              <w:rPr>
                <w:rFonts w:ascii="Times New Roman" w:eastAsia="Times New Roman" w:hAnsi="Times New Roman" w:cs="Times New Roman"/>
                <w:bCs/>
              </w:rPr>
              <w:t>7</w:t>
            </w:r>
            <w:r w:rsidR="00415F6D" w:rsidRPr="00C10DE6">
              <w:rPr>
                <w:rFonts w:ascii="Times New Roman" w:eastAsia="Times New Roman" w:hAnsi="Times New Roman" w:cs="Times New Roman"/>
                <w:bCs/>
              </w:rPr>
              <w:t xml:space="preserve">. </w:t>
            </w:r>
            <w:r w:rsidR="003E138A" w:rsidRPr="00C10DE6">
              <w:rPr>
                <w:rFonts w:ascii="Times New Roman" w:eastAsia="Times New Roman" w:hAnsi="Times New Roman" w:cs="Times New Roman"/>
                <w:bCs/>
              </w:rPr>
              <w:t xml:space="preserve">В случае </w:t>
            </w:r>
            <w:r w:rsidR="00AA241A" w:rsidRPr="00C10DE6">
              <w:rPr>
                <w:rFonts w:ascii="Times New Roman" w:eastAsia="Times New Roman" w:hAnsi="Times New Roman" w:cs="Times New Roman"/>
                <w:bCs/>
              </w:rPr>
              <w:t xml:space="preserve">немотивированного </w:t>
            </w:r>
            <w:r w:rsidR="003E138A" w:rsidRPr="00C10DE6">
              <w:rPr>
                <w:rFonts w:ascii="Times New Roman" w:eastAsia="Times New Roman" w:hAnsi="Times New Roman" w:cs="Times New Roman"/>
                <w:bCs/>
              </w:rPr>
              <w:t>отказа ПОКУПАТЕЛЯ от подписания акта приемки ПРОДУКЦИИ в соответствии с п. 3.2., ПОКУПАТЕЛЬ</w:t>
            </w:r>
            <w:r w:rsidR="00A6584A" w:rsidRPr="00C10DE6">
              <w:rPr>
                <w:rFonts w:ascii="Times New Roman" w:eastAsia="Times New Roman" w:hAnsi="Times New Roman" w:cs="Times New Roman"/>
                <w:bCs/>
              </w:rPr>
              <w:t>,</w:t>
            </w:r>
            <w:r w:rsidR="003E138A" w:rsidRPr="00C10DE6">
              <w:rPr>
                <w:rFonts w:ascii="Times New Roman" w:eastAsia="Times New Roman" w:hAnsi="Times New Roman" w:cs="Times New Roman"/>
                <w:bCs/>
              </w:rPr>
              <w:t xml:space="preserve"> по письменному требованию оплачивает ПРОДАВЦУ пеню в размере 0,</w:t>
            </w:r>
            <w:r w:rsidR="002733F8" w:rsidRPr="00C10DE6">
              <w:rPr>
                <w:rFonts w:ascii="Times New Roman" w:eastAsia="Times New Roman" w:hAnsi="Times New Roman" w:cs="Times New Roman"/>
                <w:bCs/>
              </w:rPr>
              <w:t>1</w:t>
            </w:r>
            <w:r w:rsidR="003E138A" w:rsidRPr="00C10DE6">
              <w:rPr>
                <w:rFonts w:ascii="Times New Roman" w:eastAsia="Times New Roman" w:hAnsi="Times New Roman" w:cs="Times New Roman"/>
                <w:bCs/>
              </w:rPr>
              <w:t>% от ЦЕНЫ КОНТРАКТА за каждый день просрочки, но не более 10% от ЦЕНЫ КОНТРАКТА.</w:t>
            </w:r>
          </w:p>
          <w:p w:rsidR="00A170CC" w:rsidRPr="00C10DE6" w:rsidRDefault="00A170CC" w:rsidP="003E138A">
            <w:pPr>
              <w:spacing w:before="120" w:after="0" w:line="240" w:lineRule="auto"/>
              <w:jc w:val="both"/>
              <w:rPr>
                <w:rFonts w:ascii="Times New Roman" w:eastAsia="Times New Roman" w:hAnsi="Times New Roman" w:cs="Times New Roman"/>
                <w:sz w:val="23"/>
                <w:szCs w:val="23"/>
              </w:rPr>
            </w:pPr>
          </w:p>
          <w:p w:rsidR="0093160D" w:rsidRPr="005C2909" w:rsidRDefault="006270ED" w:rsidP="001713FD">
            <w:pPr>
              <w:spacing w:before="120"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Cs/>
              </w:rPr>
              <w:t>10.</w:t>
            </w:r>
            <w:r w:rsidR="001713FD" w:rsidRPr="00C10DE6">
              <w:rPr>
                <w:rFonts w:ascii="Times New Roman" w:eastAsia="Times New Roman" w:hAnsi="Times New Roman" w:cs="Times New Roman"/>
                <w:bCs/>
              </w:rPr>
              <w:t>9</w:t>
            </w:r>
            <w:r w:rsidR="0093160D" w:rsidRPr="00C10DE6">
              <w:rPr>
                <w:rFonts w:ascii="Times New Roman" w:eastAsia="Times New Roman" w:hAnsi="Times New Roman" w:cs="Times New Roman"/>
                <w:bCs/>
              </w:rPr>
              <w:t>.</w:t>
            </w:r>
            <w:r w:rsidR="00F13ED9" w:rsidRPr="00C10DE6">
              <w:rPr>
                <w:rFonts w:ascii="Times New Roman" w:eastAsia="Times New Roman" w:hAnsi="Times New Roman" w:cs="Times New Roman"/>
                <w:bCs/>
              </w:rPr>
              <w:t xml:space="preserve"> </w:t>
            </w:r>
            <w:r w:rsidR="00AC49C4" w:rsidRPr="00C10DE6">
              <w:rPr>
                <w:rFonts w:ascii="Times New Roman" w:eastAsia="Times New Roman" w:hAnsi="Times New Roman" w:cs="Times New Roman"/>
                <w:bCs/>
              </w:rPr>
              <w:t xml:space="preserve">Взыскание неустоек, пеней, штрафов и иных штрафных санкций по </w:t>
            </w:r>
            <w:r w:rsidR="00B0737A" w:rsidRPr="00C10DE6">
              <w:rPr>
                <w:rFonts w:ascii="Times New Roman" w:eastAsia="Times New Roman" w:hAnsi="Times New Roman" w:cs="Times New Roman"/>
                <w:bCs/>
              </w:rPr>
              <w:t>К</w:t>
            </w:r>
            <w:r w:rsidR="001E00E7" w:rsidRPr="00C10DE6">
              <w:rPr>
                <w:rFonts w:ascii="Times New Roman" w:eastAsia="Times New Roman" w:hAnsi="Times New Roman" w:cs="Times New Roman"/>
                <w:bCs/>
              </w:rPr>
              <w:t>ОНТРАКТУ</w:t>
            </w:r>
            <w:r w:rsidR="00AC49C4" w:rsidRPr="00C10DE6">
              <w:rPr>
                <w:rFonts w:ascii="Times New Roman" w:eastAsia="Times New Roman" w:hAnsi="Times New Roman" w:cs="Times New Roman"/>
                <w:bCs/>
              </w:rPr>
              <w:t xml:space="preserve"> является правом, но не обязанностью С</w:t>
            </w:r>
            <w:r w:rsidR="001E00E7" w:rsidRPr="00C10DE6">
              <w:rPr>
                <w:rFonts w:ascii="Times New Roman" w:eastAsia="Times New Roman" w:hAnsi="Times New Roman" w:cs="Times New Roman"/>
                <w:bCs/>
              </w:rPr>
              <w:t>ТОРОН</w:t>
            </w:r>
            <w:r w:rsidR="00472807" w:rsidRPr="00C10DE6">
              <w:rPr>
                <w:rFonts w:ascii="Times New Roman" w:eastAsia="Times New Roman" w:hAnsi="Times New Roman" w:cs="Times New Roman"/>
                <w:bCs/>
              </w:rPr>
              <w:t>,</w:t>
            </w:r>
            <w:r w:rsidR="00AC49C4" w:rsidRPr="00C10DE6">
              <w:rPr>
                <w:rFonts w:ascii="Times New Roman" w:eastAsia="Times New Roman" w:hAnsi="Times New Roman" w:cs="Times New Roman"/>
                <w:bCs/>
              </w:rPr>
              <w:t xml:space="preserve"> и </w:t>
            </w:r>
            <w:r w:rsidR="00472807" w:rsidRPr="00C10DE6">
              <w:rPr>
                <w:rFonts w:ascii="Times New Roman" w:eastAsia="Times New Roman" w:hAnsi="Times New Roman" w:cs="Times New Roman"/>
                <w:bCs/>
              </w:rPr>
              <w:t xml:space="preserve">их оплата </w:t>
            </w:r>
            <w:r w:rsidR="00AC49C4" w:rsidRPr="00C10DE6">
              <w:rPr>
                <w:rFonts w:ascii="Times New Roman" w:eastAsia="Times New Roman" w:hAnsi="Times New Roman" w:cs="Times New Roman"/>
                <w:bCs/>
              </w:rPr>
              <w:t>осуществляется каждой С</w:t>
            </w:r>
            <w:r w:rsidR="001E00E7" w:rsidRPr="00C10DE6">
              <w:rPr>
                <w:rFonts w:ascii="Times New Roman" w:eastAsia="Times New Roman" w:hAnsi="Times New Roman" w:cs="Times New Roman"/>
                <w:bCs/>
              </w:rPr>
              <w:t xml:space="preserve">ТОРОНОЙ </w:t>
            </w:r>
            <w:r w:rsidR="00AC49C4" w:rsidRPr="00C10DE6">
              <w:rPr>
                <w:rFonts w:ascii="Times New Roman" w:eastAsia="Times New Roman" w:hAnsi="Times New Roman" w:cs="Times New Roman"/>
                <w:bCs/>
              </w:rPr>
              <w:t>по письменному требованию другой С</w:t>
            </w:r>
            <w:r w:rsidR="001E00E7" w:rsidRPr="00C10DE6">
              <w:rPr>
                <w:rFonts w:ascii="Times New Roman" w:eastAsia="Times New Roman" w:hAnsi="Times New Roman" w:cs="Times New Roman"/>
                <w:bCs/>
              </w:rPr>
              <w:t>ТОРОНЫ.</w:t>
            </w:r>
          </w:p>
          <w:p w:rsidR="00C10DE6" w:rsidRPr="005C2909" w:rsidRDefault="00C10DE6" w:rsidP="001713FD">
            <w:pPr>
              <w:spacing w:before="120" w:after="0" w:line="240" w:lineRule="auto"/>
              <w:jc w:val="both"/>
              <w:rPr>
                <w:rFonts w:ascii="Times New Roman" w:eastAsia="Times New Roman" w:hAnsi="Times New Roman" w:cs="Times New Roman"/>
                <w:bCs/>
              </w:rPr>
            </w:pPr>
          </w:p>
          <w:p w:rsidR="00C10DE6" w:rsidRPr="005C2909" w:rsidRDefault="00C10DE6" w:rsidP="001713FD">
            <w:pPr>
              <w:spacing w:before="120" w:after="0" w:line="240" w:lineRule="auto"/>
              <w:jc w:val="both"/>
              <w:rPr>
                <w:rFonts w:ascii="Times New Roman" w:eastAsia="Times New Roman" w:hAnsi="Times New Roman" w:cs="Times New Roman"/>
                <w:bCs/>
              </w:rPr>
            </w:pPr>
          </w:p>
          <w:p w:rsidR="00C10DE6" w:rsidRPr="005C2909" w:rsidRDefault="00C10DE6" w:rsidP="001713FD">
            <w:pPr>
              <w:spacing w:before="120" w:after="0" w:line="240" w:lineRule="auto"/>
              <w:jc w:val="both"/>
              <w:rPr>
                <w:rFonts w:ascii="Times New Roman" w:eastAsia="Times New Roman" w:hAnsi="Times New Roman" w:cs="Times New Roman"/>
                <w:bCs/>
              </w:rPr>
            </w:pPr>
          </w:p>
        </w:tc>
        <w:tc>
          <w:tcPr>
            <w:tcW w:w="5282" w:type="dxa"/>
          </w:tcPr>
          <w:p w:rsidR="002473F1" w:rsidRPr="00C10DE6" w:rsidRDefault="002473F1" w:rsidP="00292D2D">
            <w:pPr>
              <w:spacing w:before="120" w:after="0"/>
              <w:jc w:val="both"/>
              <w:rPr>
                <w:rFonts w:ascii="Times New Roman" w:eastAsia="Times New Roman" w:hAnsi="Times New Roman" w:cs="Times New Roman"/>
                <w:b/>
                <w:u w:val="single"/>
                <w:lang w:val="en-US"/>
              </w:rPr>
            </w:pPr>
            <w:r w:rsidRPr="00C10DE6">
              <w:rPr>
                <w:rFonts w:ascii="Times New Roman" w:eastAsia="Times New Roman" w:hAnsi="Times New Roman" w:cs="Times New Roman"/>
                <w:b/>
                <w:u w:val="single"/>
                <w:lang w:val="en-US"/>
              </w:rPr>
              <w:lastRenderedPageBreak/>
              <w:t>ARTICLE X</w:t>
            </w:r>
          </w:p>
          <w:p w:rsidR="002473F1" w:rsidRPr="00C10DE6" w:rsidRDefault="00A148A3" w:rsidP="00292D2D">
            <w:pPr>
              <w:spacing w:after="0"/>
              <w:jc w:val="both"/>
              <w:rPr>
                <w:rFonts w:ascii="Times New Roman" w:eastAsia="Times New Roman" w:hAnsi="Times New Roman" w:cs="Times New Roman"/>
                <w:b/>
                <w:snapToGrid w:val="0"/>
                <w:u w:val="single"/>
                <w:lang w:val="en-US"/>
              </w:rPr>
            </w:pPr>
            <w:r w:rsidRPr="00C10DE6">
              <w:rPr>
                <w:rFonts w:ascii="Times New Roman" w:eastAsia="Times New Roman" w:hAnsi="Times New Roman" w:cs="Times New Roman"/>
                <w:b/>
                <w:snapToGrid w:val="0"/>
                <w:u w:val="single"/>
                <w:lang w:val="en-US"/>
              </w:rPr>
              <w:t>LIABILITY</w:t>
            </w:r>
            <w:r w:rsidR="00BA422B" w:rsidRPr="00C10DE6">
              <w:rPr>
                <w:rFonts w:ascii="Times New Roman" w:eastAsia="Times New Roman" w:hAnsi="Times New Roman" w:cs="Times New Roman"/>
                <w:b/>
                <w:snapToGrid w:val="0"/>
                <w:u w:val="single"/>
                <w:lang w:val="en-US"/>
              </w:rPr>
              <w:t xml:space="preserve"> OF THE PARTIES</w:t>
            </w:r>
          </w:p>
          <w:p w:rsidR="005E59C2" w:rsidRPr="00C10DE6" w:rsidRDefault="002473F1" w:rsidP="00292D2D">
            <w:pPr>
              <w:spacing w:before="120" w:after="0" w:line="240" w:lineRule="auto"/>
              <w:jc w:val="both"/>
              <w:rPr>
                <w:rFonts w:ascii="Times New Roman" w:eastAsia="Times New Roman" w:hAnsi="Times New Roman" w:cs="Times New Roman"/>
                <w:bCs/>
                <w:lang w:val="en-US"/>
              </w:rPr>
            </w:pPr>
            <w:r w:rsidRPr="00C10DE6">
              <w:rPr>
                <w:rFonts w:ascii="Times New Roman" w:eastAsia="Times New Roman" w:hAnsi="Times New Roman" w:cs="Times New Roman"/>
                <w:bCs/>
                <w:lang w:val="en-US"/>
              </w:rPr>
              <w:t xml:space="preserve">10.1. </w:t>
            </w:r>
            <w:r w:rsidR="005E59C2" w:rsidRPr="00C10DE6">
              <w:rPr>
                <w:rFonts w:ascii="Times New Roman" w:eastAsia="Times New Roman" w:hAnsi="Times New Roman" w:cs="Times New Roman"/>
                <w:bCs/>
                <w:lang w:val="en-US"/>
              </w:rPr>
              <w:t xml:space="preserve">In case of late delivery of the PRODUCTS </w:t>
            </w:r>
            <w:r w:rsidR="007E688A" w:rsidRPr="00C10DE6">
              <w:rPr>
                <w:rFonts w:ascii="Times New Roman" w:eastAsia="Times New Roman" w:hAnsi="Times New Roman" w:cs="Times New Roman"/>
                <w:bCs/>
                <w:lang w:val="en-US"/>
              </w:rPr>
              <w:t>due to event</w:t>
            </w:r>
            <w:r w:rsidR="00562B78" w:rsidRPr="00C10DE6">
              <w:rPr>
                <w:rFonts w:ascii="Times New Roman" w:eastAsia="Times New Roman" w:hAnsi="Times New Roman" w:cs="Times New Roman"/>
                <w:bCs/>
                <w:lang w:val="en-US"/>
              </w:rPr>
              <w:t>s</w:t>
            </w:r>
            <w:r w:rsidR="007E688A" w:rsidRPr="00C10DE6">
              <w:rPr>
                <w:rFonts w:ascii="Times New Roman" w:eastAsia="Times New Roman" w:hAnsi="Times New Roman" w:cs="Times New Roman"/>
                <w:bCs/>
                <w:lang w:val="en-US"/>
              </w:rPr>
              <w:t xml:space="preserve"> solely attributable </w:t>
            </w:r>
            <w:r w:rsidR="00075D2B" w:rsidRPr="00C10DE6">
              <w:rPr>
                <w:rFonts w:ascii="Times New Roman" w:eastAsia="Times New Roman" w:hAnsi="Times New Roman" w:cs="Times New Roman"/>
                <w:bCs/>
                <w:lang w:val="en-US"/>
              </w:rPr>
              <w:t xml:space="preserve">to the </w:t>
            </w:r>
            <w:r w:rsidR="007E688A" w:rsidRPr="00C10DE6">
              <w:rPr>
                <w:rFonts w:ascii="Times New Roman" w:eastAsia="Times New Roman" w:hAnsi="Times New Roman" w:cs="Times New Roman"/>
                <w:bCs/>
                <w:lang w:val="en-US"/>
              </w:rPr>
              <w:t>SELLER</w:t>
            </w:r>
            <w:r w:rsidR="00562B78" w:rsidRPr="00C10DE6">
              <w:rPr>
                <w:rFonts w:ascii="Times New Roman" w:eastAsia="Times New Roman" w:hAnsi="Times New Roman" w:cs="Times New Roman"/>
                <w:bCs/>
                <w:lang w:val="en-US"/>
              </w:rPr>
              <w:t xml:space="preserve"> </w:t>
            </w:r>
            <w:r w:rsidR="00254252" w:rsidRPr="00C10DE6">
              <w:rPr>
                <w:rFonts w:ascii="Times New Roman" w:eastAsia="Times New Roman" w:hAnsi="Times New Roman" w:cs="Times New Roman"/>
                <w:bCs/>
                <w:lang w:val="en-US"/>
              </w:rPr>
              <w:t xml:space="preserve">or </w:t>
            </w:r>
            <w:r w:rsidR="00562B78" w:rsidRPr="00C10DE6">
              <w:rPr>
                <w:rFonts w:ascii="Times New Roman" w:eastAsia="Times New Roman" w:hAnsi="Times New Roman" w:cs="Times New Roman"/>
                <w:bCs/>
                <w:lang w:val="en-US"/>
              </w:rPr>
              <w:t xml:space="preserve">being under </w:t>
            </w:r>
            <w:r w:rsidR="00075D2B" w:rsidRPr="00C10DE6">
              <w:rPr>
                <w:rFonts w:ascii="Times New Roman" w:eastAsia="Times New Roman" w:hAnsi="Times New Roman" w:cs="Times New Roman"/>
                <w:bCs/>
                <w:lang w:val="en-US"/>
              </w:rPr>
              <w:t xml:space="preserve">the </w:t>
            </w:r>
            <w:r w:rsidR="00562B78" w:rsidRPr="00C10DE6">
              <w:rPr>
                <w:rFonts w:ascii="Times New Roman" w:eastAsia="Times New Roman" w:hAnsi="Times New Roman" w:cs="Times New Roman"/>
                <w:bCs/>
                <w:lang w:val="en-US"/>
              </w:rPr>
              <w:t>SELLER’s responsibility under the CONTRACT</w:t>
            </w:r>
            <w:r w:rsidR="007E688A" w:rsidRPr="00C10DE6">
              <w:rPr>
                <w:rFonts w:ascii="Times New Roman" w:eastAsia="Times New Roman" w:hAnsi="Times New Roman" w:cs="Times New Roman"/>
                <w:bCs/>
                <w:lang w:val="en-US"/>
              </w:rPr>
              <w:t xml:space="preserve"> </w:t>
            </w:r>
            <w:r w:rsidR="005E59C2" w:rsidRPr="00C10DE6">
              <w:rPr>
                <w:rFonts w:ascii="Times New Roman" w:eastAsia="Times New Roman" w:hAnsi="Times New Roman" w:cs="Times New Roman"/>
                <w:bCs/>
                <w:lang w:val="en-US"/>
              </w:rPr>
              <w:t>the</w:t>
            </w:r>
            <w:r w:rsidR="007E688A" w:rsidRPr="00C10DE6">
              <w:rPr>
                <w:rFonts w:ascii="Times New Roman" w:eastAsia="Times New Roman" w:hAnsi="Times New Roman" w:cs="Times New Roman"/>
                <w:bCs/>
                <w:lang w:val="en-US"/>
              </w:rPr>
              <w:t xml:space="preserve"> SELLER</w:t>
            </w:r>
            <w:r w:rsidR="005E59C2" w:rsidRPr="00C10DE6">
              <w:rPr>
                <w:rFonts w:ascii="Times New Roman" w:eastAsia="Times New Roman" w:hAnsi="Times New Roman" w:cs="Times New Roman"/>
                <w:bCs/>
                <w:lang w:val="en-US"/>
              </w:rPr>
              <w:t xml:space="preserve"> upon a written request, shall pay to the BUYER the penalty at a rate of 0,33% of the </w:t>
            </w:r>
            <w:r w:rsidR="005332F4" w:rsidRPr="00C10DE6">
              <w:rPr>
                <w:rFonts w:ascii="Times New Roman" w:eastAsia="Times New Roman" w:hAnsi="Times New Roman" w:cs="Times New Roman"/>
                <w:bCs/>
                <w:lang w:val="en-US"/>
              </w:rPr>
              <w:t xml:space="preserve">CONTRACT PRICE </w:t>
            </w:r>
            <w:r w:rsidR="005E59C2" w:rsidRPr="00C10DE6">
              <w:rPr>
                <w:rFonts w:ascii="Times New Roman" w:eastAsia="Times New Roman" w:hAnsi="Times New Roman" w:cs="Times New Roman"/>
                <w:bCs/>
                <w:lang w:val="en-US"/>
              </w:rPr>
              <w:t>for each day of delay, but not more than 10% of the CONTRACT PRICE.</w:t>
            </w:r>
          </w:p>
          <w:p w:rsidR="005E59C2" w:rsidRPr="00C10DE6" w:rsidRDefault="005E59C2" w:rsidP="00E84D7C">
            <w:pPr>
              <w:spacing w:after="0" w:line="240" w:lineRule="auto"/>
              <w:jc w:val="both"/>
              <w:rPr>
                <w:rFonts w:ascii="Times New Roman" w:eastAsia="Times New Roman" w:hAnsi="Times New Roman" w:cs="Times New Roman"/>
                <w:bCs/>
                <w:lang w:val="en-US"/>
              </w:rPr>
            </w:pPr>
          </w:p>
          <w:p w:rsidR="00EA200A" w:rsidRPr="00C10DE6" w:rsidRDefault="00EA200A" w:rsidP="00E84D7C">
            <w:pPr>
              <w:spacing w:after="0" w:line="240" w:lineRule="auto"/>
              <w:jc w:val="both"/>
              <w:rPr>
                <w:rFonts w:ascii="Times New Roman" w:eastAsia="Times New Roman" w:hAnsi="Times New Roman" w:cs="Times New Roman"/>
                <w:bCs/>
                <w:lang w:val="en-US"/>
              </w:rPr>
            </w:pPr>
          </w:p>
          <w:p w:rsidR="00E84D7C" w:rsidRPr="00C10DE6" w:rsidRDefault="00E84D7C" w:rsidP="00E84D7C">
            <w:pPr>
              <w:spacing w:before="120" w:after="0" w:line="240" w:lineRule="auto"/>
              <w:jc w:val="both"/>
              <w:rPr>
                <w:rFonts w:ascii="Times New Roman" w:eastAsia="Times New Roman" w:hAnsi="Times New Roman" w:cs="Times New Roman"/>
                <w:bCs/>
                <w:lang w:val="en-US"/>
              </w:rPr>
            </w:pPr>
            <w:r w:rsidRPr="00C10DE6">
              <w:rPr>
                <w:rFonts w:ascii="Times New Roman" w:eastAsia="Times New Roman" w:hAnsi="Times New Roman" w:cs="Times New Roman"/>
                <w:bCs/>
                <w:lang w:val="en-US"/>
              </w:rPr>
              <w:t xml:space="preserve">The BUYER </w:t>
            </w:r>
            <w:r w:rsidR="00AF5BC1" w:rsidRPr="00C10DE6">
              <w:rPr>
                <w:rFonts w:ascii="Times New Roman" w:eastAsia="Times New Roman" w:hAnsi="Times New Roman" w:cs="Times New Roman"/>
                <w:bCs/>
                <w:lang w:val="en-US"/>
              </w:rPr>
              <w:t>cannot</w:t>
            </w:r>
            <w:r w:rsidRPr="00C10DE6">
              <w:rPr>
                <w:rFonts w:ascii="Times New Roman" w:eastAsia="Times New Roman" w:hAnsi="Times New Roman" w:cs="Times New Roman"/>
                <w:bCs/>
                <w:lang w:val="en-US"/>
              </w:rPr>
              <w:t xml:space="preserve"> refuse to accept </w:t>
            </w:r>
            <w:r w:rsidR="005E13C0" w:rsidRPr="00C10DE6">
              <w:rPr>
                <w:rFonts w:ascii="Times New Roman" w:eastAsia="Times New Roman" w:hAnsi="Times New Roman" w:cs="Times New Roman"/>
                <w:bCs/>
                <w:lang w:val="en-US"/>
              </w:rPr>
              <w:t xml:space="preserve">the </w:t>
            </w:r>
            <w:r w:rsidRPr="00C10DE6">
              <w:rPr>
                <w:rFonts w:ascii="Times New Roman" w:eastAsia="Times New Roman" w:hAnsi="Times New Roman" w:cs="Times New Roman"/>
                <w:bCs/>
                <w:lang w:val="en-US"/>
              </w:rPr>
              <w:t xml:space="preserve">PRODUCTS in case </w:t>
            </w:r>
            <w:r w:rsidR="005E13C0" w:rsidRPr="00C10DE6">
              <w:rPr>
                <w:rFonts w:ascii="Times New Roman" w:eastAsia="Times New Roman" w:hAnsi="Times New Roman" w:cs="Times New Roman"/>
                <w:bCs/>
                <w:lang w:val="en-US"/>
              </w:rPr>
              <w:t xml:space="preserve">the </w:t>
            </w:r>
            <w:r w:rsidRPr="00C10DE6">
              <w:rPr>
                <w:rFonts w:ascii="Times New Roman" w:eastAsia="Times New Roman" w:hAnsi="Times New Roman" w:cs="Times New Roman"/>
                <w:bCs/>
                <w:lang w:val="en-US"/>
              </w:rPr>
              <w:t xml:space="preserve">delay in delivery </w:t>
            </w:r>
            <w:r w:rsidR="005E13C0" w:rsidRPr="00C10DE6">
              <w:rPr>
                <w:rFonts w:ascii="Times New Roman" w:eastAsia="Times New Roman" w:hAnsi="Times New Roman" w:cs="Times New Roman"/>
                <w:bCs/>
                <w:lang w:val="en-US"/>
              </w:rPr>
              <w:t xml:space="preserve">does not exceed </w:t>
            </w:r>
            <w:r w:rsidR="00AF5BC1" w:rsidRPr="00C10DE6">
              <w:rPr>
                <w:rFonts w:ascii="Times New Roman" w:eastAsia="Times New Roman" w:hAnsi="Times New Roman" w:cs="Times New Roman"/>
                <w:bCs/>
                <w:lang w:val="en-US"/>
              </w:rPr>
              <w:t>30</w:t>
            </w:r>
            <w:r w:rsidRPr="00C10DE6">
              <w:rPr>
                <w:rFonts w:ascii="Times New Roman" w:eastAsia="Times New Roman" w:hAnsi="Times New Roman" w:cs="Times New Roman"/>
                <w:bCs/>
                <w:lang w:val="en-US"/>
              </w:rPr>
              <w:t xml:space="preserve"> (</w:t>
            </w:r>
            <w:r w:rsidR="00AF5BC1" w:rsidRPr="00C10DE6">
              <w:rPr>
                <w:rFonts w:ascii="Times New Roman" w:eastAsia="Times New Roman" w:hAnsi="Times New Roman" w:cs="Times New Roman"/>
                <w:bCs/>
                <w:lang w:val="en-US"/>
              </w:rPr>
              <w:t>thirty</w:t>
            </w:r>
            <w:r w:rsidRPr="00C10DE6">
              <w:rPr>
                <w:rFonts w:ascii="Times New Roman" w:eastAsia="Times New Roman" w:hAnsi="Times New Roman" w:cs="Times New Roman"/>
                <w:bCs/>
                <w:lang w:val="en-US"/>
              </w:rPr>
              <w:t>) calendar days</w:t>
            </w:r>
            <w:r w:rsidR="005E13C0" w:rsidRPr="00C10DE6">
              <w:rPr>
                <w:rFonts w:ascii="Times New Roman" w:eastAsia="Times New Roman" w:hAnsi="Times New Roman" w:cs="Times New Roman"/>
                <w:bCs/>
                <w:lang w:val="en-US"/>
              </w:rPr>
              <w:t xml:space="preserve"> inclusively</w:t>
            </w:r>
            <w:r w:rsidRPr="00C10DE6">
              <w:rPr>
                <w:rFonts w:ascii="Times New Roman" w:eastAsia="Times New Roman" w:hAnsi="Times New Roman" w:cs="Times New Roman"/>
                <w:bCs/>
                <w:lang w:val="en-US"/>
              </w:rPr>
              <w:t xml:space="preserve">. In case of delay of delivery for more than </w:t>
            </w:r>
            <w:r w:rsidR="00AF5BC1" w:rsidRPr="00C10DE6">
              <w:rPr>
                <w:rFonts w:ascii="Times New Roman" w:eastAsia="Times New Roman" w:hAnsi="Times New Roman" w:cs="Times New Roman"/>
                <w:bCs/>
                <w:lang w:val="en-US"/>
              </w:rPr>
              <w:t>30</w:t>
            </w:r>
            <w:r w:rsidRPr="00C10DE6">
              <w:rPr>
                <w:rFonts w:ascii="Times New Roman" w:eastAsia="Times New Roman" w:hAnsi="Times New Roman" w:cs="Times New Roman"/>
                <w:bCs/>
                <w:lang w:val="en-US"/>
              </w:rPr>
              <w:t xml:space="preserve"> (</w:t>
            </w:r>
            <w:r w:rsidR="00AF5BC1" w:rsidRPr="00C10DE6">
              <w:rPr>
                <w:rFonts w:ascii="Times New Roman" w:eastAsia="Times New Roman" w:hAnsi="Times New Roman" w:cs="Times New Roman"/>
                <w:bCs/>
                <w:lang w:val="en-US"/>
              </w:rPr>
              <w:t>thirty</w:t>
            </w:r>
            <w:r w:rsidRPr="00C10DE6">
              <w:rPr>
                <w:rFonts w:ascii="Times New Roman" w:eastAsia="Times New Roman" w:hAnsi="Times New Roman" w:cs="Times New Roman"/>
                <w:bCs/>
                <w:lang w:val="en-US"/>
              </w:rPr>
              <w:t xml:space="preserve">) calendar days the BUYER is entitled to refuse to accept </w:t>
            </w:r>
            <w:r w:rsidR="005E13C0" w:rsidRPr="00C10DE6">
              <w:rPr>
                <w:rFonts w:ascii="Times New Roman" w:eastAsia="Times New Roman" w:hAnsi="Times New Roman" w:cs="Times New Roman"/>
                <w:bCs/>
                <w:lang w:val="en-US"/>
              </w:rPr>
              <w:t xml:space="preserve">the </w:t>
            </w:r>
            <w:r w:rsidRPr="00C10DE6">
              <w:rPr>
                <w:rFonts w:ascii="Times New Roman" w:eastAsia="Times New Roman" w:hAnsi="Times New Roman" w:cs="Times New Roman"/>
                <w:bCs/>
                <w:lang w:val="en-US"/>
              </w:rPr>
              <w:t xml:space="preserve">PRODUCTS and </w:t>
            </w:r>
            <w:r w:rsidR="005E13C0" w:rsidRPr="00C10DE6">
              <w:rPr>
                <w:rFonts w:ascii="Times New Roman" w:eastAsia="Times New Roman" w:hAnsi="Times New Roman" w:cs="Times New Roman"/>
                <w:bCs/>
                <w:lang w:val="en-US"/>
              </w:rPr>
              <w:t xml:space="preserve">claim the </w:t>
            </w:r>
            <w:r w:rsidRPr="00C10DE6">
              <w:rPr>
                <w:rFonts w:ascii="Times New Roman" w:eastAsia="Times New Roman" w:hAnsi="Times New Roman" w:cs="Times New Roman"/>
                <w:bCs/>
                <w:lang w:val="en-US"/>
              </w:rPr>
              <w:t>terminat</w:t>
            </w:r>
            <w:r w:rsidR="005E13C0" w:rsidRPr="00C10DE6">
              <w:rPr>
                <w:rFonts w:ascii="Times New Roman" w:eastAsia="Times New Roman" w:hAnsi="Times New Roman" w:cs="Times New Roman"/>
                <w:bCs/>
                <w:lang w:val="en-US"/>
              </w:rPr>
              <w:t xml:space="preserve">ion of the </w:t>
            </w:r>
            <w:r w:rsidRPr="00C10DE6">
              <w:rPr>
                <w:rFonts w:ascii="Times New Roman" w:eastAsia="Times New Roman" w:hAnsi="Times New Roman" w:cs="Times New Roman"/>
                <w:bCs/>
                <w:lang w:val="en-US"/>
              </w:rPr>
              <w:t>CONTRACT.</w:t>
            </w:r>
          </w:p>
          <w:p w:rsidR="005E59C2" w:rsidRPr="00C10DE6" w:rsidRDefault="005E59C2" w:rsidP="00E84D7C">
            <w:pPr>
              <w:spacing w:after="0" w:line="240" w:lineRule="auto"/>
              <w:jc w:val="both"/>
              <w:rPr>
                <w:rFonts w:ascii="Times New Roman" w:eastAsia="Times New Roman" w:hAnsi="Times New Roman" w:cs="Times New Roman"/>
                <w:bCs/>
                <w:lang w:val="en-US"/>
              </w:rPr>
            </w:pPr>
          </w:p>
          <w:p w:rsidR="00E84D7C" w:rsidRDefault="00E84D7C" w:rsidP="00E84D7C">
            <w:pPr>
              <w:spacing w:before="120" w:after="0" w:line="240" w:lineRule="auto"/>
              <w:jc w:val="both"/>
              <w:rPr>
                <w:rFonts w:ascii="Times New Roman" w:eastAsia="Times New Roman" w:hAnsi="Times New Roman" w:cs="Times New Roman"/>
                <w:bCs/>
                <w:lang w:val="en-US"/>
              </w:rPr>
            </w:pPr>
            <w:r w:rsidRPr="00C10DE6">
              <w:rPr>
                <w:rFonts w:ascii="Times New Roman" w:eastAsia="Times New Roman" w:hAnsi="Times New Roman" w:cs="Times New Roman"/>
                <w:bCs/>
                <w:lang w:val="en-US"/>
              </w:rPr>
              <w:t>10.2. In case of late submi</w:t>
            </w:r>
            <w:r w:rsidR="00461736" w:rsidRPr="00C10DE6">
              <w:rPr>
                <w:rFonts w:ascii="Times New Roman" w:eastAsia="Times New Roman" w:hAnsi="Times New Roman" w:cs="Times New Roman"/>
                <w:bCs/>
                <w:lang w:val="en-US"/>
              </w:rPr>
              <w:t>ssion</w:t>
            </w:r>
            <w:r w:rsidRPr="00C10DE6">
              <w:rPr>
                <w:rFonts w:ascii="Times New Roman" w:eastAsia="Times New Roman" w:hAnsi="Times New Roman" w:cs="Times New Roman"/>
                <w:bCs/>
                <w:lang w:val="en-US"/>
              </w:rPr>
              <w:t xml:space="preserve"> of documentation by </w:t>
            </w:r>
            <w:r w:rsidR="00461736" w:rsidRPr="00C10DE6">
              <w:rPr>
                <w:rFonts w:ascii="Times New Roman" w:eastAsia="Times New Roman" w:hAnsi="Times New Roman" w:cs="Times New Roman"/>
                <w:bCs/>
                <w:lang w:val="en-US"/>
              </w:rPr>
              <w:t xml:space="preserve">the </w:t>
            </w:r>
            <w:r w:rsidRPr="00C10DE6">
              <w:rPr>
                <w:rFonts w:ascii="Times New Roman" w:eastAsia="Times New Roman" w:hAnsi="Times New Roman" w:cs="Times New Roman"/>
                <w:bCs/>
                <w:lang w:val="en-US"/>
              </w:rPr>
              <w:t xml:space="preserve">SELLER (including documentation for customs clearance during import </w:t>
            </w:r>
            <w:r w:rsidR="00461736" w:rsidRPr="00C10DE6">
              <w:rPr>
                <w:rFonts w:ascii="Times New Roman" w:eastAsia="Times New Roman" w:hAnsi="Times New Roman" w:cs="Times New Roman"/>
                <w:bCs/>
                <w:lang w:val="en-US"/>
              </w:rPr>
              <w:t xml:space="preserve">of the PRODUCTS </w:t>
            </w:r>
            <w:r w:rsidRPr="00C10DE6">
              <w:rPr>
                <w:rFonts w:ascii="Times New Roman" w:eastAsia="Times New Roman" w:hAnsi="Times New Roman" w:cs="Times New Roman"/>
                <w:bCs/>
                <w:lang w:val="en-US"/>
              </w:rPr>
              <w:t>to</w:t>
            </w:r>
            <w:r w:rsidR="00461736" w:rsidRPr="00C10DE6">
              <w:rPr>
                <w:rFonts w:ascii="Times New Roman" w:eastAsia="Times New Roman" w:hAnsi="Times New Roman" w:cs="Times New Roman"/>
                <w:bCs/>
                <w:lang w:val="en-US"/>
              </w:rPr>
              <w:t xml:space="preserve"> the</w:t>
            </w:r>
            <w:r w:rsidRPr="00C10DE6">
              <w:rPr>
                <w:rFonts w:ascii="Times New Roman" w:eastAsia="Times New Roman" w:hAnsi="Times New Roman" w:cs="Times New Roman"/>
                <w:bCs/>
                <w:lang w:val="en-US"/>
              </w:rPr>
              <w:t xml:space="preserve"> Russian Federation and commissioning of the PRODUCTS) the SELLER, upon recei</w:t>
            </w:r>
            <w:r w:rsidR="00461736" w:rsidRPr="00C10DE6">
              <w:rPr>
                <w:rFonts w:ascii="Times New Roman" w:eastAsia="Times New Roman" w:hAnsi="Times New Roman" w:cs="Times New Roman"/>
                <w:bCs/>
                <w:lang w:val="en-US"/>
              </w:rPr>
              <w:t xml:space="preserve">pt of </w:t>
            </w:r>
            <w:r w:rsidRPr="00C10DE6">
              <w:rPr>
                <w:rFonts w:ascii="Times New Roman" w:eastAsia="Times New Roman" w:hAnsi="Times New Roman" w:cs="Times New Roman"/>
                <w:bCs/>
                <w:lang w:val="en-US"/>
              </w:rPr>
              <w:t xml:space="preserve">a written request shall pay to the BUYER the penalty at a rate of </w:t>
            </w:r>
            <w:r w:rsidR="00C55FC9" w:rsidRPr="00C10DE6">
              <w:rPr>
                <w:rFonts w:ascii="Times New Roman" w:eastAsia="Times New Roman" w:hAnsi="Times New Roman" w:cs="Times New Roman"/>
                <w:bCs/>
                <w:lang w:val="en-US"/>
              </w:rPr>
              <w:t>0,05%</w:t>
            </w:r>
            <w:r w:rsidRPr="00C10DE6">
              <w:rPr>
                <w:rFonts w:ascii="Times New Roman" w:eastAsia="Times New Roman" w:hAnsi="Times New Roman" w:cs="Times New Roman"/>
                <w:bCs/>
                <w:lang w:val="en-US"/>
              </w:rPr>
              <w:t xml:space="preserve"> of the CONTRACT PRICE for each day of delay.</w:t>
            </w:r>
          </w:p>
          <w:p w:rsidR="00C10DE6" w:rsidRPr="00C10DE6" w:rsidRDefault="00C10DE6" w:rsidP="00E84D7C">
            <w:pPr>
              <w:spacing w:before="120" w:after="0" w:line="240" w:lineRule="auto"/>
              <w:jc w:val="both"/>
              <w:rPr>
                <w:rFonts w:ascii="Times New Roman" w:eastAsia="Times New Roman" w:hAnsi="Times New Roman" w:cs="Times New Roman"/>
                <w:bCs/>
                <w:lang w:val="en-US"/>
              </w:rPr>
            </w:pPr>
          </w:p>
          <w:p w:rsidR="00E84D7C" w:rsidRPr="00C10DE6" w:rsidRDefault="00E84D7C" w:rsidP="00E84D7C">
            <w:pPr>
              <w:spacing w:before="120" w:after="0" w:line="240" w:lineRule="auto"/>
              <w:jc w:val="both"/>
              <w:rPr>
                <w:rFonts w:ascii="Times New Roman" w:eastAsia="Times New Roman" w:hAnsi="Times New Roman" w:cs="Times New Roman"/>
                <w:bCs/>
                <w:lang w:val="en-US"/>
              </w:rPr>
            </w:pPr>
            <w:r w:rsidRPr="00C10DE6">
              <w:rPr>
                <w:rFonts w:ascii="Times New Roman" w:eastAsia="Times New Roman" w:hAnsi="Times New Roman" w:cs="Times New Roman"/>
                <w:bCs/>
                <w:lang w:val="en-US"/>
              </w:rPr>
              <w:t xml:space="preserve">10.3. In case of late </w:t>
            </w:r>
            <w:r w:rsidR="00827488" w:rsidRPr="00C10DE6">
              <w:rPr>
                <w:rFonts w:ascii="Times New Roman" w:eastAsia="Times New Roman" w:hAnsi="Times New Roman" w:cs="Times New Roman"/>
                <w:bCs/>
                <w:lang w:val="en-US"/>
              </w:rPr>
              <w:t xml:space="preserve">replacement, repair or </w:t>
            </w:r>
            <w:r w:rsidR="006C29E5" w:rsidRPr="00C10DE6">
              <w:rPr>
                <w:rFonts w:ascii="Times New Roman" w:eastAsia="Times New Roman" w:hAnsi="Times New Roman" w:cs="Times New Roman"/>
                <w:bCs/>
                <w:lang w:val="en-US"/>
              </w:rPr>
              <w:t>re</w:t>
            </w:r>
            <w:r w:rsidR="00461736" w:rsidRPr="00C10DE6">
              <w:rPr>
                <w:rFonts w:ascii="Times New Roman" w:eastAsia="Times New Roman" w:hAnsi="Times New Roman" w:cs="Times New Roman"/>
                <w:bCs/>
                <w:lang w:val="en-US"/>
              </w:rPr>
              <w:t xml:space="preserve">plenishment </w:t>
            </w:r>
            <w:r w:rsidR="006C29E5" w:rsidRPr="00C10DE6">
              <w:rPr>
                <w:rFonts w:ascii="Times New Roman" w:eastAsia="Times New Roman" w:hAnsi="Times New Roman" w:cs="Times New Roman"/>
                <w:bCs/>
                <w:lang w:val="en-US"/>
              </w:rPr>
              <w:t xml:space="preserve">of </w:t>
            </w:r>
            <w:r w:rsidR="00461736" w:rsidRPr="00C10DE6">
              <w:rPr>
                <w:rFonts w:ascii="Times New Roman" w:eastAsia="Times New Roman" w:hAnsi="Times New Roman" w:cs="Times New Roman"/>
                <w:bCs/>
                <w:lang w:val="en-US"/>
              </w:rPr>
              <w:t xml:space="preserve">incomplete delivery of the </w:t>
            </w:r>
            <w:r w:rsidR="006C29E5" w:rsidRPr="00C10DE6">
              <w:rPr>
                <w:rFonts w:ascii="Times New Roman" w:eastAsia="Times New Roman" w:hAnsi="Times New Roman" w:cs="Times New Roman"/>
                <w:bCs/>
                <w:lang w:val="en-US"/>
              </w:rPr>
              <w:t xml:space="preserve">PRODUCTS within </w:t>
            </w:r>
            <w:r w:rsidR="005A4188" w:rsidRPr="00C10DE6">
              <w:rPr>
                <w:rFonts w:ascii="Times New Roman" w:eastAsia="Times New Roman" w:hAnsi="Times New Roman" w:cs="Times New Roman"/>
                <w:bCs/>
                <w:lang w:val="en-US"/>
              </w:rPr>
              <w:t xml:space="preserve">the </w:t>
            </w:r>
            <w:r w:rsidR="006C29E5" w:rsidRPr="00C10DE6">
              <w:rPr>
                <w:rFonts w:ascii="Times New Roman" w:eastAsia="Times New Roman" w:hAnsi="Times New Roman" w:cs="Times New Roman"/>
                <w:bCs/>
                <w:lang w:val="en-US"/>
              </w:rPr>
              <w:t>time period agreed by the PARTIES</w:t>
            </w:r>
            <w:r w:rsidR="007B25BF" w:rsidRPr="00C10DE6">
              <w:rPr>
                <w:rFonts w:ascii="Times New Roman" w:eastAsia="Times New Roman" w:hAnsi="Times New Roman" w:cs="Times New Roman"/>
                <w:bCs/>
                <w:lang w:val="en-US"/>
              </w:rPr>
              <w:t>,</w:t>
            </w:r>
            <w:r w:rsidR="006C29E5" w:rsidRPr="00C10DE6">
              <w:rPr>
                <w:rFonts w:ascii="Times New Roman" w:eastAsia="Times New Roman" w:hAnsi="Times New Roman" w:cs="Times New Roman"/>
                <w:bCs/>
                <w:lang w:val="en-US"/>
              </w:rPr>
              <w:t xml:space="preserve"> </w:t>
            </w:r>
            <w:r w:rsidR="007B25BF" w:rsidRPr="00C10DE6">
              <w:rPr>
                <w:rFonts w:ascii="Times New Roman" w:eastAsia="Times New Roman" w:hAnsi="Times New Roman" w:cs="Times New Roman"/>
                <w:bCs/>
                <w:lang w:val="en-US"/>
              </w:rPr>
              <w:t>the SELLER,</w:t>
            </w:r>
            <w:r w:rsidRPr="00C10DE6">
              <w:rPr>
                <w:rFonts w:ascii="Times New Roman" w:eastAsia="Times New Roman" w:hAnsi="Times New Roman" w:cs="Times New Roman"/>
                <w:bCs/>
                <w:lang w:val="en-US"/>
              </w:rPr>
              <w:t xml:space="preserve"> upon receiving a written </w:t>
            </w:r>
            <w:proofErr w:type="spellStart"/>
            <w:r w:rsidRPr="00C10DE6">
              <w:rPr>
                <w:rFonts w:ascii="Times New Roman" w:eastAsia="Times New Roman" w:hAnsi="Times New Roman" w:cs="Times New Roman"/>
                <w:bCs/>
                <w:lang w:val="en-US"/>
              </w:rPr>
              <w:t>requestshall</w:t>
            </w:r>
            <w:proofErr w:type="spellEnd"/>
            <w:r w:rsidRPr="00C10DE6">
              <w:rPr>
                <w:rFonts w:ascii="Times New Roman" w:eastAsia="Times New Roman" w:hAnsi="Times New Roman" w:cs="Times New Roman"/>
                <w:bCs/>
                <w:lang w:val="en-US"/>
              </w:rPr>
              <w:t xml:space="preserve"> pay to the BUYER the penalty at a rate of 0,</w:t>
            </w:r>
            <w:r w:rsidR="00DD6798" w:rsidRPr="00C10DE6">
              <w:rPr>
                <w:rFonts w:ascii="Times New Roman" w:eastAsia="Times New Roman" w:hAnsi="Times New Roman" w:cs="Times New Roman"/>
                <w:bCs/>
                <w:lang w:val="en-US"/>
              </w:rPr>
              <w:t>1</w:t>
            </w:r>
            <w:r w:rsidRPr="00C10DE6">
              <w:rPr>
                <w:rFonts w:ascii="Times New Roman" w:eastAsia="Times New Roman" w:hAnsi="Times New Roman" w:cs="Times New Roman"/>
                <w:bCs/>
                <w:lang w:val="en-US"/>
              </w:rPr>
              <w:t xml:space="preserve">% of the </w:t>
            </w:r>
            <w:r w:rsidR="005332F4" w:rsidRPr="00C10DE6">
              <w:rPr>
                <w:rFonts w:ascii="Times New Roman" w:eastAsia="Times New Roman" w:hAnsi="Times New Roman" w:cs="Times New Roman"/>
                <w:bCs/>
                <w:lang w:val="en-US"/>
              </w:rPr>
              <w:t xml:space="preserve">CONTRACT PRICE </w:t>
            </w:r>
            <w:r w:rsidRPr="00C10DE6">
              <w:rPr>
                <w:rFonts w:ascii="Times New Roman" w:eastAsia="Times New Roman" w:hAnsi="Times New Roman" w:cs="Times New Roman"/>
                <w:bCs/>
                <w:lang w:val="en-US"/>
              </w:rPr>
              <w:t>for each day of delay.</w:t>
            </w:r>
          </w:p>
          <w:p w:rsidR="00356CE8" w:rsidRDefault="003469D6" w:rsidP="00356CE8">
            <w:pPr>
              <w:spacing w:before="120" w:after="0" w:line="240" w:lineRule="auto"/>
              <w:jc w:val="both"/>
              <w:rPr>
                <w:rFonts w:ascii="Times New Roman" w:eastAsia="Times New Roman" w:hAnsi="Times New Roman" w:cs="Times New Roman"/>
                <w:bCs/>
                <w:lang w:val="en-US"/>
              </w:rPr>
            </w:pPr>
            <w:r w:rsidRPr="00C10DE6">
              <w:rPr>
                <w:rFonts w:ascii="Times New Roman" w:eastAsia="Times New Roman" w:hAnsi="Times New Roman" w:cs="Times New Roman"/>
                <w:bCs/>
                <w:lang w:val="en-US"/>
              </w:rPr>
              <w:t xml:space="preserve">10.4. </w:t>
            </w:r>
            <w:r w:rsidR="00D95DD4" w:rsidRPr="00C10DE6">
              <w:rPr>
                <w:rFonts w:ascii="Times New Roman" w:eastAsia="Times New Roman" w:hAnsi="Times New Roman" w:cs="Times New Roman"/>
                <w:bCs/>
                <w:lang w:val="en-US"/>
              </w:rPr>
              <w:t>If independent expertise according to para. 3.</w:t>
            </w:r>
            <w:r w:rsidR="00A170CC" w:rsidRPr="00C10DE6">
              <w:rPr>
                <w:rFonts w:ascii="Times New Roman" w:eastAsia="Times New Roman" w:hAnsi="Times New Roman" w:cs="Times New Roman"/>
                <w:bCs/>
                <w:lang w:val="en-US"/>
              </w:rPr>
              <w:t>3</w:t>
            </w:r>
            <w:r w:rsidR="00D95DD4" w:rsidRPr="00C10DE6">
              <w:rPr>
                <w:rFonts w:ascii="Times New Roman" w:eastAsia="Times New Roman" w:hAnsi="Times New Roman" w:cs="Times New Roman"/>
                <w:bCs/>
                <w:lang w:val="en-US"/>
              </w:rPr>
              <w:t xml:space="preserve">. confirms the fact of improper quality PRODUCTS due to reasons attributable to SELLER and the PARTIES do </w:t>
            </w:r>
            <w:r w:rsidR="00D95DD4" w:rsidRPr="00C10DE6">
              <w:rPr>
                <w:rFonts w:ascii="Times New Roman" w:eastAsia="Times New Roman" w:hAnsi="Times New Roman" w:cs="Times New Roman"/>
                <w:bCs/>
                <w:lang w:val="en-US"/>
              </w:rPr>
              <w:lastRenderedPageBreak/>
              <w:t>not reach an agreement on correction of defects of improper quality PRODUCTS or on reducing the price of the PRODUCTS, replacing the PRODUCTS or its part in agreed time period, the BUYER has the right at its own discretion to return the improper quality PRODUCTS or its part at the SELLER’s expense</w:t>
            </w:r>
            <w:r w:rsidR="00AC26CA" w:rsidRPr="00C10DE6">
              <w:rPr>
                <w:rFonts w:ascii="Times New Roman" w:eastAsia="Times New Roman" w:hAnsi="Times New Roman" w:cs="Times New Roman"/>
                <w:bCs/>
                <w:lang w:val="en-US"/>
              </w:rPr>
              <w:t xml:space="preserve"> within the time period not exceeding 30 (thirty) days</w:t>
            </w:r>
            <w:r w:rsidR="00D95DD4" w:rsidRPr="00C10DE6">
              <w:rPr>
                <w:rFonts w:ascii="Times New Roman" w:eastAsia="Times New Roman" w:hAnsi="Times New Roman" w:cs="Times New Roman"/>
                <w:bCs/>
                <w:lang w:val="en-US"/>
              </w:rPr>
              <w:t xml:space="preserve">. </w:t>
            </w:r>
            <w:r w:rsidR="0022727A" w:rsidRPr="00C10DE6">
              <w:rPr>
                <w:rFonts w:ascii="Times New Roman" w:eastAsia="Times New Roman" w:hAnsi="Times New Roman" w:cs="Times New Roman"/>
                <w:bCs/>
                <w:lang w:val="en-US"/>
              </w:rPr>
              <w:t xml:space="preserve">The BUYER shall inform the SELLER on </w:t>
            </w:r>
            <w:r w:rsidR="005A4188" w:rsidRPr="00C10DE6">
              <w:rPr>
                <w:rFonts w:ascii="Times New Roman" w:eastAsia="Times New Roman" w:hAnsi="Times New Roman" w:cs="Times New Roman"/>
                <w:bCs/>
                <w:lang w:val="en-US"/>
              </w:rPr>
              <w:t>its</w:t>
            </w:r>
            <w:r w:rsidR="0022727A" w:rsidRPr="00C10DE6">
              <w:rPr>
                <w:rFonts w:ascii="Times New Roman" w:eastAsia="Times New Roman" w:hAnsi="Times New Roman" w:cs="Times New Roman"/>
                <w:bCs/>
                <w:lang w:val="en-US"/>
              </w:rPr>
              <w:t xml:space="preserve"> decision. </w:t>
            </w:r>
            <w:r w:rsidR="00AC26CA" w:rsidRPr="00C10DE6">
              <w:rPr>
                <w:rFonts w:ascii="Times New Roman" w:eastAsia="Times New Roman" w:hAnsi="Times New Roman" w:cs="Times New Roman"/>
                <w:bCs/>
                <w:lang w:val="en-US"/>
              </w:rPr>
              <w:t>In case the Seller fails to eliminate the defects in the period agreed</w:t>
            </w:r>
            <w:r w:rsidR="00356CE8" w:rsidRPr="00C10DE6">
              <w:rPr>
                <w:rFonts w:ascii="Times New Roman" w:eastAsia="Times New Roman" w:hAnsi="Times New Roman" w:cs="Times New Roman"/>
                <w:bCs/>
                <w:lang w:val="en-US"/>
              </w:rPr>
              <w:t xml:space="preserve">, the SELLER, upon a written request </w:t>
            </w:r>
            <w:r w:rsidR="008C60D4" w:rsidRPr="00C10DE6">
              <w:rPr>
                <w:rFonts w:ascii="Times New Roman" w:eastAsia="Times New Roman" w:hAnsi="Times New Roman" w:cs="Times New Roman"/>
                <w:bCs/>
                <w:lang w:val="en-US"/>
              </w:rPr>
              <w:t xml:space="preserve">of the BUYER </w:t>
            </w:r>
            <w:r w:rsidR="00356CE8" w:rsidRPr="00C10DE6">
              <w:rPr>
                <w:rFonts w:ascii="Times New Roman" w:eastAsia="Times New Roman" w:hAnsi="Times New Roman" w:cs="Times New Roman"/>
                <w:bCs/>
                <w:lang w:val="en-US"/>
              </w:rPr>
              <w:t xml:space="preserve">shall pay to the BUYER the penalty at a rate of 0,1% of the </w:t>
            </w:r>
            <w:r w:rsidR="005D69F7" w:rsidRPr="00C10DE6">
              <w:rPr>
                <w:rFonts w:ascii="Times New Roman" w:eastAsia="Times New Roman" w:hAnsi="Times New Roman" w:cs="Times New Roman"/>
                <w:bCs/>
                <w:lang w:val="en-US"/>
              </w:rPr>
              <w:t xml:space="preserve">CONTRACT PRICE </w:t>
            </w:r>
            <w:r w:rsidR="00356CE8" w:rsidRPr="00C10DE6">
              <w:rPr>
                <w:rFonts w:ascii="Times New Roman" w:eastAsia="Times New Roman" w:hAnsi="Times New Roman" w:cs="Times New Roman"/>
                <w:bCs/>
                <w:lang w:val="en-US"/>
              </w:rPr>
              <w:t xml:space="preserve">for each day till the date when quality of the PRODUCTS is restored, but not more than 10% of the CONTRACT PRICE. The penalty shall be calculated from the date when </w:t>
            </w:r>
            <w:r w:rsidR="00D95DD4" w:rsidRPr="00C10DE6">
              <w:rPr>
                <w:rFonts w:ascii="Times New Roman" w:eastAsia="Times New Roman" w:hAnsi="Times New Roman" w:cs="Times New Roman"/>
                <w:bCs/>
                <w:lang w:val="en-US"/>
              </w:rPr>
              <w:t>the request with regard to the improper quality is presented</w:t>
            </w:r>
            <w:r w:rsidR="00A170CC" w:rsidRPr="00C10DE6">
              <w:rPr>
                <w:rFonts w:ascii="Times New Roman" w:eastAsia="Times New Roman" w:hAnsi="Times New Roman" w:cs="Times New Roman"/>
                <w:bCs/>
                <w:lang w:val="en-US"/>
              </w:rPr>
              <w:t>.</w:t>
            </w:r>
          </w:p>
          <w:p w:rsidR="00C10DE6" w:rsidRPr="00C10DE6" w:rsidRDefault="00C10DE6" w:rsidP="00356CE8">
            <w:pPr>
              <w:spacing w:before="120" w:after="0" w:line="240" w:lineRule="auto"/>
              <w:jc w:val="both"/>
              <w:rPr>
                <w:rFonts w:ascii="Times New Roman" w:eastAsia="Times New Roman" w:hAnsi="Times New Roman" w:cs="Times New Roman"/>
                <w:bCs/>
                <w:lang w:val="en-US"/>
              </w:rPr>
            </w:pPr>
          </w:p>
          <w:p w:rsidR="00E84D7C" w:rsidRPr="00C10DE6" w:rsidRDefault="000C28F8" w:rsidP="00E84D7C">
            <w:pPr>
              <w:spacing w:before="120" w:after="0" w:line="240" w:lineRule="auto"/>
              <w:jc w:val="both"/>
              <w:rPr>
                <w:rFonts w:ascii="Times New Roman" w:eastAsia="Times New Roman" w:hAnsi="Times New Roman" w:cs="Times New Roman"/>
                <w:bCs/>
                <w:lang w:val="en-US"/>
              </w:rPr>
            </w:pPr>
            <w:r w:rsidRPr="00C10DE6">
              <w:rPr>
                <w:rFonts w:ascii="Times New Roman" w:eastAsia="Times New Roman" w:hAnsi="Times New Roman" w:cs="Times New Roman"/>
                <w:bCs/>
                <w:lang w:val="en-US"/>
              </w:rPr>
              <w:t xml:space="preserve">10.5. </w:t>
            </w:r>
            <w:r w:rsidR="00A91EE1" w:rsidRPr="00C10DE6">
              <w:rPr>
                <w:rFonts w:ascii="Times New Roman" w:eastAsia="Times New Roman" w:hAnsi="Times New Roman" w:cs="Times New Roman"/>
                <w:bCs/>
                <w:lang w:val="en-US"/>
              </w:rPr>
              <w:t xml:space="preserve">In case of the SELLER’s </w:t>
            </w:r>
            <w:r w:rsidR="00233F82" w:rsidRPr="00C10DE6">
              <w:rPr>
                <w:rFonts w:ascii="Times New Roman" w:eastAsia="Times New Roman" w:hAnsi="Times New Roman" w:cs="Times New Roman"/>
                <w:bCs/>
                <w:lang w:val="en-US"/>
              </w:rPr>
              <w:t xml:space="preserve">unmotivated </w:t>
            </w:r>
            <w:r w:rsidR="00A91EE1" w:rsidRPr="00C10DE6">
              <w:rPr>
                <w:rFonts w:ascii="Times New Roman" w:eastAsia="Times New Roman" w:hAnsi="Times New Roman" w:cs="Times New Roman"/>
                <w:bCs/>
                <w:lang w:val="en-US"/>
              </w:rPr>
              <w:t>refusal to make warranty repair</w:t>
            </w:r>
            <w:r w:rsidR="00CF310C" w:rsidRPr="00C10DE6">
              <w:rPr>
                <w:rFonts w:ascii="Times New Roman" w:eastAsia="Times New Roman" w:hAnsi="Times New Roman" w:cs="Times New Roman"/>
                <w:bCs/>
                <w:lang w:val="en-US"/>
              </w:rPr>
              <w:t xml:space="preserve">, </w:t>
            </w:r>
            <w:r w:rsidR="00A91EE1" w:rsidRPr="00C10DE6">
              <w:rPr>
                <w:rFonts w:ascii="Times New Roman" w:eastAsia="Times New Roman" w:hAnsi="Times New Roman" w:cs="Times New Roman"/>
                <w:bCs/>
                <w:lang w:val="en-US"/>
              </w:rPr>
              <w:t xml:space="preserve">no </w:t>
            </w:r>
            <w:r w:rsidR="008C60D4" w:rsidRPr="00C10DE6">
              <w:rPr>
                <w:rFonts w:ascii="Times New Roman" w:eastAsia="Times New Roman" w:hAnsi="Times New Roman" w:cs="Times New Roman"/>
                <w:bCs/>
                <w:lang w:val="en-US"/>
              </w:rPr>
              <w:t xml:space="preserve">motivated </w:t>
            </w:r>
            <w:r w:rsidR="00A91EE1" w:rsidRPr="00C10DE6">
              <w:rPr>
                <w:rFonts w:ascii="Times New Roman" w:eastAsia="Times New Roman" w:hAnsi="Times New Roman" w:cs="Times New Roman"/>
                <w:bCs/>
                <w:lang w:val="en-US"/>
              </w:rPr>
              <w:t xml:space="preserve">response from the SELLER within 30 (thirty) calendar days from the date of receiving the BUYER’s written </w:t>
            </w:r>
            <w:r w:rsidR="00233F82" w:rsidRPr="00C10DE6">
              <w:rPr>
                <w:rFonts w:ascii="Times New Roman" w:eastAsia="Times New Roman" w:hAnsi="Times New Roman" w:cs="Times New Roman"/>
                <w:bCs/>
                <w:lang w:val="en-US"/>
              </w:rPr>
              <w:t xml:space="preserve">reclamation </w:t>
            </w:r>
            <w:r w:rsidR="00CF310C" w:rsidRPr="00C10DE6">
              <w:rPr>
                <w:rFonts w:ascii="Times New Roman" w:eastAsia="Times New Roman" w:hAnsi="Times New Roman" w:cs="Times New Roman"/>
                <w:bCs/>
                <w:lang w:val="en-US"/>
              </w:rPr>
              <w:t xml:space="preserve">or if </w:t>
            </w:r>
            <w:r w:rsidR="00085945" w:rsidRPr="00C10DE6">
              <w:rPr>
                <w:rFonts w:ascii="Times New Roman" w:eastAsia="Times New Roman" w:hAnsi="Times New Roman" w:cs="Times New Roman"/>
                <w:bCs/>
                <w:lang w:val="en-US"/>
              </w:rPr>
              <w:t xml:space="preserve">the </w:t>
            </w:r>
            <w:r w:rsidR="00CF310C" w:rsidRPr="00C10DE6">
              <w:rPr>
                <w:rFonts w:ascii="Times New Roman" w:eastAsia="Times New Roman" w:hAnsi="Times New Roman" w:cs="Times New Roman"/>
                <w:bCs/>
                <w:lang w:val="en-US"/>
              </w:rPr>
              <w:t xml:space="preserve">SELLER delays the </w:t>
            </w:r>
            <w:r w:rsidR="00EA292B" w:rsidRPr="00C10DE6">
              <w:rPr>
                <w:rFonts w:ascii="Times New Roman" w:eastAsia="Times New Roman" w:hAnsi="Times New Roman" w:cs="Times New Roman"/>
                <w:bCs/>
                <w:lang w:val="en-US"/>
              </w:rPr>
              <w:t xml:space="preserve">warranty </w:t>
            </w:r>
            <w:r w:rsidR="00CF310C" w:rsidRPr="00C10DE6">
              <w:rPr>
                <w:rFonts w:ascii="Times New Roman" w:eastAsia="Times New Roman" w:hAnsi="Times New Roman" w:cs="Times New Roman"/>
                <w:bCs/>
                <w:lang w:val="en-US"/>
              </w:rPr>
              <w:t xml:space="preserve">repair period, which was preliminary agreed by the PARTIES, for more than </w:t>
            </w:r>
            <w:r w:rsidR="002733F8" w:rsidRPr="00C10DE6">
              <w:rPr>
                <w:rFonts w:ascii="Times New Roman" w:eastAsia="Times New Roman" w:hAnsi="Times New Roman" w:cs="Times New Roman"/>
                <w:bCs/>
                <w:lang w:val="en-US"/>
              </w:rPr>
              <w:t>30</w:t>
            </w:r>
            <w:r w:rsidR="00EC1B21" w:rsidRPr="00C10DE6">
              <w:rPr>
                <w:rFonts w:ascii="Times New Roman" w:eastAsia="Times New Roman" w:hAnsi="Times New Roman" w:cs="Times New Roman"/>
                <w:bCs/>
                <w:lang w:val="en-US"/>
              </w:rPr>
              <w:t xml:space="preserve"> (</w:t>
            </w:r>
            <w:r w:rsidR="002733F8" w:rsidRPr="00C10DE6">
              <w:rPr>
                <w:rFonts w:ascii="Times New Roman" w:eastAsia="Times New Roman" w:hAnsi="Times New Roman" w:cs="Times New Roman"/>
                <w:bCs/>
                <w:lang w:val="en-US"/>
              </w:rPr>
              <w:t>thirty</w:t>
            </w:r>
            <w:r w:rsidR="00EC1B21" w:rsidRPr="00C10DE6">
              <w:rPr>
                <w:rFonts w:ascii="Times New Roman" w:eastAsia="Times New Roman" w:hAnsi="Times New Roman" w:cs="Times New Roman"/>
                <w:bCs/>
                <w:lang w:val="en-US"/>
              </w:rPr>
              <w:t xml:space="preserve">) </w:t>
            </w:r>
            <w:r w:rsidR="00CF310C" w:rsidRPr="00C10DE6">
              <w:rPr>
                <w:rFonts w:ascii="Times New Roman" w:eastAsia="Times New Roman" w:hAnsi="Times New Roman" w:cs="Times New Roman"/>
                <w:bCs/>
                <w:lang w:val="en-US"/>
              </w:rPr>
              <w:t>calendar days</w:t>
            </w:r>
            <w:r w:rsidR="00A91EE1" w:rsidRPr="00C10DE6">
              <w:rPr>
                <w:rFonts w:ascii="Times New Roman" w:eastAsia="Times New Roman" w:hAnsi="Times New Roman" w:cs="Times New Roman"/>
                <w:bCs/>
                <w:lang w:val="en-US"/>
              </w:rPr>
              <w:t>, the BUYER has the right to address another dealer of manufacturer (</w:t>
            </w:r>
            <w:r w:rsidR="00F04E61" w:rsidRPr="00C10DE6">
              <w:rPr>
                <w:rFonts w:ascii="Times New Roman" w:eastAsia="Times New Roman" w:hAnsi="Times New Roman" w:cs="Times New Roman"/>
                <w:bCs/>
                <w:lang w:val="en-US"/>
              </w:rPr>
              <w:t>_________</w:t>
            </w:r>
            <w:r w:rsidR="00A91EE1" w:rsidRPr="00C10DE6">
              <w:rPr>
                <w:rFonts w:ascii="Times New Roman" w:eastAsia="Times New Roman" w:hAnsi="Times New Roman" w:cs="Times New Roman"/>
                <w:bCs/>
                <w:lang w:val="en-US"/>
              </w:rPr>
              <w:t xml:space="preserve">) for </w:t>
            </w:r>
            <w:r w:rsidR="00085945" w:rsidRPr="00C10DE6">
              <w:rPr>
                <w:rFonts w:ascii="Times New Roman" w:eastAsia="Times New Roman" w:hAnsi="Times New Roman" w:cs="Times New Roman"/>
                <w:bCs/>
                <w:lang w:val="en-US"/>
              </w:rPr>
              <w:t xml:space="preserve">elimination of </w:t>
            </w:r>
            <w:proofErr w:type="spellStart"/>
            <w:r w:rsidR="00085945" w:rsidRPr="00C10DE6">
              <w:rPr>
                <w:rFonts w:ascii="Times New Roman" w:eastAsia="Times New Roman" w:hAnsi="Times New Roman" w:cs="Times New Roman"/>
                <w:bCs/>
                <w:lang w:val="en-US"/>
              </w:rPr>
              <w:t>deffects</w:t>
            </w:r>
            <w:proofErr w:type="spellEnd"/>
            <w:r w:rsidR="006321C5" w:rsidRPr="00C10DE6">
              <w:rPr>
                <w:rFonts w:ascii="Times New Roman" w:eastAsia="Times New Roman" w:hAnsi="Times New Roman" w:cs="Times New Roman"/>
                <w:bCs/>
                <w:lang w:val="en-US"/>
              </w:rPr>
              <w:t xml:space="preserve"> and </w:t>
            </w:r>
            <w:r w:rsidR="00EA292B" w:rsidRPr="00C10DE6">
              <w:rPr>
                <w:rFonts w:ascii="Times New Roman" w:eastAsia="Times New Roman" w:hAnsi="Times New Roman" w:cs="Times New Roman"/>
                <w:bCs/>
                <w:lang w:val="en-US"/>
              </w:rPr>
              <w:t xml:space="preserve">the sums paid for the works and materials </w:t>
            </w:r>
            <w:r w:rsidR="006321C5" w:rsidRPr="00C10DE6">
              <w:rPr>
                <w:rFonts w:ascii="Times New Roman" w:eastAsia="Times New Roman" w:hAnsi="Times New Roman" w:cs="Times New Roman"/>
                <w:bCs/>
                <w:lang w:val="en-US"/>
              </w:rPr>
              <w:t xml:space="preserve">shall be compensated by </w:t>
            </w:r>
            <w:r w:rsidR="00EA292B" w:rsidRPr="00C10DE6">
              <w:rPr>
                <w:rFonts w:ascii="Times New Roman" w:eastAsia="Times New Roman" w:hAnsi="Times New Roman" w:cs="Times New Roman"/>
                <w:bCs/>
                <w:lang w:val="en-US"/>
              </w:rPr>
              <w:t xml:space="preserve">the </w:t>
            </w:r>
            <w:r w:rsidR="006321C5" w:rsidRPr="00C10DE6">
              <w:rPr>
                <w:rFonts w:ascii="Times New Roman" w:eastAsia="Times New Roman" w:hAnsi="Times New Roman" w:cs="Times New Roman"/>
                <w:bCs/>
                <w:lang w:val="en-US"/>
              </w:rPr>
              <w:t xml:space="preserve">SELLER </w:t>
            </w:r>
            <w:r w:rsidR="00D47626" w:rsidRPr="00C10DE6">
              <w:rPr>
                <w:rFonts w:ascii="Times New Roman" w:eastAsia="Times New Roman" w:hAnsi="Times New Roman" w:cs="Times New Roman"/>
                <w:bCs/>
                <w:lang w:val="en-US"/>
              </w:rPr>
              <w:t xml:space="preserve">provided </w:t>
            </w:r>
            <w:r w:rsidR="00EA292B" w:rsidRPr="00C10DE6">
              <w:rPr>
                <w:rFonts w:ascii="Times New Roman" w:eastAsia="Times New Roman" w:hAnsi="Times New Roman" w:cs="Times New Roman"/>
                <w:bCs/>
                <w:lang w:val="en-US"/>
              </w:rPr>
              <w:t>such a repair is</w:t>
            </w:r>
            <w:r w:rsidR="00D47626" w:rsidRPr="00C10DE6">
              <w:rPr>
                <w:rFonts w:ascii="Times New Roman" w:eastAsia="Times New Roman" w:hAnsi="Times New Roman" w:cs="Times New Roman"/>
                <w:bCs/>
                <w:lang w:val="en-US"/>
              </w:rPr>
              <w:t xml:space="preserve"> recognized by </w:t>
            </w:r>
            <w:r w:rsidR="00EA292B" w:rsidRPr="00C10DE6">
              <w:rPr>
                <w:rFonts w:ascii="Times New Roman" w:eastAsia="Times New Roman" w:hAnsi="Times New Roman" w:cs="Times New Roman"/>
                <w:bCs/>
                <w:lang w:val="en-US"/>
              </w:rPr>
              <w:t xml:space="preserve">the </w:t>
            </w:r>
            <w:r w:rsidR="00D47626" w:rsidRPr="00C10DE6">
              <w:rPr>
                <w:rFonts w:ascii="Times New Roman" w:eastAsia="Times New Roman" w:hAnsi="Times New Roman" w:cs="Times New Roman"/>
                <w:bCs/>
                <w:lang w:val="en-US"/>
              </w:rPr>
              <w:t>manufacturer as a warranty case</w:t>
            </w:r>
            <w:r w:rsidR="006321C5" w:rsidRPr="00C10DE6">
              <w:rPr>
                <w:rFonts w:ascii="Times New Roman" w:eastAsia="Times New Roman" w:hAnsi="Times New Roman" w:cs="Times New Roman"/>
                <w:bCs/>
                <w:lang w:val="en-US"/>
              </w:rPr>
              <w:t>.</w:t>
            </w:r>
          </w:p>
          <w:p w:rsidR="00E84D7C" w:rsidRPr="00C10DE6" w:rsidRDefault="00E84D7C" w:rsidP="006321C5">
            <w:pPr>
              <w:spacing w:after="0" w:line="240" w:lineRule="auto"/>
              <w:jc w:val="both"/>
              <w:rPr>
                <w:rFonts w:ascii="Times New Roman" w:eastAsia="Times New Roman" w:hAnsi="Times New Roman" w:cs="Times New Roman"/>
                <w:bCs/>
                <w:lang w:val="en-US"/>
              </w:rPr>
            </w:pPr>
          </w:p>
          <w:p w:rsidR="00F77C85" w:rsidRPr="00C10DE6" w:rsidRDefault="00F77C85" w:rsidP="006321C5">
            <w:pPr>
              <w:spacing w:after="0" w:line="240" w:lineRule="auto"/>
              <w:jc w:val="both"/>
              <w:rPr>
                <w:rFonts w:ascii="Times New Roman" w:eastAsia="Times New Roman" w:hAnsi="Times New Roman" w:cs="Times New Roman"/>
                <w:bCs/>
                <w:lang w:val="en-US"/>
              </w:rPr>
            </w:pPr>
          </w:p>
          <w:p w:rsidR="002733F8" w:rsidRPr="00C10DE6" w:rsidRDefault="002733F8" w:rsidP="004D30C2">
            <w:pPr>
              <w:spacing w:after="0" w:line="240" w:lineRule="auto"/>
              <w:jc w:val="both"/>
              <w:rPr>
                <w:rFonts w:ascii="Times New Roman" w:eastAsia="Times New Roman" w:hAnsi="Times New Roman" w:cs="Times New Roman"/>
                <w:bCs/>
                <w:lang w:val="en-US"/>
              </w:rPr>
            </w:pPr>
          </w:p>
          <w:p w:rsidR="005E59C2" w:rsidRPr="00C10DE6" w:rsidRDefault="00954D03" w:rsidP="00E84D7C">
            <w:pPr>
              <w:spacing w:before="120" w:after="0" w:line="240" w:lineRule="auto"/>
              <w:jc w:val="both"/>
              <w:rPr>
                <w:rFonts w:ascii="Times New Roman" w:eastAsia="Times New Roman" w:hAnsi="Times New Roman" w:cs="Times New Roman"/>
                <w:bCs/>
                <w:lang w:val="en-US"/>
              </w:rPr>
            </w:pPr>
            <w:r w:rsidRPr="00C10DE6">
              <w:rPr>
                <w:rFonts w:ascii="Times New Roman" w:eastAsia="Times New Roman" w:hAnsi="Times New Roman" w:cs="Times New Roman"/>
                <w:bCs/>
                <w:lang w:val="en-US"/>
              </w:rPr>
              <w:t>10.</w:t>
            </w:r>
            <w:r w:rsidR="00801794" w:rsidRPr="00C10DE6">
              <w:rPr>
                <w:rFonts w:ascii="Times New Roman" w:eastAsia="Times New Roman" w:hAnsi="Times New Roman" w:cs="Times New Roman"/>
                <w:bCs/>
                <w:lang w:val="en-US"/>
              </w:rPr>
              <w:t>6</w:t>
            </w:r>
            <w:r w:rsidRPr="00C10DE6">
              <w:rPr>
                <w:rFonts w:ascii="Times New Roman" w:eastAsia="Times New Roman" w:hAnsi="Times New Roman" w:cs="Times New Roman"/>
                <w:bCs/>
                <w:lang w:val="en-US"/>
              </w:rPr>
              <w:t xml:space="preserve">. </w:t>
            </w:r>
            <w:r w:rsidR="005E59C2" w:rsidRPr="00C10DE6">
              <w:rPr>
                <w:rFonts w:ascii="Times New Roman" w:eastAsia="Times New Roman" w:hAnsi="Times New Roman" w:cs="Times New Roman"/>
                <w:bCs/>
                <w:lang w:val="en-US"/>
              </w:rPr>
              <w:t xml:space="preserve">In case of delay in payment of </w:t>
            </w:r>
            <w:r w:rsidR="00AE4048" w:rsidRPr="00C10DE6">
              <w:rPr>
                <w:rFonts w:ascii="Times New Roman" w:eastAsia="Times New Roman" w:hAnsi="Times New Roman" w:cs="Times New Roman"/>
                <w:bCs/>
                <w:lang w:val="en-US"/>
              </w:rPr>
              <w:t xml:space="preserve">the </w:t>
            </w:r>
            <w:r w:rsidR="005E59C2" w:rsidRPr="00C10DE6">
              <w:rPr>
                <w:rFonts w:ascii="Times New Roman" w:eastAsia="Times New Roman" w:hAnsi="Times New Roman" w:cs="Times New Roman"/>
                <w:bCs/>
                <w:lang w:val="en-US"/>
              </w:rPr>
              <w:t xml:space="preserve">agreed CONTRACT PRICE the BUYER </w:t>
            </w:r>
            <w:r w:rsidR="00374F33" w:rsidRPr="00C10DE6">
              <w:rPr>
                <w:rFonts w:ascii="Times New Roman" w:eastAsia="Times New Roman" w:hAnsi="Times New Roman" w:cs="Times New Roman"/>
                <w:bCs/>
                <w:lang w:val="en-US"/>
              </w:rPr>
              <w:t xml:space="preserve">shall pay to the SELLER the penalty at a rate of </w:t>
            </w:r>
            <w:r w:rsidR="005E59C2" w:rsidRPr="00C10DE6">
              <w:rPr>
                <w:rFonts w:ascii="Times New Roman" w:eastAsia="Times New Roman" w:hAnsi="Times New Roman" w:cs="Times New Roman"/>
                <w:bCs/>
                <w:lang w:val="en-US"/>
              </w:rPr>
              <w:t>0</w:t>
            </w:r>
            <w:r w:rsidR="00C227D2" w:rsidRPr="00C10DE6">
              <w:rPr>
                <w:rFonts w:ascii="Times New Roman" w:eastAsia="Times New Roman" w:hAnsi="Times New Roman" w:cs="Times New Roman"/>
                <w:bCs/>
                <w:lang w:val="en-US"/>
              </w:rPr>
              <w:t>,33</w:t>
            </w:r>
            <w:r w:rsidR="005E59C2" w:rsidRPr="00C10DE6">
              <w:rPr>
                <w:rFonts w:ascii="Times New Roman" w:eastAsia="Times New Roman" w:hAnsi="Times New Roman" w:cs="Times New Roman"/>
                <w:bCs/>
                <w:lang w:val="en-US"/>
              </w:rPr>
              <w:t xml:space="preserve">% of the </w:t>
            </w:r>
            <w:r w:rsidR="00833180" w:rsidRPr="00C10DE6">
              <w:rPr>
                <w:rFonts w:ascii="Times New Roman" w:eastAsia="Times New Roman" w:hAnsi="Times New Roman" w:cs="Times New Roman"/>
                <w:bCs/>
                <w:lang w:val="en-US"/>
              </w:rPr>
              <w:t xml:space="preserve">CONTRACT PRICE </w:t>
            </w:r>
            <w:r w:rsidR="005E59C2" w:rsidRPr="00C10DE6">
              <w:rPr>
                <w:rFonts w:ascii="Times New Roman" w:eastAsia="Times New Roman" w:hAnsi="Times New Roman" w:cs="Times New Roman"/>
                <w:bCs/>
                <w:lang w:val="en-US"/>
              </w:rPr>
              <w:t>for each day of delay, but not more than 10% of the agreed CONTRACT PRICE.</w:t>
            </w:r>
          </w:p>
          <w:p w:rsidR="00D51445" w:rsidRPr="00C10DE6" w:rsidRDefault="00D51445" w:rsidP="00D51445">
            <w:pPr>
              <w:spacing w:before="120" w:after="0" w:line="240" w:lineRule="auto"/>
              <w:jc w:val="both"/>
              <w:rPr>
                <w:rFonts w:ascii="Times New Roman" w:eastAsia="Times New Roman" w:hAnsi="Times New Roman" w:cs="Times New Roman"/>
                <w:bCs/>
                <w:lang w:val="en-US"/>
              </w:rPr>
            </w:pPr>
            <w:r w:rsidRPr="00C10DE6">
              <w:rPr>
                <w:rFonts w:ascii="Times New Roman" w:eastAsia="Times New Roman" w:hAnsi="Times New Roman" w:cs="Times New Roman"/>
                <w:bCs/>
                <w:lang w:val="en-US"/>
              </w:rPr>
              <w:t>10.</w:t>
            </w:r>
            <w:r w:rsidR="00801794" w:rsidRPr="00C10DE6">
              <w:rPr>
                <w:rFonts w:ascii="Times New Roman" w:eastAsia="Times New Roman" w:hAnsi="Times New Roman" w:cs="Times New Roman"/>
                <w:bCs/>
                <w:lang w:val="en-US"/>
              </w:rPr>
              <w:t>7</w:t>
            </w:r>
            <w:r w:rsidRPr="00C10DE6">
              <w:rPr>
                <w:rFonts w:ascii="Times New Roman" w:eastAsia="Times New Roman" w:hAnsi="Times New Roman" w:cs="Times New Roman"/>
                <w:bCs/>
                <w:lang w:val="en-US"/>
              </w:rPr>
              <w:t xml:space="preserve">. In case of </w:t>
            </w:r>
            <w:r w:rsidR="00AA241A" w:rsidRPr="00C10DE6">
              <w:rPr>
                <w:rFonts w:ascii="Times New Roman" w:eastAsia="Times New Roman" w:hAnsi="Times New Roman" w:cs="Times New Roman"/>
                <w:bCs/>
                <w:lang w:val="en-US"/>
              </w:rPr>
              <w:t xml:space="preserve">unmotivated </w:t>
            </w:r>
            <w:r w:rsidRPr="00C10DE6">
              <w:rPr>
                <w:rFonts w:ascii="Times New Roman" w:eastAsia="Times New Roman" w:hAnsi="Times New Roman" w:cs="Times New Roman"/>
                <w:bCs/>
                <w:lang w:val="en-US"/>
              </w:rPr>
              <w:t xml:space="preserve">BUYER’s refusal to sign the </w:t>
            </w:r>
            <w:r w:rsidR="00537158" w:rsidRPr="00C10DE6">
              <w:rPr>
                <w:rFonts w:ascii="Times New Roman" w:eastAsia="Times New Roman" w:hAnsi="Times New Roman" w:cs="Times New Roman"/>
                <w:bCs/>
                <w:lang w:val="en-US"/>
              </w:rPr>
              <w:t xml:space="preserve">Act of the </w:t>
            </w:r>
            <w:r w:rsidRPr="00C10DE6">
              <w:rPr>
                <w:rFonts w:ascii="Times New Roman" w:eastAsia="Times New Roman" w:hAnsi="Times New Roman" w:cs="Times New Roman"/>
                <w:bCs/>
                <w:lang w:val="en-US"/>
              </w:rPr>
              <w:t>PRODUCTS acceptance according to para. 3.2., the BUYER, upon a written request shall pay to the SEL</w:t>
            </w:r>
            <w:r w:rsidR="002733F8" w:rsidRPr="00C10DE6">
              <w:rPr>
                <w:rFonts w:ascii="Times New Roman" w:eastAsia="Times New Roman" w:hAnsi="Times New Roman" w:cs="Times New Roman"/>
                <w:bCs/>
                <w:lang w:val="en-US"/>
              </w:rPr>
              <w:t>LER the penalty at a rate of 0,1</w:t>
            </w:r>
            <w:r w:rsidRPr="00C10DE6">
              <w:rPr>
                <w:rFonts w:ascii="Times New Roman" w:eastAsia="Times New Roman" w:hAnsi="Times New Roman" w:cs="Times New Roman"/>
                <w:bCs/>
                <w:lang w:val="en-US"/>
              </w:rPr>
              <w:t>% of the CONTRACT PRICE for each day of delay, but not more than 10% of the CONTRACT PRICE.</w:t>
            </w:r>
          </w:p>
          <w:p w:rsidR="00AA241A" w:rsidRPr="00C10DE6" w:rsidRDefault="00AA241A" w:rsidP="00AA241A">
            <w:pPr>
              <w:spacing w:after="0" w:line="240" w:lineRule="auto"/>
              <w:jc w:val="both"/>
              <w:rPr>
                <w:rFonts w:ascii="Times New Roman" w:eastAsia="Times New Roman" w:hAnsi="Times New Roman" w:cs="Times New Roman"/>
                <w:bCs/>
                <w:lang w:val="en-US"/>
              </w:rPr>
            </w:pPr>
          </w:p>
          <w:p w:rsidR="00993AC4" w:rsidRPr="00C10DE6" w:rsidRDefault="00993AC4" w:rsidP="00D51445">
            <w:pPr>
              <w:spacing w:before="120" w:after="0" w:line="240" w:lineRule="auto"/>
              <w:jc w:val="both"/>
              <w:rPr>
                <w:rFonts w:ascii="Times New Roman" w:eastAsia="Times New Roman" w:hAnsi="Times New Roman" w:cs="Times New Roman"/>
                <w:bCs/>
                <w:lang w:val="en-US"/>
              </w:rPr>
            </w:pPr>
          </w:p>
          <w:p w:rsidR="00686D1A" w:rsidRPr="00C10DE6" w:rsidRDefault="002473F1" w:rsidP="00085945">
            <w:pPr>
              <w:spacing w:before="120" w:after="0" w:line="240" w:lineRule="auto"/>
              <w:jc w:val="both"/>
              <w:rPr>
                <w:rFonts w:ascii="Times New Roman" w:eastAsia="Times New Roman" w:hAnsi="Times New Roman" w:cs="Times New Roman"/>
                <w:lang w:val="en-US"/>
              </w:rPr>
            </w:pPr>
            <w:r w:rsidRPr="00C10DE6">
              <w:rPr>
                <w:rFonts w:ascii="Times New Roman" w:eastAsia="Times New Roman" w:hAnsi="Times New Roman" w:cs="Times New Roman"/>
                <w:bCs/>
                <w:lang w:val="en-US"/>
              </w:rPr>
              <w:t>10.</w:t>
            </w:r>
            <w:r w:rsidR="00801794" w:rsidRPr="00C10DE6">
              <w:rPr>
                <w:rFonts w:ascii="Times New Roman" w:eastAsia="Times New Roman" w:hAnsi="Times New Roman" w:cs="Times New Roman"/>
                <w:bCs/>
                <w:lang w:val="en-US"/>
              </w:rPr>
              <w:t>9</w:t>
            </w:r>
            <w:r w:rsidRPr="00C10DE6">
              <w:rPr>
                <w:rFonts w:ascii="Times New Roman" w:eastAsia="Times New Roman" w:hAnsi="Times New Roman" w:cs="Times New Roman"/>
                <w:bCs/>
                <w:lang w:val="en-US"/>
              </w:rPr>
              <w:t>. Recovery of forfeits, fines, penalties and other penalty provisions under the C</w:t>
            </w:r>
            <w:r w:rsidR="00634A2B" w:rsidRPr="00C10DE6">
              <w:rPr>
                <w:rFonts w:ascii="Times New Roman" w:eastAsia="Times New Roman" w:hAnsi="Times New Roman" w:cs="Times New Roman"/>
                <w:bCs/>
                <w:lang w:val="en-US"/>
              </w:rPr>
              <w:t xml:space="preserve">ONTRACT </w:t>
            </w:r>
            <w:r w:rsidRPr="00C10DE6">
              <w:rPr>
                <w:rFonts w:ascii="Times New Roman" w:eastAsia="Times New Roman" w:hAnsi="Times New Roman" w:cs="Times New Roman"/>
                <w:bCs/>
                <w:lang w:val="en-US"/>
              </w:rPr>
              <w:t xml:space="preserve">is the right, but not the obligation of </w:t>
            </w:r>
            <w:r w:rsidR="00537158" w:rsidRPr="00C10DE6">
              <w:rPr>
                <w:rFonts w:ascii="Times New Roman" w:eastAsia="Times New Roman" w:hAnsi="Times New Roman" w:cs="Times New Roman"/>
                <w:bCs/>
                <w:lang w:val="en-US"/>
              </w:rPr>
              <w:t xml:space="preserve">the </w:t>
            </w:r>
            <w:r w:rsidRPr="00C10DE6">
              <w:rPr>
                <w:rFonts w:ascii="Times New Roman" w:eastAsia="Times New Roman" w:hAnsi="Times New Roman" w:cs="Times New Roman"/>
                <w:bCs/>
                <w:lang w:val="en-US"/>
              </w:rPr>
              <w:t>P</w:t>
            </w:r>
            <w:r w:rsidR="00634A2B" w:rsidRPr="00C10DE6">
              <w:rPr>
                <w:rFonts w:ascii="Times New Roman" w:eastAsia="Times New Roman" w:hAnsi="Times New Roman" w:cs="Times New Roman"/>
                <w:bCs/>
                <w:lang w:val="en-US"/>
              </w:rPr>
              <w:t>ARTIES</w:t>
            </w:r>
            <w:r w:rsidRPr="00C10DE6">
              <w:rPr>
                <w:rFonts w:ascii="Times New Roman" w:eastAsia="Times New Roman" w:hAnsi="Times New Roman" w:cs="Times New Roman"/>
                <w:bCs/>
                <w:lang w:val="en-US"/>
              </w:rPr>
              <w:t xml:space="preserve"> and </w:t>
            </w:r>
            <w:r w:rsidR="00FE3FDB" w:rsidRPr="00C10DE6">
              <w:rPr>
                <w:rFonts w:ascii="Times New Roman" w:eastAsia="Times New Roman" w:hAnsi="Times New Roman" w:cs="Times New Roman"/>
                <w:bCs/>
                <w:lang w:val="en-US"/>
              </w:rPr>
              <w:t xml:space="preserve">its payment is </w:t>
            </w:r>
            <w:r w:rsidRPr="00C10DE6">
              <w:rPr>
                <w:rFonts w:ascii="Times New Roman" w:eastAsia="Times New Roman" w:hAnsi="Times New Roman" w:cs="Times New Roman"/>
                <w:bCs/>
                <w:lang w:val="en-US"/>
              </w:rPr>
              <w:t>performed by each P</w:t>
            </w:r>
            <w:r w:rsidR="00634A2B" w:rsidRPr="00C10DE6">
              <w:rPr>
                <w:rFonts w:ascii="Times New Roman" w:eastAsia="Times New Roman" w:hAnsi="Times New Roman" w:cs="Times New Roman"/>
                <w:bCs/>
                <w:lang w:val="en-US"/>
              </w:rPr>
              <w:t>ARTY a</w:t>
            </w:r>
            <w:r w:rsidRPr="00C10DE6">
              <w:rPr>
                <w:rFonts w:ascii="Times New Roman" w:eastAsia="Times New Roman" w:hAnsi="Times New Roman" w:cs="Times New Roman"/>
                <w:bCs/>
                <w:lang w:val="en-US"/>
              </w:rPr>
              <w:t xml:space="preserve">t </w:t>
            </w:r>
            <w:r w:rsidR="00085945" w:rsidRPr="00C10DE6">
              <w:rPr>
                <w:rFonts w:ascii="Times New Roman" w:eastAsia="Times New Roman" w:hAnsi="Times New Roman" w:cs="Times New Roman"/>
                <w:bCs/>
                <w:lang w:val="en-US"/>
              </w:rPr>
              <w:t xml:space="preserve">a </w:t>
            </w:r>
            <w:r w:rsidRPr="00C10DE6">
              <w:rPr>
                <w:rFonts w:ascii="Times New Roman" w:eastAsia="Times New Roman" w:hAnsi="Times New Roman" w:cs="Times New Roman"/>
                <w:bCs/>
                <w:lang w:val="en-US"/>
              </w:rPr>
              <w:t>written request of the other P</w:t>
            </w:r>
            <w:r w:rsidR="00634A2B" w:rsidRPr="00C10DE6">
              <w:rPr>
                <w:rFonts w:ascii="Times New Roman" w:eastAsia="Times New Roman" w:hAnsi="Times New Roman" w:cs="Times New Roman"/>
                <w:bCs/>
                <w:lang w:val="en-US"/>
              </w:rPr>
              <w:t>ARTY</w:t>
            </w:r>
            <w:r w:rsidRPr="00C10DE6">
              <w:rPr>
                <w:rFonts w:ascii="Times New Roman" w:eastAsia="Times New Roman" w:hAnsi="Times New Roman" w:cs="Times New Roman"/>
                <w:bCs/>
                <w:lang w:val="en-US"/>
              </w:rPr>
              <w:t>.</w:t>
            </w:r>
          </w:p>
        </w:tc>
      </w:tr>
      <w:tr w:rsidR="00C10DE6" w:rsidRPr="007D428B" w:rsidTr="00BE0F69">
        <w:tc>
          <w:tcPr>
            <w:tcW w:w="5316" w:type="dxa"/>
          </w:tcPr>
          <w:p w:rsidR="00686D1A" w:rsidRPr="00C10DE6" w:rsidRDefault="00686D1A" w:rsidP="00A040C1">
            <w:pPr>
              <w:spacing w:before="120" w:after="0"/>
              <w:jc w:val="both"/>
              <w:rPr>
                <w:rFonts w:ascii="Times New Roman" w:eastAsia="Times New Roman" w:hAnsi="Times New Roman" w:cs="Times New Roman"/>
                <w:b/>
                <w:u w:val="single"/>
              </w:rPr>
            </w:pPr>
            <w:r w:rsidRPr="00C10DE6">
              <w:rPr>
                <w:rFonts w:ascii="Times New Roman" w:eastAsia="Times New Roman" w:hAnsi="Times New Roman" w:cs="Times New Roman"/>
                <w:b/>
                <w:u w:val="single"/>
              </w:rPr>
              <w:lastRenderedPageBreak/>
              <w:t>СТАТЬЯ XI</w:t>
            </w:r>
          </w:p>
          <w:p w:rsidR="00686D1A" w:rsidRPr="00C10DE6" w:rsidRDefault="00A040C1" w:rsidP="00A040C1">
            <w:pPr>
              <w:spacing w:after="0"/>
              <w:rPr>
                <w:rFonts w:ascii="Times New Roman" w:eastAsia="Times New Roman" w:hAnsi="Times New Roman" w:cs="Times New Roman"/>
                <w:b/>
                <w:snapToGrid w:val="0"/>
                <w:u w:val="single"/>
              </w:rPr>
            </w:pPr>
            <w:r w:rsidRPr="00C10DE6">
              <w:rPr>
                <w:rFonts w:ascii="Times New Roman" w:eastAsia="Times New Roman" w:hAnsi="Times New Roman" w:cs="Times New Roman"/>
                <w:b/>
                <w:snapToGrid w:val="0"/>
                <w:u w:val="single"/>
              </w:rPr>
              <w:t>ФИНАНСОВЫЕ ОБЯЗАТЕЛЬСТВА И СОБЛЮДЕНИЕ НОРМ</w:t>
            </w:r>
          </w:p>
          <w:p w:rsidR="00E96C6B" w:rsidRPr="00C10DE6" w:rsidRDefault="00E96C6B" w:rsidP="00A040C1">
            <w:pPr>
              <w:spacing w:before="120"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Cs/>
              </w:rPr>
              <w:t xml:space="preserve">11.1. </w:t>
            </w:r>
            <w:r w:rsidR="001713FD" w:rsidRPr="00C10DE6">
              <w:rPr>
                <w:rFonts w:ascii="Times New Roman" w:eastAsia="Times New Roman" w:hAnsi="Times New Roman" w:cs="Times New Roman"/>
                <w:bCs/>
              </w:rPr>
              <w:t>Р</w:t>
            </w:r>
            <w:r w:rsidRPr="00C10DE6">
              <w:rPr>
                <w:rFonts w:ascii="Times New Roman" w:eastAsia="Times New Roman" w:hAnsi="Times New Roman" w:cs="Times New Roman"/>
                <w:bCs/>
              </w:rPr>
              <w:t>азмер ответственности</w:t>
            </w:r>
            <w:r w:rsidR="001713FD" w:rsidRPr="00C10DE6">
              <w:rPr>
                <w:rFonts w:ascii="Times New Roman" w:eastAsia="Times New Roman" w:hAnsi="Times New Roman" w:cs="Times New Roman"/>
                <w:bCs/>
              </w:rPr>
              <w:t xml:space="preserve"> СТОРОН</w:t>
            </w:r>
            <w:r w:rsidRPr="00C10DE6">
              <w:rPr>
                <w:rFonts w:ascii="Times New Roman" w:eastAsia="Times New Roman" w:hAnsi="Times New Roman" w:cs="Times New Roman"/>
                <w:bCs/>
              </w:rPr>
              <w:t>, на основании КОНТРАКТА, положения о правонарушениях или ином основании, ограничивается КОНТРАКТНОЙ ЦЕНОЙ ПРОДУКЦИИ или ее части, приведшей к иску, если только причиной исков не явилась грубая небрежность или умышленные виновные действия.</w:t>
            </w:r>
          </w:p>
          <w:p w:rsidR="00736BA1" w:rsidRPr="00C10DE6" w:rsidRDefault="00E67B36" w:rsidP="004362B8">
            <w:pPr>
              <w:spacing w:before="120"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Cs/>
              </w:rPr>
              <w:t>11.</w:t>
            </w:r>
            <w:r w:rsidR="006B1547" w:rsidRPr="00C10DE6">
              <w:rPr>
                <w:rFonts w:ascii="Times New Roman" w:eastAsia="Times New Roman" w:hAnsi="Times New Roman" w:cs="Times New Roman"/>
                <w:bCs/>
              </w:rPr>
              <w:t>2</w:t>
            </w:r>
            <w:r w:rsidR="00736BA1" w:rsidRPr="00C10DE6">
              <w:rPr>
                <w:rFonts w:ascii="Times New Roman" w:eastAsia="Times New Roman" w:hAnsi="Times New Roman" w:cs="Times New Roman"/>
                <w:bCs/>
              </w:rPr>
              <w:t xml:space="preserve">. В случае возникновения у </w:t>
            </w:r>
            <w:r w:rsidR="004362B8" w:rsidRPr="00C10DE6">
              <w:rPr>
                <w:rFonts w:ascii="Times New Roman" w:eastAsia="Times New Roman" w:hAnsi="Times New Roman" w:cs="Times New Roman"/>
                <w:bCs/>
              </w:rPr>
              <w:t xml:space="preserve">одной из </w:t>
            </w:r>
            <w:r w:rsidR="00736BA1" w:rsidRPr="00C10DE6">
              <w:rPr>
                <w:rFonts w:ascii="Times New Roman" w:eastAsia="Times New Roman" w:hAnsi="Times New Roman" w:cs="Times New Roman"/>
                <w:bCs/>
              </w:rPr>
              <w:t>С</w:t>
            </w:r>
            <w:r w:rsidR="004362B8" w:rsidRPr="00C10DE6">
              <w:rPr>
                <w:rFonts w:ascii="Times New Roman" w:eastAsia="Times New Roman" w:hAnsi="Times New Roman" w:cs="Times New Roman"/>
                <w:bCs/>
              </w:rPr>
              <w:t xml:space="preserve">ТОРОН </w:t>
            </w:r>
            <w:r w:rsidR="00736BA1" w:rsidRPr="00C10DE6">
              <w:rPr>
                <w:rFonts w:ascii="Times New Roman" w:eastAsia="Times New Roman" w:hAnsi="Times New Roman" w:cs="Times New Roman"/>
                <w:bCs/>
              </w:rPr>
              <w:t>подозрений, что произошло или может произойти нарушение каких-либо антикоррупционных условий, соответствующая С</w:t>
            </w:r>
            <w:r w:rsidR="004362B8" w:rsidRPr="00C10DE6">
              <w:rPr>
                <w:rFonts w:ascii="Times New Roman" w:eastAsia="Times New Roman" w:hAnsi="Times New Roman" w:cs="Times New Roman"/>
                <w:bCs/>
              </w:rPr>
              <w:t xml:space="preserve">ТОРОНА </w:t>
            </w:r>
            <w:r w:rsidR="00736BA1" w:rsidRPr="00C10DE6">
              <w:rPr>
                <w:rFonts w:ascii="Times New Roman" w:eastAsia="Times New Roman" w:hAnsi="Times New Roman" w:cs="Times New Roman"/>
                <w:bCs/>
              </w:rPr>
              <w:t>обязуется уведомить другую С</w:t>
            </w:r>
            <w:r w:rsidR="004362B8" w:rsidRPr="00C10DE6">
              <w:rPr>
                <w:rFonts w:ascii="Times New Roman" w:eastAsia="Times New Roman" w:hAnsi="Times New Roman" w:cs="Times New Roman"/>
                <w:bCs/>
              </w:rPr>
              <w:t xml:space="preserve">ТОРОНУ </w:t>
            </w:r>
            <w:r w:rsidR="00736BA1" w:rsidRPr="00C10DE6">
              <w:rPr>
                <w:rFonts w:ascii="Times New Roman" w:eastAsia="Times New Roman" w:hAnsi="Times New Roman" w:cs="Times New Roman"/>
                <w:bCs/>
              </w:rPr>
              <w:t>в письменной форме. После письменного уведомления, соответствующая С</w:t>
            </w:r>
            <w:r w:rsidR="004362B8" w:rsidRPr="00C10DE6">
              <w:rPr>
                <w:rFonts w:ascii="Times New Roman" w:eastAsia="Times New Roman" w:hAnsi="Times New Roman" w:cs="Times New Roman"/>
                <w:bCs/>
              </w:rPr>
              <w:t xml:space="preserve">ТОРОНА </w:t>
            </w:r>
            <w:r w:rsidR="00736BA1" w:rsidRPr="00C10DE6">
              <w:rPr>
                <w:rFonts w:ascii="Times New Roman" w:eastAsia="Times New Roman" w:hAnsi="Times New Roman" w:cs="Times New Roman"/>
                <w:bCs/>
              </w:rPr>
              <w:t xml:space="preserve">имеет право приостановить исполнение обязательств по настоящему </w:t>
            </w:r>
            <w:r w:rsidR="004362B8" w:rsidRPr="00C10DE6">
              <w:rPr>
                <w:rFonts w:ascii="Times New Roman" w:eastAsia="Times New Roman" w:hAnsi="Times New Roman" w:cs="Times New Roman"/>
                <w:bCs/>
              </w:rPr>
              <w:t xml:space="preserve">КОНТРАКТУ </w:t>
            </w:r>
            <w:r w:rsidR="00736BA1" w:rsidRPr="00C10DE6">
              <w:rPr>
                <w:rFonts w:ascii="Times New Roman" w:eastAsia="Times New Roman" w:hAnsi="Times New Roman" w:cs="Times New Roman"/>
                <w:bCs/>
              </w:rPr>
              <w:t>до получения подтверждения, что нарушение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rsidR="00736BA1" w:rsidRPr="00C10DE6" w:rsidRDefault="00E67B36" w:rsidP="004362B8">
            <w:pPr>
              <w:spacing w:before="120"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Cs/>
              </w:rPr>
              <w:t>11.</w:t>
            </w:r>
            <w:r w:rsidR="006B1547" w:rsidRPr="00C10DE6">
              <w:rPr>
                <w:rFonts w:ascii="Times New Roman" w:eastAsia="Times New Roman" w:hAnsi="Times New Roman" w:cs="Times New Roman"/>
                <w:bCs/>
              </w:rPr>
              <w:t>3</w:t>
            </w:r>
            <w:r w:rsidR="00736BA1" w:rsidRPr="00C10DE6">
              <w:rPr>
                <w:rFonts w:ascii="Times New Roman" w:eastAsia="Times New Roman" w:hAnsi="Times New Roman" w:cs="Times New Roman"/>
                <w:bCs/>
              </w:rPr>
              <w:t>. В случае установления достоверных фактов, дающих основание считать о наличии в действиях представителей С</w:t>
            </w:r>
            <w:r w:rsidR="004362B8" w:rsidRPr="00C10DE6">
              <w:rPr>
                <w:rFonts w:ascii="Times New Roman" w:eastAsia="Times New Roman" w:hAnsi="Times New Roman" w:cs="Times New Roman"/>
                <w:bCs/>
              </w:rPr>
              <w:t>ТОРОН</w:t>
            </w:r>
            <w:r w:rsidR="00736BA1" w:rsidRPr="00C10DE6">
              <w:rPr>
                <w:rFonts w:ascii="Times New Roman" w:eastAsia="Times New Roman" w:hAnsi="Times New Roman" w:cs="Times New Roman"/>
                <w:bCs/>
              </w:rPr>
              <w:t>, их аффилированных лиц, работников или посредников признаков преступления, предусмотренного статьей 204 УК РФ «Коммерческий подкуп», материалы внутренних расследований С</w:t>
            </w:r>
            <w:r w:rsidR="004362B8" w:rsidRPr="00C10DE6">
              <w:rPr>
                <w:rFonts w:ascii="Times New Roman" w:eastAsia="Times New Roman" w:hAnsi="Times New Roman" w:cs="Times New Roman"/>
                <w:bCs/>
              </w:rPr>
              <w:t xml:space="preserve">ТОРОНЫ </w:t>
            </w:r>
            <w:r w:rsidR="00736BA1" w:rsidRPr="00C10DE6">
              <w:rPr>
                <w:rFonts w:ascii="Times New Roman" w:eastAsia="Times New Roman" w:hAnsi="Times New Roman" w:cs="Times New Roman"/>
                <w:bCs/>
              </w:rPr>
              <w:t>направляют в правоохранительные органы.</w:t>
            </w:r>
          </w:p>
          <w:p w:rsidR="00A60B10" w:rsidRPr="00C10DE6" w:rsidRDefault="00E67B36" w:rsidP="004362B8">
            <w:pPr>
              <w:spacing w:before="120"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Cs/>
              </w:rPr>
              <w:t>11.</w:t>
            </w:r>
            <w:r w:rsidR="006B1547" w:rsidRPr="00C10DE6">
              <w:rPr>
                <w:rFonts w:ascii="Times New Roman" w:eastAsia="Times New Roman" w:hAnsi="Times New Roman" w:cs="Times New Roman"/>
                <w:bCs/>
              </w:rPr>
              <w:t>4</w:t>
            </w:r>
            <w:r w:rsidRPr="00C10DE6">
              <w:rPr>
                <w:rFonts w:ascii="Times New Roman" w:eastAsia="Times New Roman" w:hAnsi="Times New Roman" w:cs="Times New Roman"/>
                <w:bCs/>
              </w:rPr>
              <w:t>.</w:t>
            </w:r>
            <w:r w:rsidR="005C1290" w:rsidRPr="00C10DE6">
              <w:rPr>
                <w:rFonts w:ascii="Times New Roman" w:eastAsia="Times New Roman" w:hAnsi="Times New Roman" w:cs="Times New Roman"/>
                <w:bCs/>
              </w:rPr>
              <w:t xml:space="preserve"> </w:t>
            </w:r>
            <w:r w:rsidR="00A60B10" w:rsidRPr="00C10DE6">
              <w:rPr>
                <w:rFonts w:ascii="Times New Roman" w:eastAsia="Times New Roman" w:hAnsi="Times New Roman" w:cs="Times New Roman"/>
                <w:bCs/>
              </w:rPr>
              <w:t>ПОКУПАТЕЛЬ и ПРОДАВЕЦ заявляют и гарантируют, что работники, директора, персонал, агенты и/или другие посредники каждой из СТОРОН обязуются соблюдать положения действующего законодательства в отношении деятельности, определенной данным К</w:t>
            </w:r>
            <w:r w:rsidR="004362B8" w:rsidRPr="00C10DE6">
              <w:rPr>
                <w:rFonts w:ascii="Times New Roman" w:eastAsia="Times New Roman" w:hAnsi="Times New Roman" w:cs="Times New Roman"/>
                <w:bCs/>
              </w:rPr>
              <w:t>ОНТРАКТОМ</w:t>
            </w:r>
            <w:r w:rsidR="00A60B10" w:rsidRPr="00C10DE6">
              <w:rPr>
                <w:rFonts w:ascii="Times New Roman" w:eastAsia="Times New Roman" w:hAnsi="Times New Roman" w:cs="Times New Roman"/>
                <w:bCs/>
              </w:rPr>
              <w:t>, заключенным между СТОРОНАМИ, в том числе без ограничения,  законы и положения о налогообложении, валютных ограничениях и таможенных требованиях, а также антикоррупционное, антимонопольное законодательство и законы о борьбе с отмыванием денег, санкции или другое применимое уголовное законодательство, правила и положения. СТОРОНЫ заявляют и гарантируют, что работники, персонал, директора, агенты или другие посредники каждой из СТОРОН не будут предлагать</w:t>
            </w:r>
            <w:r w:rsidR="00B0700B" w:rsidRPr="00C10DE6">
              <w:rPr>
                <w:rFonts w:ascii="Times New Roman" w:eastAsia="Times New Roman" w:hAnsi="Times New Roman" w:cs="Times New Roman"/>
                <w:bCs/>
              </w:rPr>
              <w:t>, давать</w:t>
            </w:r>
            <w:r w:rsidR="00A60B10" w:rsidRPr="00C10DE6">
              <w:rPr>
                <w:rFonts w:ascii="Times New Roman" w:eastAsia="Times New Roman" w:hAnsi="Times New Roman" w:cs="Times New Roman"/>
                <w:bCs/>
              </w:rPr>
              <w:t xml:space="preserve"> или получать поощрения или взятки от каких-либо служебных, доверенных или других третьих лиц, намеревающихся повлиять на поведение любого такого лица или клиента в отношении настоящего К</w:t>
            </w:r>
            <w:r w:rsidR="004362B8" w:rsidRPr="00C10DE6">
              <w:rPr>
                <w:rFonts w:ascii="Times New Roman" w:eastAsia="Times New Roman" w:hAnsi="Times New Roman" w:cs="Times New Roman"/>
                <w:bCs/>
              </w:rPr>
              <w:t>ОНТРАКТА</w:t>
            </w:r>
            <w:r w:rsidR="00A60B10" w:rsidRPr="00C10DE6">
              <w:rPr>
                <w:rFonts w:ascii="Times New Roman" w:eastAsia="Times New Roman" w:hAnsi="Times New Roman" w:cs="Times New Roman"/>
                <w:bCs/>
              </w:rPr>
              <w:t>.</w:t>
            </w:r>
          </w:p>
          <w:p w:rsidR="00A60B10" w:rsidRPr="00C10DE6" w:rsidRDefault="00E67B36" w:rsidP="004362B8">
            <w:pPr>
              <w:spacing w:before="120"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Cs/>
              </w:rPr>
              <w:t xml:space="preserve">11.6. </w:t>
            </w:r>
            <w:r w:rsidR="00A60B10" w:rsidRPr="00C10DE6">
              <w:rPr>
                <w:rFonts w:ascii="Times New Roman" w:eastAsia="Times New Roman" w:hAnsi="Times New Roman" w:cs="Times New Roman"/>
                <w:bCs/>
              </w:rPr>
              <w:t xml:space="preserve">ПОКУПАТЕЛЬ настоящим заявляет и гарантирует, что местом конечной эксплуатации </w:t>
            </w:r>
            <w:r w:rsidR="00A60B10" w:rsidRPr="00C10DE6">
              <w:rPr>
                <w:rFonts w:ascii="Times New Roman" w:eastAsia="Times New Roman" w:hAnsi="Times New Roman" w:cs="Times New Roman"/>
                <w:bCs/>
              </w:rPr>
              <w:lastRenderedPageBreak/>
              <w:t>ПРОДУКЦИИ будет Российская Федерация.</w:t>
            </w:r>
          </w:p>
          <w:p w:rsidR="00807F24" w:rsidRPr="00C10DE6" w:rsidRDefault="00807F24" w:rsidP="004362B8">
            <w:pPr>
              <w:spacing w:before="120" w:after="0" w:line="240" w:lineRule="auto"/>
              <w:jc w:val="both"/>
              <w:rPr>
                <w:rFonts w:ascii="Times New Roman" w:eastAsia="Times New Roman" w:hAnsi="Times New Roman" w:cs="Times New Roman"/>
                <w:bCs/>
              </w:rPr>
            </w:pPr>
          </w:p>
          <w:p w:rsidR="00686D1A" w:rsidRPr="00C10DE6" w:rsidRDefault="00A60B10" w:rsidP="004362B8">
            <w:pPr>
              <w:spacing w:before="120" w:after="0" w:line="240" w:lineRule="auto"/>
              <w:jc w:val="both"/>
              <w:rPr>
                <w:rFonts w:ascii="Times New Roman" w:eastAsia="Times New Roman" w:hAnsi="Times New Roman" w:cs="Times New Roman"/>
              </w:rPr>
            </w:pPr>
            <w:r w:rsidRPr="00C10DE6">
              <w:rPr>
                <w:rFonts w:ascii="Times New Roman" w:eastAsia="Times New Roman" w:hAnsi="Times New Roman" w:cs="Times New Roman"/>
                <w:bCs/>
              </w:rPr>
              <w:t>11.</w:t>
            </w:r>
            <w:r w:rsidR="00E67B36" w:rsidRPr="00C10DE6">
              <w:rPr>
                <w:rFonts w:ascii="Times New Roman" w:eastAsia="Times New Roman" w:hAnsi="Times New Roman" w:cs="Times New Roman"/>
                <w:bCs/>
              </w:rPr>
              <w:t>7</w:t>
            </w:r>
            <w:r w:rsidRPr="00C10DE6">
              <w:rPr>
                <w:rFonts w:ascii="Times New Roman" w:eastAsia="Times New Roman" w:hAnsi="Times New Roman" w:cs="Times New Roman"/>
                <w:bCs/>
              </w:rPr>
              <w:t xml:space="preserve">. </w:t>
            </w:r>
            <w:r w:rsidR="0093160D" w:rsidRPr="00C10DE6">
              <w:rPr>
                <w:rFonts w:ascii="Times New Roman" w:eastAsia="Times New Roman" w:hAnsi="Times New Roman" w:cs="Times New Roman"/>
                <w:bCs/>
              </w:rPr>
              <w:t>Каждая С</w:t>
            </w:r>
            <w:r w:rsidR="004362B8" w:rsidRPr="00C10DE6">
              <w:rPr>
                <w:rFonts w:ascii="Times New Roman" w:eastAsia="Times New Roman" w:hAnsi="Times New Roman" w:cs="Times New Roman"/>
                <w:bCs/>
              </w:rPr>
              <w:t xml:space="preserve">ТОРОНА </w:t>
            </w:r>
            <w:r w:rsidRPr="00C10DE6">
              <w:rPr>
                <w:rFonts w:ascii="Times New Roman" w:eastAsia="Times New Roman" w:hAnsi="Times New Roman" w:cs="Times New Roman"/>
                <w:bCs/>
              </w:rPr>
              <w:t xml:space="preserve">обязуется возместить убытки и предотвратить ущерб </w:t>
            </w:r>
            <w:r w:rsidR="0093160D" w:rsidRPr="00C10DE6">
              <w:rPr>
                <w:rFonts w:ascii="Times New Roman" w:eastAsia="Times New Roman" w:hAnsi="Times New Roman" w:cs="Times New Roman"/>
                <w:bCs/>
              </w:rPr>
              <w:t>другой С</w:t>
            </w:r>
            <w:r w:rsidR="004362B8" w:rsidRPr="00C10DE6">
              <w:rPr>
                <w:rFonts w:ascii="Times New Roman" w:eastAsia="Times New Roman" w:hAnsi="Times New Roman" w:cs="Times New Roman"/>
                <w:bCs/>
              </w:rPr>
              <w:t>ТОРОНЕ</w:t>
            </w:r>
            <w:r w:rsidRPr="00C10DE6">
              <w:rPr>
                <w:rFonts w:ascii="Times New Roman" w:eastAsia="Times New Roman" w:hAnsi="Times New Roman" w:cs="Times New Roman"/>
                <w:bCs/>
              </w:rPr>
              <w:t xml:space="preserve">, сообразно обстоятельствам, в связи с уплатой штрафов, убытками или обязательствами, понесенными в результате неспособности выполнить требования </w:t>
            </w:r>
            <w:proofErr w:type="spellStart"/>
            <w:r w:rsidRPr="00C10DE6">
              <w:rPr>
                <w:rFonts w:ascii="Times New Roman" w:eastAsia="Times New Roman" w:hAnsi="Times New Roman" w:cs="Times New Roman"/>
                <w:bCs/>
              </w:rPr>
              <w:t>п</w:t>
            </w:r>
            <w:r w:rsidR="004362B8" w:rsidRPr="00C10DE6">
              <w:rPr>
                <w:rFonts w:ascii="Times New Roman" w:eastAsia="Times New Roman" w:hAnsi="Times New Roman" w:cs="Times New Roman"/>
                <w:bCs/>
              </w:rPr>
              <w:t>.п</w:t>
            </w:r>
            <w:proofErr w:type="spellEnd"/>
            <w:r w:rsidR="004362B8" w:rsidRPr="00C10DE6">
              <w:rPr>
                <w:rFonts w:ascii="Times New Roman" w:eastAsia="Times New Roman" w:hAnsi="Times New Roman" w:cs="Times New Roman"/>
                <w:bCs/>
              </w:rPr>
              <w:t xml:space="preserve">. </w:t>
            </w:r>
            <w:r w:rsidR="002C2FF5" w:rsidRPr="00C10DE6">
              <w:rPr>
                <w:rFonts w:ascii="Times New Roman" w:eastAsia="Times New Roman" w:hAnsi="Times New Roman" w:cs="Times New Roman"/>
                <w:bCs/>
              </w:rPr>
              <w:t>11.3</w:t>
            </w:r>
            <w:r w:rsidR="004362B8" w:rsidRPr="00C10DE6">
              <w:rPr>
                <w:rFonts w:ascii="Times New Roman" w:eastAsia="Times New Roman" w:hAnsi="Times New Roman" w:cs="Times New Roman"/>
                <w:bCs/>
              </w:rPr>
              <w:t>.</w:t>
            </w:r>
            <w:r w:rsidR="002C2FF5" w:rsidRPr="00C10DE6">
              <w:rPr>
                <w:rFonts w:ascii="Times New Roman" w:eastAsia="Times New Roman" w:hAnsi="Times New Roman" w:cs="Times New Roman"/>
                <w:bCs/>
              </w:rPr>
              <w:t>-11.6</w:t>
            </w:r>
            <w:r w:rsidR="004362B8" w:rsidRPr="00C10DE6">
              <w:rPr>
                <w:rFonts w:ascii="Times New Roman" w:eastAsia="Times New Roman" w:hAnsi="Times New Roman" w:cs="Times New Roman"/>
                <w:bCs/>
              </w:rPr>
              <w:t>.</w:t>
            </w:r>
            <w:r w:rsidRPr="00C10DE6">
              <w:rPr>
                <w:rFonts w:ascii="Times New Roman" w:eastAsia="Times New Roman" w:hAnsi="Times New Roman" w:cs="Times New Roman"/>
                <w:bCs/>
              </w:rPr>
              <w:t xml:space="preserve"> данной </w:t>
            </w:r>
            <w:r w:rsidR="004362B8" w:rsidRPr="00C10DE6">
              <w:rPr>
                <w:rFonts w:ascii="Times New Roman" w:eastAsia="Times New Roman" w:hAnsi="Times New Roman" w:cs="Times New Roman"/>
                <w:bCs/>
              </w:rPr>
              <w:t>Статьи</w:t>
            </w:r>
            <w:r w:rsidRPr="00C10DE6">
              <w:rPr>
                <w:rFonts w:ascii="Times New Roman" w:eastAsia="Times New Roman" w:hAnsi="Times New Roman" w:cs="Times New Roman"/>
                <w:bCs/>
              </w:rPr>
              <w:t xml:space="preserve">. Невыполнение любой части требований данной </w:t>
            </w:r>
            <w:r w:rsidR="004362B8" w:rsidRPr="00C10DE6">
              <w:rPr>
                <w:rFonts w:ascii="Times New Roman" w:eastAsia="Times New Roman" w:hAnsi="Times New Roman" w:cs="Times New Roman"/>
                <w:bCs/>
              </w:rPr>
              <w:t>С</w:t>
            </w:r>
            <w:r w:rsidRPr="00C10DE6">
              <w:rPr>
                <w:rFonts w:ascii="Times New Roman" w:eastAsia="Times New Roman" w:hAnsi="Times New Roman" w:cs="Times New Roman"/>
                <w:bCs/>
              </w:rPr>
              <w:t>татьи рассматривается как существенное нарушение условий данного КОНТРАКТА.</w:t>
            </w:r>
          </w:p>
        </w:tc>
        <w:tc>
          <w:tcPr>
            <w:tcW w:w="5316" w:type="dxa"/>
            <w:gridSpan w:val="2"/>
          </w:tcPr>
          <w:p w:rsidR="00686D1A" w:rsidRPr="00C10DE6" w:rsidRDefault="00686D1A" w:rsidP="00A040C1">
            <w:pPr>
              <w:spacing w:before="120" w:after="0"/>
              <w:jc w:val="both"/>
              <w:rPr>
                <w:rFonts w:ascii="Times New Roman" w:eastAsia="Times New Roman" w:hAnsi="Times New Roman" w:cs="Times New Roman"/>
                <w:b/>
                <w:u w:val="single"/>
                <w:lang w:val="en-US"/>
              </w:rPr>
            </w:pPr>
            <w:r w:rsidRPr="00C10DE6">
              <w:rPr>
                <w:rFonts w:ascii="Times New Roman" w:eastAsia="Times New Roman" w:hAnsi="Times New Roman" w:cs="Times New Roman"/>
                <w:b/>
                <w:u w:val="single"/>
                <w:lang w:val="en-US"/>
              </w:rPr>
              <w:lastRenderedPageBreak/>
              <w:t>ARTICLE XI</w:t>
            </w:r>
          </w:p>
          <w:p w:rsidR="00C10DE6" w:rsidRPr="00C10DE6" w:rsidRDefault="00857F9F" w:rsidP="00C10DE6">
            <w:pPr>
              <w:spacing w:after="0"/>
              <w:rPr>
                <w:rFonts w:ascii="Times New Roman" w:eastAsia="Times New Roman" w:hAnsi="Times New Roman" w:cs="Times New Roman"/>
                <w:b/>
                <w:snapToGrid w:val="0"/>
                <w:u w:val="single"/>
                <w:lang w:val="en-US"/>
              </w:rPr>
            </w:pPr>
            <w:r w:rsidRPr="00C10DE6">
              <w:rPr>
                <w:rFonts w:ascii="Times New Roman" w:eastAsia="Times New Roman" w:hAnsi="Times New Roman" w:cs="Times New Roman"/>
                <w:b/>
                <w:snapToGrid w:val="0"/>
                <w:u w:val="single"/>
                <w:lang w:val="en-US"/>
              </w:rPr>
              <w:t xml:space="preserve">FINANCIAL </w:t>
            </w:r>
            <w:r w:rsidR="00A040C1" w:rsidRPr="00C10DE6">
              <w:rPr>
                <w:rFonts w:ascii="Times New Roman" w:eastAsia="Times New Roman" w:hAnsi="Times New Roman" w:cs="Times New Roman"/>
                <w:b/>
                <w:snapToGrid w:val="0"/>
                <w:u w:val="single"/>
                <w:lang w:val="en-US"/>
              </w:rPr>
              <w:t>LIABILITY AND COMPLIANCE</w:t>
            </w:r>
          </w:p>
          <w:p w:rsidR="00C10DE6" w:rsidRPr="00C10DE6" w:rsidRDefault="00C10DE6" w:rsidP="00C10DE6">
            <w:pPr>
              <w:spacing w:after="0"/>
              <w:rPr>
                <w:rFonts w:ascii="Times New Roman" w:eastAsia="Times New Roman" w:hAnsi="Times New Roman" w:cs="Times New Roman"/>
                <w:bCs/>
                <w:lang w:val="en-US"/>
              </w:rPr>
            </w:pPr>
          </w:p>
          <w:p w:rsidR="000F2C90" w:rsidRPr="00C10DE6" w:rsidRDefault="005C1290" w:rsidP="00C10DE6">
            <w:pPr>
              <w:spacing w:after="0"/>
              <w:rPr>
                <w:rFonts w:ascii="Times New Roman" w:eastAsia="Times New Roman" w:hAnsi="Times New Roman" w:cs="Times New Roman"/>
                <w:b/>
                <w:snapToGrid w:val="0"/>
                <w:u w:val="single"/>
                <w:lang w:val="en-US"/>
              </w:rPr>
            </w:pPr>
            <w:r w:rsidRPr="00C10DE6">
              <w:rPr>
                <w:rFonts w:ascii="Times New Roman" w:eastAsia="Times New Roman" w:hAnsi="Times New Roman" w:cs="Times New Roman"/>
                <w:bCs/>
                <w:lang w:val="en-US"/>
              </w:rPr>
              <w:t xml:space="preserve">11.1. </w:t>
            </w:r>
            <w:r w:rsidR="00956E2F" w:rsidRPr="00C10DE6">
              <w:rPr>
                <w:rFonts w:ascii="Times New Roman" w:eastAsia="Times New Roman" w:hAnsi="Times New Roman" w:cs="Times New Roman"/>
                <w:bCs/>
                <w:lang w:val="en-US"/>
              </w:rPr>
              <w:t>T</w:t>
            </w:r>
            <w:r w:rsidR="001245FA" w:rsidRPr="00C10DE6">
              <w:rPr>
                <w:rFonts w:ascii="Times New Roman" w:eastAsia="Times New Roman" w:hAnsi="Times New Roman" w:cs="Times New Roman"/>
                <w:bCs/>
                <w:lang w:val="en-US"/>
              </w:rPr>
              <w:t xml:space="preserve">otal liability </w:t>
            </w:r>
            <w:r w:rsidR="00956E2F" w:rsidRPr="00C10DE6">
              <w:rPr>
                <w:rFonts w:ascii="Times New Roman" w:eastAsia="Times New Roman" w:hAnsi="Times New Roman" w:cs="Times New Roman"/>
                <w:bCs/>
                <w:lang w:val="en-US"/>
              </w:rPr>
              <w:t>for both PARTIES</w:t>
            </w:r>
            <w:r w:rsidR="00A170CC" w:rsidRPr="00C10DE6">
              <w:rPr>
                <w:rFonts w:ascii="Times New Roman" w:eastAsia="Times New Roman" w:hAnsi="Times New Roman" w:cs="Times New Roman"/>
                <w:bCs/>
                <w:lang w:val="en-US"/>
              </w:rPr>
              <w:t xml:space="preserve"> </w:t>
            </w:r>
            <w:r w:rsidR="001245FA" w:rsidRPr="00C10DE6">
              <w:rPr>
                <w:rFonts w:ascii="Times New Roman" w:eastAsia="Times New Roman" w:hAnsi="Times New Roman" w:cs="Times New Roman"/>
                <w:bCs/>
                <w:lang w:val="en-US"/>
              </w:rPr>
              <w:t>based on the CONTRACT, tort statute or otherwise shall be limited to the CONTRACT PRICE of the PRODUCTS or the part thereof that lead to the claim unless claims arise from gross negligence or willful</w:t>
            </w:r>
            <w:r w:rsidR="00857F9F" w:rsidRPr="00C10DE6">
              <w:rPr>
                <w:rFonts w:ascii="Times New Roman" w:eastAsia="Times New Roman" w:hAnsi="Times New Roman" w:cs="Times New Roman"/>
                <w:bCs/>
                <w:lang w:val="en-US"/>
              </w:rPr>
              <w:t xml:space="preserve"> </w:t>
            </w:r>
            <w:r w:rsidR="001245FA" w:rsidRPr="00C10DE6">
              <w:rPr>
                <w:rFonts w:ascii="Times New Roman" w:eastAsia="Times New Roman" w:hAnsi="Times New Roman" w:cs="Times New Roman"/>
                <w:bCs/>
                <w:lang w:val="en-US"/>
              </w:rPr>
              <w:t>misconduct.</w:t>
            </w:r>
          </w:p>
          <w:p w:rsidR="004362B8" w:rsidRPr="00C10DE6" w:rsidRDefault="004508B6" w:rsidP="004B798C">
            <w:pPr>
              <w:spacing w:before="120" w:after="0" w:line="240" w:lineRule="auto"/>
              <w:jc w:val="both"/>
              <w:rPr>
                <w:rFonts w:ascii="Times New Roman" w:eastAsia="Times New Roman" w:hAnsi="Times New Roman" w:cs="Times New Roman"/>
                <w:bCs/>
                <w:lang w:val="en-US"/>
              </w:rPr>
            </w:pPr>
            <w:r w:rsidRPr="00C10DE6">
              <w:rPr>
                <w:rFonts w:ascii="Times New Roman" w:eastAsia="Times New Roman" w:hAnsi="Times New Roman" w:cs="Times New Roman"/>
                <w:bCs/>
                <w:lang w:val="en-US"/>
              </w:rPr>
              <w:t>11.</w:t>
            </w:r>
            <w:r w:rsidR="006B1547" w:rsidRPr="00C10DE6">
              <w:rPr>
                <w:rFonts w:ascii="Times New Roman" w:eastAsia="Times New Roman" w:hAnsi="Times New Roman" w:cs="Times New Roman"/>
                <w:bCs/>
                <w:lang w:val="en-US"/>
              </w:rPr>
              <w:t>2</w:t>
            </w:r>
            <w:r w:rsidRPr="00C10DE6">
              <w:rPr>
                <w:rFonts w:ascii="Times New Roman" w:eastAsia="Times New Roman" w:hAnsi="Times New Roman" w:cs="Times New Roman"/>
                <w:bCs/>
                <w:lang w:val="en-US"/>
              </w:rPr>
              <w:t xml:space="preserve">. In case </w:t>
            </w:r>
            <w:r w:rsidR="00F8692D" w:rsidRPr="00C10DE6">
              <w:rPr>
                <w:rFonts w:ascii="Times New Roman" w:eastAsia="Times New Roman" w:hAnsi="Times New Roman" w:cs="Times New Roman"/>
                <w:bCs/>
                <w:lang w:val="en-US"/>
              </w:rPr>
              <w:t xml:space="preserve">either PARTY has </w:t>
            </w:r>
            <w:r w:rsidRPr="00C10DE6">
              <w:rPr>
                <w:rFonts w:ascii="Times New Roman" w:eastAsia="Times New Roman" w:hAnsi="Times New Roman" w:cs="Times New Roman"/>
                <w:bCs/>
                <w:lang w:val="en-US"/>
              </w:rPr>
              <w:t xml:space="preserve">suspicions that violation of any anti-corruption conditions has happened or may happen, </w:t>
            </w:r>
            <w:r w:rsidR="00C411DB" w:rsidRPr="00C10DE6">
              <w:rPr>
                <w:rFonts w:ascii="Times New Roman" w:eastAsia="Times New Roman" w:hAnsi="Times New Roman" w:cs="Times New Roman"/>
                <w:bCs/>
                <w:lang w:val="en-US"/>
              </w:rPr>
              <w:t xml:space="preserve">it </w:t>
            </w:r>
            <w:r w:rsidRPr="00C10DE6">
              <w:rPr>
                <w:rFonts w:ascii="Times New Roman" w:eastAsia="Times New Roman" w:hAnsi="Times New Roman" w:cs="Times New Roman"/>
                <w:bCs/>
                <w:lang w:val="en-US"/>
              </w:rPr>
              <w:t xml:space="preserve">shall notify the other PARTY in writing. Upon receiving of such </w:t>
            </w:r>
            <w:r w:rsidR="00085945" w:rsidRPr="00C10DE6">
              <w:rPr>
                <w:rFonts w:ascii="Times New Roman" w:eastAsia="Times New Roman" w:hAnsi="Times New Roman" w:cs="Times New Roman"/>
                <w:bCs/>
                <w:lang w:val="en-US"/>
              </w:rPr>
              <w:t xml:space="preserve">written </w:t>
            </w:r>
            <w:r w:rsidRPr="00C10DE6">
              <w:rPr>
                <w:rFonts w:ascii="Times New Roman" w:eastAsia="Times New Roman" w:hAnsi="Times New Roman" w:cs="Times New Roman"/>
                <w:bCs/>
                <w:lang w:val="en-US"/>
              </w:rPr>
              <w:t xml:space="preserve">notification </w:t>
            </w:r>
            <w:r w:rsidR="00085945" w:rsidRPr="00C10DE6">
              <w:rPr>
                <w:rFonts w:ascii="Times New Roman" w:eastAsia="Times New Roman" w:hAnsi="Times New Roman" w:cs="Times New Roman"/>
                <w:bCs/>
                <w:lang w:val="en-US"/>
              </w:rPr>
              <w:t xml:space="preserve">the corresponding </w:t>
            </w:r>
            <w:r w:rsidRPr="00C10DE6">
              <w:rPr>
                <w:rFonts w:ascii="Times New Roman" w:eastAsia="Times New Roman" w:hAnsi="Times New Roman" w:cs="Times New Roman"/>
                <w:bCs/>
                <w:lang w:val="en-US"/>
              </w:rPr>
              <w:t>PARTY has the right to suspend the performance of its obligations under this CONTRACT until receiving confirmation that violation did not occur or will not occur. This confirmation shall be sent within 5 (five) working days since the date of submi</w:t>
            </w:r>
            <w:r w:rsidR="00C411DB" w:rsidRPr="00C10DE6">
              <w:rPr>
                <w:rFonts w:ascii="Times New Roman" w:eastAsia="Times New Roman" w:hAnsi="Times New Roman" w:cs="Times New Roman"/>
                <w:bCs/>
                <w:lang w:val="en-US"/>
              </w:rPr>
              <w:t xml:space="preserve">ssion </w:t>
            </w:r>
            <w:r w:rsidRPr="00C10DE6">
              <w:rPr>
                <w:rFonts w:ascii="Times New Roman" w:eastAsia="Times New Roman" w:hAnsi="Times New Roman" w:cs="Times New Roman"/>
                <w:bCs/>
                <w:lang w:val="en-US"/>
              </w:rPr>
              <w:t xml:space="preserve">of </w:t>
            </w:r>
            <w:proofErr w:type="spellStart"/>
            <w:r w:rsidRPr="00C10DE6">
              <w:rPr>
                <w:rFonts w:ascii="Times New Roman" w:eastAsia="Times New Roman" w:hAnsi="Times New Roman" w:cs="Times New Roman"/>
                <w:bCs/>
                <w:lang w:val="en-US"/>
              </w:rPr>
              <w:t>writ</w:t>
            </w:r>
            <w:r w:rsidR="00085945" w:rsidRPr="00C10DE6">
              <w:rPr>
                <w:rFonts w:ascii="Times New Roman" w:eastAsia="Times New Roman" w:hAnsi="Times New Roman" w:cs="Times New Roman"/>
                <w:bCs/>
                <w:lang w:val="en-US"/>
              </w:rPr>
              <w:t>tten</w:t>
            </w:r>
            <w:proofErr w:type="spellEnd"/>
            <w:r w:rsidRPr="00C10DE6">
              <w:rPr>
                <w:rFonts w:ascii="Times New Roman" w:eastAsia="Times New Roman" w:hAnsi="Times New Roman" w:cs="Times New Roman"/>
                <w:bCs/>
                <w:lang w:val="en-US"/>
              </w:rPr>
              <w:t xml:space="preserve"> notification.</w:t>
            </w:r>
          </w:p>
          <w:p w:rsidR="00742BDF" w:rsidRPr="00C10DE6" w:rsidRDefault="00742BDF" w:rsidP="00742BDF">
            <w:pPr>
              <w:spacing w:after="0" w:line="240" w:lineRule="auto"/>
              <w:jc w:val="both"/>
              <w:rPr>
                <w:rFonts w:ascii="Times New Roman" w:eastAsia="Times New Roman" w:hAnsi="Times New Roman" w:cs="Times New Roman"/>
                <w:bCs/>
                <w:lang w:val="en-US"/>
              </w:rPr>
            </w:pPr>
          </w:p>
          <w:p w:rsidR="004508B6" w:rsidRPr="00C10DE6" w:rsidRDefault="004508B6" w:rsidP="00742BDF">
            <w:pPr>
              <w:spacing w:after="0" w:line="240" w:lineRule="auto"/>
              <w:jc w:val="both"/>
              <w:rPr>
                <w:rFonts w:ascii="Times New Roman" w:eastAsia="Times New Roman" w:hAnsi="Times New Roman" w:cs="Times New Roman"/>
                <w:bCs/>
                <w:lang w:val="en-US"/>
              </w:rPr>
            </w:pPr>
          </w:p>
          <w:p w:rsidR="00742BDF" w:rsidRPr="00C10DE6" w:rsidRDefault="00742BDF" w:rsidP="00742BDF">
            <w:pPr>
              <w:spacing w:after="0" w:line="240" w:lineRule="auto"/>
              <w:jc w:val="both"/>
              <w:rPr>
                <w:rFonts w:ascii="Times New Roman" w:eastAsia="Times New Roman" w:hAnsi="Times New Roman" w:cs="Times New Roman"/>
                <w:bCs/>
                <w:lang w:val="en-US"/>
              </w:rPr>
            </w:pPr>
          </w:p>
          <w:p w:rsidR="00ED61EC" w:rsidRPr="00C10DE6" w:rsidRDefault="00B401C1" w:rsidP="004362B8">
            <w:pPr>
              <w:spacing w:before="120" w:after="0" w:line="240" w:lineRule="auto"/>
              <w:jc w:val="both"/>
              <w:rPr>
                <w:rFonts w:ascii="Times New Roman" w:eastAsia="Times New Roman" w:hAnsi="Times New Roman" w:cs="Times New Roman"/>
                <w:bCs/>
                <w:lang w:val="en-US"/>
              </w:rPr>
            </w:pPr>
            <w:r w:rsidRPr="00C10DE6">
              <w:rPr>
                <w:rFonts w:ascii="Times New Roman" w:eastAsia="Times New Roman" w:hAnsi="Times New Roman" w:cs="Times New Roman"/>
                <w:bCs/>
                <w:lang w:val="en-US"/>
              </w:rPr>
              <w:t>11.</w:t>
            </w:r>
            <w:r w:rsidR="006B1547" w:rsidRPr="00C10DE6">
              <w:rPr>
                <w:rFonts w:ascii="Times New Roman" w:eastAsia="Times New Roman" w:hAnsi="Times New Roman" w:cs="Times New Roman"/>
                <w:bCs/>
                <w:lang w:val="en-US"/>
              </w:rPr>
              <w:t>3</w:t>
            </w:r>
            <w:r w:rsidRPr="00C10DE6">
              <w:rPr>
                <w:rFonts w:ascii="Times New Roman" w:eastAsia="Times New Roman" w:hAnsi="Times New Roman" w:cs="Times New Roman"/>
                <w:bCs/>
                <w:lang w:val="en-US"/>
              </w:rPr>
              <w:t xml:space="preserve">. In case of discovering the true facts giving the reason to assume the presence in the actions of the PARTIES, their affiliates, employees or </w:t>
            </w:r>
            <w:r w:rsidR="007E5E5B" w:rsidRPr="00C10DE6">
              <w:rPr>
                <w:rFonts w:ascii="Times New Roman" w:eastAsia="Times New Roman" w:hAnsi="Times New Roman" w:cs="Times New Roman"/>
                <w:bCs/>
                <w:lang w:val="en-US"/>
              </w:rPr>
              <w:t>intermediaries</w:t>
            </w:r>
            <w:r w:rsidRPr="00C10DE6">
              <w:rPr>
                <w:rFonts w:ascii="Times New Roman" w:eastAsia="Times New Roman" w:hAnsi="Times New Roman" w:cs="Times New Roman"/>
                <w:bCs/>
                <w:lang w:val="en-US"/>
              </w:rPr>
              <w:t xml:space="preserve"> of</w:t>
            </w:r>
            <w:r w:rsidR="00801794" w:rsidRPr="00C10DE6">
              <w:rPr>
                <w:lang w:val="en-US"/>
              </w:rPr>
              <w:t xml:space="preserve"> </w:t>
            </w:r>
            <w:r w:rsidRPr="00C10DE6">
              <w:rPr>
                <w:rFonts w:ascii="Times New Roman" w:eastAsia="Times New Roman" w:hAnsi="Times New Roman" w:cs="Times New Roman"/>
                <w:bCs/>
                <w:lang w:val="en-US"/>
              </w:rPr>
              <w:t>a</w:t>
            </w:r>
            <w:r w:rsidR="007E5E5B" w:rsidRPr="00C10DE6">
              <w:rPr>
                <w:rFonts w:ascii="Times New Roman" w:eastAsia="Times New Roman" w:hAnsi="Times New Roman" w:cs="Times New Roman"/>
                <w:bCs/>
                <w:lang w:val="en-US"/>
              </w:rPr>
              <w:t xml:space="preserve"> crime </w:t>
            </w:r>
            <w:r w:rsidRPr="00C10DE6">
              <w:rPr>
                <w:rFonts w:ascii="Times New Roman" w:eastAsia="Times New Roman" w:hAnsi="Times New Roman" w:cs="Times New Roman"/>
                <w:bCs/>
                <w:lang w:val="en-US"/>
              </w:rPr>
              <w:t xml:space="preserve">under Article 204 of the Criminal Code </w:t>
            </w:r>
            <w:r w:rsidR="007E5E5B" w:rsidRPr="00C10DE6">
              <w:rPr>
                <w:rFonts w:ascii="Times New Roman" w:eastAsia="Times New Roman" w:hAnsi="Times New Roman" w:cs="Times New Roman"/>
                <w:bCs/>
                <w:lang w:val="en-US"/>
              </w:rPr>
              <w:t xml:space="preserve">of the Russian Federation </w:t>
            </w:r>
            <w:r w:rsidRPr="00C10DE6">
              <w:rPr>
                <w:rFonts w:ascii="Times New Roman" w:eastAsia="Times New Roman" w:hAnsi="Times New Roman" w:cs="Times New Roman"/>
                <w:bCs/>
                <w:lang w:val="en-US"/>
              </w:rPr>
              <w:t xml:space="preserve">“Commercial bribery”, </w:t>
            </w:r>
            <w:r w:rsidR="007E5E5B" w:rsidRPr="00C10DE6">
              <w:rPr>
                <w:rFonts w:ascii="Times New Roman" w:eastAsia="Times New Roman" w:hAnsi="Times New Roman" w:cs="Times New Roman"/>
                <w:bCs/>
                <w:lang w:val="en-US"/>
              </w:rPr>
              <w:t xml:space="preserve">the </w:t>
            </w:r>
            <w:r w:rsidR="00233EF9" w:rsidRPr="00C10DE6">
              <w:rPr>
                <w:rFonts w:ascii="Times New Roman" w:eastAsia="Times New Roman" w:hAnsi="Times New Roman" w:cs="Times New Roman"/>
                <w:bCs/>
                <w:lang w:val="en-US"/>
              </w:rPr>
              <w:t xml:space="preserve">PARTIES shall send </w:t>
            </w:r>
            <w:r w:rsidRPr="00C10DE6">
              <w:rPr>
                <w:rFonts w:ascii="Times New Roman" w:eastAsia="Times New Roman" w:hAnsi="Times New Roman" w:cs="Times New Roman"/>
                <w:bCs/>
                <w:lang w:val="en-US"/>
              </w:rPr>
              <w:t xml:space="preserve">the materials of internal investigations </w:t>
            </w:r>
            <w:r w:rsidR="00233EF9" w:rsidRPr="00C10DE6">
              <w:rPr>
                <w:rFonts w:ascii="Times New Roman" w:eastAsia="Times New Roman" w:hAnsi="Times New Roman" w:cs="Times New Roman"/>
                <w:bCs/>
                <w:lang w:val="en-US"/>
              </w:rPr>
              <w:t xml:space="preserve">to </w:t>
            </w:r>
            <w:r w:rsidR="00ED61EC" w:rsidRPr="00C10DE6">
              <w:rPr>
                <w:rFonts w:ascii="Times New Roman" w:eastAsia="Times New Roman" w:hAnsi="Times New Roman" w:cs="Times New Roman"/>
                <w:bCs/>
                <w:lang w:val="en-US"/>
              </w:rPr>
              <w:t>law enforcement agencies.</w:t>
            </w:r>
          </w:p>
          <w:p w:rsidR="00ED61EC" w:rsidRPr="00C10DE6" w:rsidRDefault="00ED61EC" w:rsidP="00ED61EC">
            <w:pPr>
              <w:spacing w:after="0" w:line="240" w:lineRule="auto"/>
              <w:jc w:val="both"/>
              <w:rPr>
                <w:rFonts w:ascii="Times New Roman" w:eastAsia="Times New Roman" w:hAnsi="Times New Roman" w:cs="Times New Roman"/>
                <w:bCs/>
                <w:lang w:val="en-US"/>
              </w:rPr>
            </w:pPr>
          </w:p>
          <w:p w:rsidR="00655FD7" w:rsidRPr="00C10DE6" w:rsidRDefault="001D4F28" w:rsidP="004362B8">
            <w:pPr>
              <w:spacing w:before="120" w:after="0" w:line="240" w:lineRule="auto"/>
              <w:jc w:val="both"/>
              <w:rPr>
                <w:rFonts w:ascii="Times New Roman" w:hAnsi="Times New Roman" w:cs="Times New Roman"/>
                <w:lang w:val="en-US"/>
              </w:rPr>
            </w:pPr>
            <w:r w:rsidRPr="00C10DE6">
              <w:rPr>
                <w:rFonts w:ascii="Times New Roman" w:eastAsia="Times New Roman" w:hAnsi="Times New Roman" w:cs="Times New Roman"/>
                <w:bCs/>
                <w:lang w:val="en-US"/>
              </w:rPr>
              <w:t>11.</w:t>
            </w:r>
            <w:r w:rsidR="006B1547" w:rsidRPr="00C10DE6">
              <w:rPr>
                <w:rFonts w:ascii="Times New Roman" w:eastAsia="Times New Roman" w:hAnsi="Times New Roman" w:cs="Times New Roman"/>
                <w:bCs/>
                <w:lang w:val="en-US"/>
              </w:rPr>
              <w:t>4</w:t>
            </w:r>
            <w:r w:rsidR="007E5E5B" w:rsidRPr="00C10DE6">
              <w:rPr>
                <w:rFonts w:ascii="Times New Roman" w:eastAsia="Times New Roman" w:hAnsi="Times New Roman" w:cs="Times New Roman"/>
                <w:bCs/>
                <w:lang w:val="en-US"/>
              </w:rPr>
              <w:t xml:space="preserve">. </w:t>
            </w:r>
            <w:r w:rsidR="00085945" w:rsidRPr="00C10DE6">
              <w:rPr>
                <w:rFonts w:ascii="Times New Roman" w:eastAsia="Times New Roman" w:hAnsi="Times New Roman" w:cs="Times New Roman"/>
                <w:bCs/>
                <w:lang w:val="en-US"/>
              </w:rPr>
              <w:t>The Seller and the Buyer</w:t>
            </w:r>
            <w:r w:rsidR="007E5E5B" w:rsidRPr="00C10DE6">
              <w:rPr>
                <w:rFonts w:ascii="Times New Roman" w:eastAsia="Times New Roman" w:hAnsi="Times New Roman" w:cs="Times New Roman"/>
                <w:bCs/>
                <w:lang w:val="en-US"/>
              </w:rPr>
              <w:t xml:space="preserve"> represent and warrant</w:t>
            </w:r>
            <w:r w:rsidR="000924B3" w:rsidRPr="00C10DE6">
              <w:rPr>
                <w:rFonts w:ascii="Times New Roman" w:eastAsia="Times New Roman" w:hAnsi="Times New Roman" w:cs="Times New Roman"/>
                <w:bCs/>
                <w:lang w:val="en-US"/>
              </w:rPr>
              <w:t xml:space="preserve"> that any of their </w:t>
            </w:r>
            <w:r w:rsidR="000924B3" w:rsidRPr="00C10DE6">
              <w:rPr>
                <w:rFonts w:ascii="Times New Roman" w:hAnsi="Times New Roman" w:cs="Times New Roman"/>
                <w:lang w:val="en-US"/>
              </w:rPr>
              <w:t xml:space="preserve">employees, directors, </w:t>
            </w:r>
            <w:r w:rsidR="00085945" w:rsidRPr="00C10DE6">
              <w:rPr>
                <w:rFonts w:ascii="Times New Roman" w:hAnsi="Times New Roman" w:cs="Times New Roman"/>
                <w:lang w:val="en-US"/>
              </w:rPr>
              <w:t>staff</w:t>
            </w:r>
            <w:r w:rsidR="000924B3" w:rsidRPr="00C10DE6">
              <w:rPr>
                <w:rFonts w:ascii="Times New Roman" w:hAnsi="Times New Roman" w:cs="Times New Roman"/>
                <w:lang w:val="en-US"/>
              </w:rPr>
              <w:t xml:space="preserve">, agents and/or other intermediaries </w:t>
            </w:r>
            <w:r w:rsidR="007E5E5B" w:rsidRPr="00C10DE6">
              <w:rPr>
                <w:rFonts w:ascii="Times New Roman" w:hAnsi="Times New Roman" w:cs="Times New Roman"/>
                <w:lang w:val="en-US"/>
              </w:rPr>
              <w:t xml:space="preserve">shall </w:t>
            </w:r>
            <w:r w:rsidR="000924B3" w:rsidRPr="00C10DE6">
              <w:rPr>
                <w:rFonts w:ascii="Times New Roman" w:hAnsi="Times New Roman" w:cs="Times New Roman"/>
                <w:lang w:val="en-US"/>
              </w:rPr>
              <w:t>comply with all applicable laws in respect of activities contemplated by this C</w:t>
            </w:r>
            <w:r w:rsidR="004362B8" w:rsidRPr="00C10DE6">
              <w:rPr>
                <w:rFonts w:ascii="Times New Roman" w:hAnsi="Times New Roman" w:cs="Times New Roman"/>
                <w:lang w:val="en-US"/>
              </w:rPr>
              <w:t>ONTRACT</w:t>
            </w:r>
            <w:r w:rsidR="000924B3" w:rsidRPr="00C10DE6">
              <w:rPr>
                <w:rFonts w:ascii="Times New Roman" w:hAnsi="Times New Roman" w:cs="Times New Roman"/>
                <w:lang w:val="en-US"/>
              </w:rPr>
              <w:t xml:space="preserve"> </w:t>
            </w:r>
            <w:r w:rsidR="007E5E5B" w:rsidRPr="00C10DE6">
              <w:rPr>
                <w:rFonts w:ascii="Times New Roman" w:hAnsi="Times New Roman" w:cs="Times New Roman"/>
                <w:lang w:val="en-US"/>
              </w:rPr>
              <w:t xml:space="preserve">concluded </w:t>
            </w:r>
            <w:r w:rsidR="000924B3" w:rsidRPr="00C10DE6">
              <w:rPr>
                <w:rFonts w:ascii="Times New Roman" w:hAnsi="Times New Roman" w:cs="Times New Roman"/>
                <w:lang w:val="en-US"/>
              </w:rPr>
              <w:t>between the PARTIES including</w:t>
            </w:r>
            <w:r w:rsidR="007E5E5B" w:rsidRPr="00C10DE6">
              <w:rPr>
                <w:rFonts w:ascii="Times New Roman" w:hAnsi="Times New Roman" w:cs="Times New Roman"/>
                <w:lang w:val="en-US"/>
              </w:rPr>
              <w:t xml:space="preserve">, but not limited to the </w:t>
            </w:r>
            <w:r w:rsidR="000924B3" w:rsidRPr="00C10DE6">
              <w:rPr>
                <w:rFonts w:ascii="Times New Roman" w:hAnsi="Times New Roman" w:cs="Times New Roman"/>
                <w:lang w:val="en-US"/>
              </w:rPr>
              <w:t>laws and regulations relating to taxation, exchange controls and custom requirements as well as with any anti-corruption, anti-trust, anti-money laundering, sanctions or other applicable criminal law, rule</w:t>
            </w:r>
            <w:r w:rsidR="007E5E5B" w:rsidRPr="00C10DE6">
              <w:rPr>
                <w:rFonts w:ascii="Times New Roman" w:hAnsi="Times New Roman" w:cs="Times New Roman"/>
                <w:lang w:val="en-US"/>
              </w:rPr>
              <w:t>s</w:t>
            </w:r>
            <w:r w:rsidR="000924B3" w:rsidRPr="00C10DE6">
              <w:rPr>
                <w:rFonts w:ascii="Times New Roman" w:hAnsi="Times New Roman" w:cs="Times New Roman"/>
                <w:lang w:val="en-US"/>
              </w:rPr>
              <w:t xml:space="preserve"> or regulation</w:t>
            </w:r>
            <w:r w:rsidR="007E5E5B" w:rsidRPr="00C10DE6">
              <w:rPr>
                <w:rFonts w:ascii="Times New Roman" w:hAnsi="Times New Roman" w:cs="Times New Roman"/>
                <w:lang w:val="en-US"/>
              </w:rPr>
              <w:t>s</w:t>
            </w:r>
            <w:r w:rsidR="000924B3" w:rsidRPr="00C10DE6">
              <w:rPr>
                <w:rFonts w:ascii="Times New Roman" w:hAnsi="Times New Roman" w:cs="Times New Roman"/>
                <w:lang w:val="en-US"/>
              </w:rPr>
              <w:t xml:space="preserve">. </w:t>
            </w:r>
            <w:r w:rsidR="007E5E5B" w:rsidRPr="00C10DE6">
              <w:rPr>
                <w:rFonts w:ascii="Times New Roman" w:hAnsi="Times New Roman" w:cs="Times New Roman"/>
                <w:lang w:val="en-US"/>
              </w:rPr>
              <w:t>The PARTIES represent and warrant</w:t>
            </w:r>
            <w:r w:rsidR="000924B3" w:rsidRPr="00C10DE6">
              <w:rPr>
                <w:rFonts w:ascii="Times New Roman" w:hAnsi="Times New Roman" w:cs="Times New Roman"/>
                <w:lang w:val="en-US"/>
              </w:rPr>
              <w:t xml:space="preserve"> that any of their employees, </w:t>
            </w:r>
            <w:r w:rsidR="00CD73BD" w:rsidRPr="00C10DE6">
              <w:rPr>
                <w:rFonts w:ascii="Times New Roman" w:hAnsi="Times New Roman" w:cs="Times New Roman"/>
                <w:lang w:val="en-US"/>
              </w:rPr>
              <w:t>staff</w:t>
            </w:r>
            <w:r w:rsidR="000924B3" w:rsidRPr="00C10DE6">
              <w:rPr>
                <w:rFonts w:ascii="Times New Roman" w:hAnsi="Times New Roman" w:cs="Times New Roman"/>
                <w:lang w:val="en-US"/>
              </w:rPr>
              <w:t>, directors, agents or other intermediaries will not</w:t>
            </w:r>
            <w:r w:rsidR="00B0700B" w:rsidRPr="00C10DE6">
              <w:rPr>
                <w:rFonts w:ascii="Times New Roman" w:hAnsi="Times New Roman" w:cs="Times New Roman"/>
                <w:lang w:val="en-US"/>
              </w:rPr>
              <w:t xml:space="preserve"> offer, make </w:t>
            </w:r>
            <w:r w:rsidR="000924B3" w:rsidRPr="00C10DE6">
              <w:rPr>
                <w:rFonts w:ascii="Times New Roman" w:hAnsi="Times New Roman" w:cs="Times New Roman"/>
                <w:lang w:val="en-US"/>
              </w:rPr>
              <w:t xml:space="preserve">or receive any inducement or bribe </w:t>
            </w:r>
            <w:r w:rsidR="007E5E5B" w:rsidRPr="00C10DE6">
              <w:rPr>
                <w:rFonts w:ascii="Times New Roman" w:hAnsi="Times New Roman" w:cs="Times New Roman"/>
                <w:lang w:val="en-US"/>
              </w:rPr>
              <w:t xml:space="preserve">from any </w:t>
            </w:r>
            <w:r w:rsidR="000924B3" w:rsidRPr="00C10DE6">
              <w:rPr>
                <w:rFonts w:ascii="Times New Roman" w:hAnsi="Times New Roman" w:cs="Times New Roman"/>
                <w:lang w:val="en-US"/>
              </w:rPr>
              <w:t xml:space="preserve">official or fiduciary or any </w:t>
            </w:r>
            <w:r w:rsidR="00B0700B" w:rsidRPr="00C10DE6">
              <w:rPr>
                <w:rFonts w:ascii="Times New Roman" w:hAnsi="Times New Roman" w:cs="Times New Roman"/>
                <w:lang w:val="en-US"/>
              </w:rPr>
              <w:t xml:space="preserve">other </w:t>
            </w:r>
            <w:r w:rsidR="000924B3" w:rsidRPr="00C10DE6">
              <w:rPr>
                <w:rFonts w:ascii="Times New Roman" w:hAnsi="Times New Roman" w:cs="Times New Roman"/>
                <w:lang w:val="en-US"/>
              </w:rPr>
              <w:t>third party with the intent to influence the conduct of any such person or customer in relation to this CONTRACT.</w:t>
            </w:r>
          </w:p>
          <w:p w:rsidR="00655FD7" w:rsidRPr="00C10DE6" w:rsidRDefault="00655FD7" w:rsidP="004362B8">
            <w:pPr>
              <w:spacing w:after="0" w:line="240" w:lineRule="auto"/>
              <w:jc w:val="both"/>
              <w:rPr>
                <w:rFonts w:ascii="Times New Roman" w:hAnsi="Times New Roman" w:cs="Times New Roman"/>
                <w:lang w:val="en-US"/>
              </w:rPr>
            </w:pPr>
          </w:p>
          <w:p w:rsidR="004362B8" w:rsidRPr="00C10DE6" w:rsidRDefault="004362B8" w:rsidP="004362B8">
            <w:pPr>
              <w:spacing w:after="0" w:line="240" w:lineRule="auto"/>
              <w:jc w:val="both"/>
              <w:rPr>
                <w:rFonts w:ascii="Times New Roman" w:hAnsi="Times New Roman" w:cs="Times New Roman"/>
                <w:lang w:val="en-US"/>
              </w:rPr>
            </w:pPr>
          </w:p>
          <w:p w:rsidR="004362B8" w:rsidRPr="00C10DE6" w:rsidRDefault="004362B8" w:rsidP="004362B8">
            <w:pPr>
              <w:spacing w:after="0" w:line="240" w:lineRule="auto"/>
              <w:jc w:val="both"/>
              <w:rPr>
                <w:rFonts w:ascii="Times New Roman" w:hAnsi="Times New Roman" w:cs="Times New Roman"/>
                <w:lang w:val="en-US"/>
              </w:rPr>
            </w:pPr>
          </w:p>
          <w:p w:rsidR="004362B8" w:rsidRPr="00C10DE6" w:rsidRDefault="004362B8" w:rsidP="004362B8">
            <w:pPr>
              <w:spacing w:after="0" w:line="240" w:lineRule="auto"/>
              <w:jc w:val="both"/>
              <w:rPr>
                <w:rFonts w:ascii="Times New Roman" w:hAnsi="Times New Roman" w:cs="Times New Roman"/>
                <w:lang w:val="en-US"/>
              </w:rPr>
            </w:pPr>
          </w:p>
          <w:p w:rsidR="004362B8" w:rsidRPr="00C10DE6" w:rsidRDefault="004362B8" w:rsidP="004362B8">
            <w:pPr>
              <w:spacing w:after="0" w:line="240" w:lineRule="auto"/>
              <w:jc w:val="both"/>
              <w:rPr>
                <w:rFonts w:ascii="Times New Roman" w:hAnsi="Times New Roman" w:cs="Times New Roman"/>
                <w:lang w:val="en-US"/>
              </w:rPr>
            </w:pPr>
          </w:p>
          <w:p w:rsidR="00655FD7" w:rsidRDefault="000924B3" w:rsidP="004362B8">
            <w:pPr>
              <w:spacing w:before="120" w:after="0" w:line="240" w:lineRule="auto"/>
              <w:jc w:val="both"/>
              <w:rPr>
                <w:rFonts w:ascii="Times New Roman" w:hAnsi="Times New Roman" w:cs="Times New Roman"/>
                <w:lang w:val="en-US"/>
              </w:rPr>
            </w:pPr>
            <w:r w:rsidRPr="00C10DE6">
              <w:rPr>
                <w:rFonts w:ascii="Times New Roman" w:hAnsi="Times New Roman" w:cs="Times New Roman"/>
                <w:lang w:val="en-US"/>
              </w:rPr>
              <w:t>11</w:t>
            </w:r>
            <w:r w:rsidR="001D4F28" w:rsidRPr="00C10DE6">
              <w:rPr>
                <w:rFonts w:ascii="Times New Roman" w:hAnsi="Times New Roman" w:cs="Times New Roman"/>
                <w:lang w:val="en-US"/>
              </w:rPr>
              <w:t>.6</w:t>
            </w:r>
            <w:r w:rsidRPr="00C10DE6">
              <w:rPr>
                <w:rFonts w:ascii="Times New Roman" w:hAnsi="Times New Roman" w:cs="Times New Roman"/>
                <w:lang w:val="en-US"/>
              </w:rPr>
              <w:t xml:space="preserve">. The BUYER </w:t>
            </w:r>
            <w:r w:rsidR="00CD73BD" w:rsidRPr="00C10DE6">
              <w:rPr>
                <w:rFonts w:ascii="Times New Roman" w:hAnsi="Times New Roman" w:cs="Times New Roman"/>
                <w:lang w:val="en-US"/>
              </w:rPr>
              <w:t xml:space="preserve">hereby </w:t>
            </w:r>
            <w:r w:rsidRPr="00C10DE6">
              <w:rPr>
                <w:rFonts w:ascii="Times New Roman" w:hAnsi="Times New Roman" w:cs="Times New Roman"/>
                <w:lang w:val="en-US"/>
              </w:rPr>
              <w:t xml:space="preserve">confirms and warrants that </w:t>
            </w:r>
            <w:r w:rsidR="003B4915" w:rsidRPr="00C10DE6">
              <w:rPr>
                <w:rFonts w:ascii="Times New Roman" w:hAnsi="Times New Roman" w:cs="Times New Roman"/>
                <w:lang w:val="en-US"/>
              </w:rPr>
              <w:t xml:space="preserve">the </w:t>
            </w:r>
            <w:r w:rsidRPr="00C10DE6">
              <w:rPr>
                <w:rFonts w:ascii="Times New Roman" w:hAnsi="Times New Roman" w:cs="Times New Roman"/>
                <w:lang w:val="en-US"/>
              </w:rPr>
              <w:t xml:space="preserve">place of final operation of the PRODUCTS </w:t>
            </w:r>
            <w:r w:rsidR="003B4915" w:rsidRPr="00C10DE6">
              <w:rPr>
                <w:rFonts w:ascii="Times New Roman" w:hAnsi="Times New Roman" w:cs="Times New Roman"/>
                <w:lang w:val="en-US"/>
              </w:rPr>
              <w:t xml:space="preserve">shall </w:t>
            </w:r>
            <w:r w:rsidRPr="00C10DE6">
              <w:rPr>
                <w:rFonts w:ascii="Times New Roman" w:hAnsi="Times New Roman" w:cs="Times New Roman"/>
                <w:lang w:val="en-US"/>
              </w:rPr>
              <w:t xml:space="preserve">be </w:t>
            </w:r>
            <w:r w:rsidR="003B4915" w:rsidRPr="00C10DE6">
              <w:rPr>
                <w:rFonts w:ascii="Times New Roman" w:hAnsi="Times New Roman" w:cs="Times New Roman"/>
                <w:lang w:val="en-US"/>
              </w:rPr>
              <w:t xml:space="preserve">the </w:t>
            </w:r>
            <w:r w:rsidRPr="00C10DE6">
              <w:rPr>
                <w:rFonts w:ascii="Times New Roman" w:hAnsi="Times New Roman" w:cs="Times New Roman"/>
                <w:lang w:val="en-US"/>
              </w:rPr>
              <w:lastRenderedPageBreak/>
              <w:t>Russian Federation.</w:t>
            </w:r>
          </w:p>
          <w:p w:rsidR="00C10DE6" w:rsidRPr="00C10DE6" w:rsidRDefault="00C10DE6" w:rsidP="004362B8">
            <w:pPr>
              <w:spacing w:before="120" w:after="0" w:line="240" w:lineRule="auto"/>
              <w:jc w:val="both"/>
              <w:rPr>
                <w:rFonts w:ascii="Times New Roman" w:hAnsi="Times New Roman" w:cs="Times New Roman"/>
                <w:lang w:val="en-US"/>
              </w:rPr>
            </w:pPr>
          </w:p>
          <w:p w:rsidR="000924B3" w:rsidRPr="00C10DE6" w:rsidRDefault="000924B3" w:rsidP="00A84E2B">
            <w:pPr>
              <w:spacing w:before="120" w:after="0" w:line="240" w:lineRule="auto"/>
              <w:jc w:val="both"/>
              <w:rPr>
                <w:rFonts w:ascii="Times New Roman" w:hAnsi="Times New Roman" w:cs="Times New Roman"/>
                <w:lang w:val="en-US"/>
              </w:rPr>
            </w:pPr>
            <w:r w:rsidRPr="00C10DE6">
              <w:rPr>
                <w:rFonts w:ascii="Times New Roman" w:hAnsi="Times New Roman" w:cs="Times New Roman"/>
                <w:lang w:val="en-US"/>
              </w:rPr>
              <w:t>11.</w:t>
            </w:r>
            <w:r w:rsidR="001D4F28" w:rsidRPr="00C10DE6">
              <w:rPr>
                <w:rFonts w:ascii="Times New Roman" w:hAnsi="Times New Roman" w:cs="Times New Roman"/>
                <w:lang w:val="en-US"/>
              </w:rPr>
              <w:t>7</w:t>
            </w:r>
            <w:r w:rsidRPr="00C10DE6">
              <w:rPr>
                <w:rFonts w:ascii="Times New Roman" w:hAnsi="Times New Roman" w:cs="Times New Roman"/>
                <w:lang w:val="en-US"/>
              </w:rPr>
              <w:t xml:space="preserve">. </w:t>
            </w:r>
            <w:r w:rsidR="005F1FA8" w:rsidRPr="00C10DE6">
              <w:rPr>
                <w:rFonts w:ascii="Times New Roman" w:hAnsi="Times New Roman" w:cs="Times New Roman"/>
                <w:lang w:val="en-US"/>
              </w:rPr>
              <w:t xml:space="preserve">Either Party shall </w:t>
            </w:r>
            <w:r w:rsidRPr="00C10DE6">
              <w:rPr>
                <w:rFonts w:ascii="Times New Roman" w:hAnsi="Times New Roman" w:cs="Times New Roman"/>
                <w:lang w:val="en-US"/>
              </w:rPr>
              <w:t xml:space="preserve">indemnify and hold harmless </w:t>
            </w:r>
            <w:r w:rsidR="004362B8" w:rsidRPr="00C10DE6">
              <w:rPr>
                <w:rFonts w:ascii="Times New Roman" w:hAnsi="Times New Roman" w:cs="Times New Roman"/>
                <w:lang w:val="en-US"/>
              </w:rPr>
              <w:t xml:space="preserve">to other PARTY </w:t>
            </w:r>
            <w:r w:rsidRPr="00C10DE6">
              <w:rPr>
                <w:rFonts w:ascii="Times New Roman" w:hAnsi="Times New Roman" w:cs="Times New Roman"/>
                <w:lang w:val="en-US"/>
              </w:rPr>
              <w:t xml:space="preserve">as the case may be </w:t>
            </w:r>
            <w:r w:rsidR="005F1FA8" w:rsidRPr="00C10DE6">
              <w:rPr>
                <w:rFonts w:ascii="Times New Roman" w:hAnsi="Times New Roman" w:cs="Times New Roman"/>
                <w:lang w:val="en-US"/>
              </w:rPr>
              <w:t xml:space="preserve">relating to </w:t>
            </w:r>
            <w:r w:rsidRPr="00C10DE6">
              <w:rPr>
                <w:rFonts w:ascii="Times New Roman" w:hAnsi="Times New Roman" w:cs="Times New Roman"/>
                <w:lang w:val="en-US"/>
              </w:rPr>
              <w:t xml:space="preserve">any fines, losses and liabilities incurred as a result of the failure to comply with </w:t>
            </w:r>
            <w:r w:rsidR="00C64B09" w:rsidRPr="00C10DE6">
              <w:rPr>
                <w:rFonts w:ascii="Times New Roman" w:hAnsi="Times New Roman" w:cs="Times New Roman"/>
                <w:lang w:val="en-US"/>
              </w:rPr>
              <w:t xml:space="preserve">para. 11.3.-11.6. of </w:t>
            </w:r>
            <w:r w:rsidRPr="00C10DE6">
              <w:rPr>
                <w:rFonts w:ascii="Times New Roman" w:hAnsi="Times New Roman" w:cs="Times New Roman"/>
                <w:lang w:val="en-US"/>
              </w:rPr>
              <w:t xml:space="preserve">this </w:t>
            </w:r>
            <w:r w:rsidR="005F1FA8" w:rsidRPr="00C10DE6">
              <w:rPr>
                <w:rFonts w:ascii="Times New Roman" w:hAnsi="Times New Roman" w:cs="Times New Roman"/>
                <w:lang w:val="en-US"/>
              </w:rPr>
              <w:t>Article</w:t>
            </w:r>
            <w:r w:rsidR="00C64B09" w:rsidRPr="00C10DE6">
              <w:rPr>
                <w:rFonts w:ascii="Times New Roman" w:hAnsi="Times New Roman" w:cs="Times New Roman"/>
                <w:lang w:val="en-US"/>
              </w:rPr>
              <w:t>.</w:t>
            </w:r>
            <w:r w:rsidRPr="00C10DE6">
              <w:rPr>
                <w:rFonts w:ascii="Times New Roman" w:hAnsi="Times New Roman" w:cs="Times New Roman"/>
                <w:lang w:val="en-US"/>
              </w:rPr>
              <w:t xml:space="preserve"> Failure to comply with any part of this </w:t>
            </w:r>
            <w:r w:rsidR="00A84E2B" w:rsidRPr="00C10DE6">
              <w:rPr>
                <w:rFonts w:ascii="Times New Roman" w:hAnsi="Times New Roman" w:cs="Times New Roman"/>
                <w:lang w:val="en-US"/>
              </w:rPr>
              <w:t>A</w:t>
            </w:r>
            <w:r w:rsidR="005F1FA8" w:rsidRPr="00C10DE6">
              <w:rPr>
                <w:rFonts w:ascii="Times New Roman" w:hAnsi="Times New Roman" w:cs="Times New Roman"/>
                <w:lang w:val="en-US"/>
              </w:rPr>
              <w:t xml:space="preserve">rticle </w:t>
            </w:r>
            <w:r w:rsidRPr="00C10DE6">
              <w:rPr>
                <w:rFonts w:ascii="Times New Roman" w:hAnsi="Times New Roman" w:cs="Times New Roman"/>
                <w:lang w:val="en-US"/>
              </w:rPr>
              <w:t xml:space="preserve">shall constitute a </w:t>
            </w:r>
            <w:r w:rsidR="005F1FA8" w:rsidRPr="00C10DE6">
              <w:rPr>
                <w:rFonts w:ascii="Times New Roman" w:hAnsi="Times New Roman" w:cs="Times New Roman"/>
                <w:lang w:val="en-US"/>
              </w:rPr>
              <w:t xml:space="preserve">substantial </w:t>
            </w:r>
            <w:r w:rsidRPr="00C10DE6">
              <w:rPr>
                <w:rFonts w:ascii="Times New Roman" w:hAnsi="Times New Roman" w:cs="Times New Roman"/>
                <w:lang w:val="en-US"/>
              </w:rPr>
              <w:t>breach of this C</w:t>
            </w:r>
            <w:r w:rsidR="00C64B09" w:rsidRPr="00C10DE6">
              <w:rPr>
                <w:rFonts w:ascii="Times New Roman" w:hAnsi="Times New Roman" w:cs="Times New Roman"/>
                <w:lang w:val="en-US"/>
              </w:rPr>
              <w:t>ONTRACT</w:t>
            </w:r>
            <w:r w:rsidRPr="00C10DE6">
              <w:rPr>
                <w:rFonts w:ascii="Times New Roman" w:hAnsi="Times New Roman" w:cs="Times New Roman"/>
                <w:lang w:val="en-US"/>
              </w:rPr>
              <w:t>.</w:t>
            </w:r>
          </w:p>
          <w:p w:rsidR="002636BE" w:rsidRPr="00C10DE6" w:rsidRDefault="002636BE" w:rsidP="002636BE">
            <w:pPr>
              <w:spacing w:before="120" w:after="0" w:line="240" w:lineRule="auto"/>
              <w:jc w:val="both"/>
              <w:rPr>
                <w:rFonts w:ascii="Times New Roman" w:hAnsi="Times New Roman" w:cs="Times New Roman"/>
                <w:lang w:val="en-US"/>
              </w:rPr>
            </w:pPr>
          </w:p>
          <w:p w:rsidR="002636BE" w:rsidRPr="00C10DE6" w:rsidRDefault="002636BE" w:rsidP="002636BE">
            <w:pPr>
              <w:spacing w:before="120" w:after="0" w:line="240" w:lineRule="auto"/>
              <w:jc w:val="both"/>
              <w:rPr>
                <w:rFonts w:ascii="Times New Roman" w:eastAsia="Times New Roman" w:hAnsi="Times New Roman" w:cs="Times New Roman"/>
                <w:lang w:val="en-US"/>
              </w:rPr>
            </w:pPr>
          </w:p>
        </w:tc>
      </w:tr>
      <w:tr w:rsidR="00C10DE6" w:rsidRPr="007D428B" w:rsidTr="002636BE">
        <w:trPr>
          <w:gridAfter w:val="1"/>
          <w:wAfter w:w="34" w:type="dxa"/>
        </w:trPr>
        <w:tc>
          <w:tcPr>
            <w:tcW w:w="5316" w:type="dxa"/>
          </w:tcPr>
          <w:p w:rsidR="00686D1A" w:rsidRPr="00C10DE6" w:rsidRDefault="00686D1A" w:rsidP="00B20F64">
            <w:pPr>
              <w:spacing w:before="120" w:after="0"/>
              <w:jc w:val="both"/>
              <w:rPr>
                <w:rFonts w:ascii="Times New Roman" w:eastAsia="Times New Roman" w:hAnsi="Times New Roman" w:cs="Times New Roman"/>
                <w:b/>
                <w:u w:val="single"/>
              </w:rPr>
            </w:pPr>
            <w:r w:rsidRPr="00C10DE6">
              <w:rPr>
                <w:rFonts w:ascii="Times New Roman" w:eastAsia="Times New Roman" w:hAnsi="Times New Roman" w:cs="Times New Roman"/>
                <w:b/>
                <w:u w:val="single"/>
              </w:rPr>
              <w:lastRenderedPageBreak/>
              <w:t>СТАТЬЯ XII</w:t>
            </w:r>
          </w:p>
          <w:p w:rsidR="00686D1A" w:rsidRPr="00C10DE6" w:rsidRDefault="00686D1A" w:rsidP="00B20F64">
            <w:pPr>
              <w:spacing w:after="0"/>
              <w:rPr>
                <w:rFonts w:ascii="Times New Roman" w:eastAsia="Times New Roman" w:hAnsi="Times New Roman" w:cs="Times New Roman"/>
                <w:b/>
                <w:snapToGrid w:val="0"/>
                <w:u w:val="single"/>
              </w:rPr>
            </w:pPr>
            <w:r w:rsidRPr="00C10DE6">
              <w:rPr>
                <w:rFonts w:ascii="Times New Roman" w:eastAsia="Times New Roman" w:hAnsi="Times New Roman" w:cs="Times New Roman"/>
                <w:b/>
                <w:snapToGrid w:val="0"/>
                <w:u w:val="single"/>
              </w:rPr>
              <w:t>Р</w:t>
            </w:r>
            <w:r w:rsidR="00B20F64" w:rsidRPr="00C10DE6">
              <w:rPr>
                <w:rFonts w:ascii="Times New Roman" w:eastAsia="Times New Roman" w:hAnsi="Times New Roman" w:cs="Times New Roman"/>
                <w:b/>
                <w:snapToGrid w:val="0"/>
                <w:u w:val="single"/>
              </w:rPr>
              <w:t>АСТОРЖЕНИЕ КОНТРАКТА</w:t>
            </w:r>
          </w:p>
          <w:p w:rsidR="00686D1A" w:rsidRPr="00C10DE6" w:rsidRDefault="00686D1A" w:rsidP="00B20F64">
            <w:pPr>
              <w:spacing w:before="120"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Cs/>
              </w:rPr>
              <w:t xml:space="preserve">12.1. Расторжение настоящего КОНТРАКТА (за исключением причин Форс-Мажора, указанных в статье VII и </w:t>
            </w:r>
            <w:proofErr w:type="spellStart"/>
            <w:r w:rsidR="00B20F64" w:rsidRPr="00C10DE6">
              <w:rPr>
                <w:rFonts w:ascii="Times New Roman" w:eastAsia="Times New Roman" w:hAnsi="Times New Roman" w:cs="Times New Roman"/>
                <w:bCs/>
              </w:rPr>
              <w:t>п.</w:t>
            </w:r>
            <w:r w:rsidRPr="00C10DE6">
              <w:rPr>
                <w:rFonts w:ascii="Times New Roman" w:eastAsia="Times New Roman" w:hAnsi="Times New Roman" w:cs="Times New Roman"/>
                <w:bCs/>
              </w:rPr>
              <w:t>п</w:t>
            </w:r>
            <w:proofErr w:type="spellEnd"/>
            <w:r w:rsidRPr="00C10DE6">
              <w:rPr>
                <w:rFonts w:ascii="Times New Roman" w:eastAsia="Times New Roman" w:hAnsi="Times New Roman" w:cs="Times New Roman"/>
                <w:bCs/>
              </w:rPr>
              <w:t xml:space="preserve">. </w:t>
            </w:r>
            <w:r w:rsidR="00D55368" w:rsidRPr="00C10DE6">
              <w:rPr>
                <w:rFonts w:ascii="Times New Roman" w:eastAsia="Times New Roman" w:hAnsi="Times New Roman" w:cs="Times New Roman"/>
                <w:bCs/>
              </w:rPr>
              <w:t>12.2</w:t>
            </w:r>
            <w:r w:rsidR="00C25D4F" w:rsidRPr="00C10DE6">
              <w:rPr>
                <w:rFonts w:ascii="Times New Roman" w:eastAsia="Times New Roman" w:hAnsi="Times New Roman" w:cs="Times New Roman"/>
                <w:bCs/>
              </w:rPr>
              <w:t xml:space="preserve">. </w:t>
            </w:r>
            <w:r w:rsidR="00D55368" w:rsidRPr="00C10DE6">
              <w:rPr>
                <w:rFonts w:ascii="Times New Roman" w:eastAsia="Times New Roman" w:hAnsi="Times New Roman" w:cs="Times New Roman"/>
                <w:bCs/>
              </w:rPr>
              <w:t>и 12.3</w:t>
            </w:r>
            <w:r w:rsidR="00C25D4F" w:rsidRPr="00C10DE6">
              <w:rPr>
                <w:rFonts w:ascii="Times New Roman" w:eastAsia="Times New Roman" w:hAnsi="Times New Roman" w:cs="Times New Roman"/>
                <w:bCs/>
              </w:rPr>
              <w:t>.</w:t>
            </w:r>
            <w:r w:rsidRPr="00C10DE6">
              <w:rPr>
                <w:rFonts w:ascii="Times New Roman" w:eastAsia="Times New Roman" w:hAnsi="Times New Roman" w:cs="Times New Roman"/>
                <w:bCs/>
              </w:rPr>
              <w:t xml:space="preserve">) возможно по взаимной договоренности ПОКУПАТЕЛЯ и ПРОДАВЦА, с подписанием обеими СТОРОНАМИ Дополнительного соглашения к настоящему КОНТРАКТУ или в случае повторяющегося или существенного нарушения </w:t>
            </w:r>
            <w:r w:rsidR="00551D38" w:rsidRPr="00C10DE6">
              <w:rPr>
                <w:rFonts w:ascii="Times New Roman" w:eastAsia="Times New Roman" w:hAnsi="Times New Roman" w:cs="Times New Roman"/>
                <w:bCs/>
              </w:rPr>
              <w:t>одной из С</w:t>
            </w:r>
            <w:r w:rsidR="002636BE" w:rsidRPr="00C10DE6">
              <w:rPr>
                <w:rFonts w:ascii="Times New Roman" w:eastAsia="Times New Roman" w:hAnsi="Times New Roman" w:cs="Times New Roman"/>
                <w:bCs/>
              </w:rPr>
              <w:t>ТОРОН</w:t>
            </w:r>
            <w:r w:rsidR="00551D38" w:rsidRPr="00C10DE6">
              <w:rPr>
                <w:rFonts w:ascii="Times New Roman" w:eastAsia="Times New Roman" w:hAnsi="Times New Roman" w:cs="Times New Roman"/>
                <w:bCs/>
              </w:rPr>
              <w:t xml:space="preserve"> </w:t>
            </w:r>
            <w:r w:rsidRPr="00C10DE6">
              <w:rPr>
                <w:rFonts w:ascii="Times New Roman" w:eastAsia="Times New Roman" w:hAnsi="Times New Roman" w:cs="Times New Roman"/>
                <w:bCs/>
              </w:rPr>
              <w:t xml:space="preserve">основных обязательств по </w:t>
            </w:r>
            <w:r w:rsidR="00C25D4F" w:rsidRPr="00C10DE6">
              <w:rPr>
                <w:rFonts w:ascii="Times New Roman" w:eastAsia="Times New Roman" w:hAnsi="Times New Roman" w:cs="Times New Roman"/>
                <w:bCs/>
              </w:rPr>
              <w:t>КОНТРАКТУ</w:t>
            </w:r>
            <w:r w:rsidRPr="00C10DE6">
              <w:rPr>
                <w:rFonts w:ascii="Times New Roman" w:eastAsia="Times New Roman" w:hAnsi="Times New Roman" w:cs="Times New Roman"/>
                <w:bCs/>
              </w:rPr>
              <w:t xml:space="preserve">. В данном случае </w:t>
            </w:r>
            <w:r w:rsidR="00C25D4F" w:rsidRPr="00C10DE6">
              <w:rPr>
                <w:rFonts w:ascii="Times New Roman" w:eastAsia="Times New Roman" w:hAnsi="Times New Roman" w:cs="Times New Roman"/>
                <w:bCs/>
              </w:rPr>
              <w:t>СТОРОНА</w:t>
            </w:r>
            <w:r w:rsidRPr="00C10DE6">
              <w:rPr>
                <w:rFonts w:ascii="Times New Roman" w:eastAsia="Times New Roman" w:hAnsi="Times New Roman" w:cs="Times New Roman"/>
                <w:bCs/>
              </w:rPr>
              <w:t xml:space="preserve">, расторгающая КОНТРАКТ, предоставляет другой </w:t>
            </w:r>
            <w:r w:rsidR="00C25D4F" w:rsidRPr="00C10DE6">
              <w:rPr>
                <w:rFonts w:ascii="Times New Roman" w:eastAsia="Times New Roman" w:hAnsi="Times New Roman" w:cs="Times New Roman"/>
                <w:bCs/>
              </w:rPr>
              <w:t>СТОРОНЕ</w:t>
            </w:r>
            <w:r w:rsidRPr="00C10DE6">
              <w:rPr>
                <w:rFonts w:ascii="Times New Roman" w:eastAsia="Times New Roman" w:hAnsi="Times New Roman" w:cs="Times New Roman"/>
                <w:bCs/>
              </w:rPr>
              <w:t xml:space="preserve"> письменное уведомление за </w:t>
            </w:r>
            <w:r w:rsidR="00C25D4F" w:rsidRPr="00C10DE6">
              <w:rPr>
                <w:rFonts w:ascii="Times New Roman" w:eastAsia="Times New Roman" w:hAnsi="Times New Roman" w:cs="Times New Roman"/>
                <w:bCs/>
              </w:rPr>
              <w:t>30 (</w:t>
            </w:r>
            <w:r w:rsidRPr="00C10DE6">
              <w:rPr>
                <w:rFonts w:ascii="Times New Roman" w:eastAsia="Times New Roman" w:hAnsi="Times New Roman" w:cs="Times New Roman"/>
                <w:bCs/>
              </w:rPr>
              <w:t>тридцать) дней до расторжения КОНТРАКТА</w:t>
            </w:r>
            <w:r w:rsidR="00BE0F69" w:rsidRPr="00C10DE6">
              <w:rPr>
                <w:rFonts w:ascii="Times New Roman" w:eastAsia="Times New Roman" w:hAnsi="Times New Roman" w:cs="Times New Roman"/>
                <w:bCs/>
              </w:rPr>
              <w:t>.</w:t>
            </w:r>
            <w:r w:rsidRPr="00C10DE6">
              <w:rPr>
                <w:rFonts w:ascii="Times New Roman" w:eastAsia="Times New Roman" w:hAnsi="Times New Roman" w:cs="Times New Roman"/>
                <w:bCs/>
              </w:rPr>
              <w:t xml:space="preserve"> </w:t>
            </w:r>
            <w:r w:rsidR="00551D38" w:rsidRPr="00C10DE6">
              <w:rPr>
                <w:rFonts w:ascii="Times New Roman" w:eastAsia="Times New Roman" w:hAnsi="Times New Roman" w:cs="Times New Roman"/>
                <w:bCs/>
              </w:rPr>
              <w:t>В случае расторжения К</w:t>
            </w:r>
            <w:r w:rsidR="002636BE" w:rsidRPr="00C10DE6">
              <w:rPr>
                <w:rFonts w:ascii="Times New Roman" w:eastAsia="Times New Roman" w:hAnsi="Times New Roman" w:cs="Times New Roman"/>
                <w:bCs/>
              </w:rPr>
              <w:t>ОНТРАКТА</w:t>
            </w:r>
            <w:r w:rsidR="00551D38" w:rsidRPr="00C10DE6">
              <w:rPr>
                <w:rFonts w:ascii="Times New Roman" w:eastAsia="Times New Roman" w:hAnsi="Times New Roman" w:cs="Times New Roman"/>
                <w:bCs/>
              </w:rPr>
              <w:t xml:space="preserve"> ПОКУПАТЕЛЬ имеет право вернуть ПРОДАВЦУ товар (за счет </w:t>
            </w:r>
            <w:r w:rsidR="00130E57" w:rsidRPr="00C10DE6">
              <w:rPr>
                <w:rFonts w:ascii="Times New Roman" w:eastAsia="Times New Roman" w:hAnsi="Times New Roman" w:cs="Times New Roman"/>
                <w:bCs/>
              </w:rPr>
              <w:t>СТОРОНЫ, совершившей нарушение обязательств, послуживших причиной расторжения КОНТРАКТА</w:t>
            </w:r>
            <w:r w:rsidR="00551D38" w:rsidRPr="00C10DE6">
              <w:rPr>
                <w:rFonts w:ascii="Times New Roman" w:eastAsia="Times New Roman" w:hAnsi="Times New Roman" w:cs="Times New Roman"/>
                <w:bCs/>
              </w:rPr>
              <w:t xml:space="preserve">), а ПРОДАВЕЦ возвращает ПОКУПАТЕЛЮ все полученные денежные средства по Контракту. </w:t>
            </w:r>
          </w:p>
          <w:p w:rsidR="000F3189" w:rsidRPr="00C10DE6" w:rsidRDefault="000F3189" w:rsidP="00B20F64">
            <w:pPr>
              <w:spacing w:before="120" w:after="0" w:line="240" w:lineRule="auto"/>
              <w:jc w:val="both"/>
              <w:rPr>
                <w:rFonts w:ascii="Times New Roman" w:eastAsia="Times New Roman" w:hAnsi="Times New Roman" w:cs="Times New Roman"/>
                <w:bCs/>
              </w:rPr>
            </w:pPr>
          </w:p>
          <w:p w:rsidR="000F3189" w:rsidRPr="00C10DE6" w:rsidRDefault="000F3189" w:rsidP="00B20F64">
            <w:pPr>
              <w:spacing w:before="120" w:after="0" w:line="240" w:lineRule="auto"/>
              <w:jc w:val="both"/>
              <w:rPr>
                <w:rFonts w:ascii="Times New Roman" w:eastAsia="Times New Roman" w:hAnsi="Times New Roman" w:cs="Times New Roman"/>
                <w:bCs/>
              </w:rPr>
            </w:pPr>
          </w:p>
          <w:p w:rsidR="000F3189" w:rsidRPr="00C10DE6" w:rsidRDefault="000F3189" w:rsidP="00B20F64">
            <w:pPr>
              <w:spacing w:before="120" w:after="0" w:line="240" w:lineRule="auto"/>
              <w:jc w:val="both"/>
              <w:rPr>
                <w:rFonts w:ascii="Times New Roman" w:eastAsia="Times New Roman" w:hAnsi="Times New Roman" w:cs="Times New Roman"/>
                <w:bCs/>
              </w:rPr>
            </w:pPr>
          </w:p>
          <w:p w:rsidR="000F3189" w:rsidRPr="00C10DE6" w:rsidRDefault="000F3189" w:rsidP="00B20F64">
            <w:pPr>
              <w:spacing w:before="120" w:after="0" w:line="240" w:lineRule="auto"/>
              <w:jc w:val="both"/>
              <w:rPr>
                <w:rFonts w:ascii="Times New Roman" w:eastAsia="Times New Roman" w:hAnsi="Times New Roman" w:cs="Times New Roman"/>
                <w:bCs/>
              </w:rPr>
            </w:pPr>
          </w:p>
          <w:p w:rsidR="00D55368" w:rsidRPr="00C10DE6" w:rsidRDefault="00FB134D" w:rsidP="00770AE9">
            <w:pPr>
              <w:spacing w:before="120"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Cs/>
              </w:rPr>
              <w:t xml:space="preserve">12.2. </w:t>
            </w:r>
            <w:r w:rsidR="00D55368" w:rsidRPr="00C10DE6">
              <w:rPr>
                <w:rFonts w:ascii="Times New Roman" w:eastAsia="Times New Roman" w:hAnsi="Times New Roman" w:cs="Times New Roman"/>
                <w:bCs/>
              </w:rPr>
              <w:t xml:space="preserve">В случае если ПРОДАВЕЦ задерживает поставку ПРОДУКЦИИ или её компонентов, частей, комплектующих на период более </w:t>
            </w:r>
            <w:r w:rsidR="00F211A1" w:rsidRPr="00C10DE6">
              <w:rPr>
                <w:rFonts w:ascii="Times New Roman" w:eastAsia="Times New Roman" w:hAnsi="Times New Roman" w:cs="Times New Roman"/>
                <w:bCs/>
              </w:rPr>
              <w:t xml:space="preserve">30 </w:t>
            </w:r>
            <w:r w:rsidR="00D55368" w:rsidRPr="00C10DE6">
              <w:rPr>
                <w:rFonts w:ascii="Times New Roman" w:eastAsia="Times New Roman" w:hAnsi="Times New Roman" w:cs="Times New Roman"/>
                <w:bCs/>
              </w:rPr>
              <w:t>(</w:t>
            </w:r>
            <w:r w:rsidR="00F211A1" w:rsidRPr="00C10DE6">
              <w:rPr>
                <w:rFonts w:ascii="Times New Roman" w:eastAsia="Times New Roman" w:hAnsi="Times New Roman" w:cs="Times New Roman"/>
                <w:bCs/>
              </w:rPr>
              <w:t>тридцати</w:t>
            </w:r>
            <w:r w:rsidR="00D55368" w:rsidRPr="00C10DE6">
              <w:rPr>
                <w:rFonts w:ascii="Times New Roman" w:eastAsia="Times New Roman" w:hAnsi="Times New Roman" w:cs="Times New Roman"/>
                <w:bCs/>
              </w:rPr>
              <w:t>) календарных дней, ПОКУПАТЕЛЬ имеет право расторгнуть КОНТРАКТ и при этом ПРОДАВЕЦ по письменному требованию ПОКУПАТЕЛЯ обязан оплатить штраф в размере 1</w:t>
            </w:r>
            <w:r w:rsidR="00F211A1" w:rsidRPr="00C10DE6">
              <w:rPr>
                <w:rFonts w:ascii="Times New Roman" w:eastAsia="Times New Roman" w:hAnsi="Times New Roman" w:cs="Times New Roman"/>
                <w:bCs/>
              </w:rPr>
              <w:t>0</w:t>
            </w:r>
            <w:r w:rsidR="00D55368" w:rsidRPr="00C10DE6">
              <w:rPr>
                <w:rFonts w:ascii="Times New Roman" w:eastAsia="Times New Roman" w:hAnsi="Times New Roman" w:cs="Times New Roman"/>
                <w:bCs/>
              </w:rPr>
              <w:t>% от ЦЕНЫ КОНТРАКТА. В случае получения письменного требования об оплате неустойки в соответствии с п. 10.1. КОНТРАКТА, размер штрафа уплачивается за вычетом оплаченной неустойки или суммы неустойки, подлежащей к взысканию.</w:t>
            </w:r>
          </w:p>
          <w:p w:rsidR="00B911DA" w:rsidRPr="00C10DE6" w:rsidRDefault="00D55368" w:rsidP="008D3D5F">
            <w:pPr>
              <w:spacing w:before="120" w:after="0" w:line="240" w:lineRule="auto"/>
              <w:jc w:val="both"/>
              <w:rPr>
                <w:rFonts w:ascii="Times New Roman" w:eastAsia="Times New Roman" w:hAnsi="Times New Roman" w:cs="Times New Roman"/>
                <w:b/>
                <w:snapToGrid w:val="0"/>
              </w:rPr>
            </w:pPr>
            <w:r w:rsidRPr="00C10DE6">
              <w:rPr>
                <w:rFonts w:ascii="Times New Roman" w:eastAsia="Times New Roman" w:hAnsi="Times New Roman" w:cs="Times New Roman"/>
                <w:bCs/>
              </w:rPr>
              <w:t xml:space="preserve">12.3. В случае если ПОКУПАТЕЛЬ </w:t>
            </w:r>
            <w:r w:rsidR="008D3D5F" w:rsidRPr="00C10DE6">
              <w:rPr>
                <w:rFonts w:ascii="Times New Roman" w:eastAsia="Times New Roman" w:hAnsi="Times New Roman" w:cs="Times New Roman"/>
                <w:bCs/>
              </w:rPr>
              <w:t xml:space="preserve">необоснованно </w:t>
            </w:r>
            <w:r w:rsidRPr="00C10DE6">
              <w:rPr>
                <w:rFonts w:ascii="Times New Roman" w:eastAsia="Times New Roman" w:hAnsi="Times New Roman" w:cs="Times New Roman"/>
                <w:bCs/>
              </w:rPr>
              <w:t xml:space="preserve">задерживает любой платеж на период более </w:t>
            </w:r>
            <w:r w:rsidR="00F211A1" w:rsidRPr="00C10DE6">
              <w:rPr>
                <w:rFonts w:ascii="Times New Roman" w:eastAsia="Times New Roman" w:hAnsi="Times New Roman" w:cs="Times New Roman"/>
                <w:bCs/>
              </w:rPr>
              <w:t xml:space="preserve">30 </w:t>
            </w:r>
            <w:r w:rsidRPr="00C10DE6">
              <w:rPr>
                <w:rFonts w:ascii="Times New Roman" w:eastAsia="Times New Roman" w:hAnsi="Times New Roman" w:cs="Times New Roman"/>
                <w:bCs/>
              </w:rPr>
              <w:t>(</w:t>
            </w:r>
            <w:r w:rsidR="00F211A1" w:rsidRPr="00C10DE6">
              <w:rPr>
                <w:rFonts w:ascii="Times New Roman" w:eastAsia="Times New Roman" w:hAnsi="Times New Roman" w:cs="Times New Roman"/>
                <w:bCs/>
              </w:rPr>
              <w:t>тридцати</w:t>
            </w:r>
            <w:r w:rsidRPr="00C10DE6">
              <w:rPr>
                <w:rFonts w:ascii="Times New Roman" w:eastAsia="Times New Roman" w:hAnsi="Times New Roman" w:cs="Times New Roman"/>
                <w:bCs/>
              </w:rPr>
              <w:t xml:space="preserve">)  календарных дней, ПРОДАВЕЦ имеет </w:t>
            </w:r>
            <w:r w:rsidRPr="00C10DE6">
              <w:rPr>
                <w:rFonts w:ascii="Times New Roman" w:eastAsia="Times New Roman" w:hAnsi="Times New Roman" w:cs="Times New Roman"/>
                <w:bCs/>
              </w:rPr>
              <w:lastRenderedPageBreak/>
              <w:t>право расторгнуть КОНТРАКТ. При этом ПОКУПАТЕЛЬ обязан уплатить ПРОДАВЦУ по его письменному требованию штраф (подразумевается единовременно выплачиваемая сумма) в размере 1</w:t>
            </w:r>
            <w:r w:rsidR="00F211A1" w:rsidRPr="00C10DE6">
              <w:rPr>
                <w:rFonts w:ascii="Times New Roman" w:eastAsia="Times New Roman" w:hAnsi="Times New Roman" w:cs="Times New Roman"/>
                <w:bCs/>
              </w:rPr>
              <w:t>0</w:t>
            </w:r>
            <w:r w:rsidRPr="00C10DE6">
              <w:rPr>
                <w:rFonts w:ascii="Times New Roman" w:eastAsia="Times New Roman" w:hAnsi="Times New Roman" w:cs="Times New Roman"/>
                <w:bCs/>
              </w:rPr>
              <w:t>% от ЦЕНЫ КОНТРАКТА. ПРОДАВЕЦ имеет право вычесть данный штраф из авансовых платежей, полученных от ПОКУПАТЕЛЯ. В случае получения письменного требования об оплате не</w:t>
            </w:r>
            <w:r w:rsidR="00770AE9" w:rsidRPr="00C10DE6">
              <w:rPr>
                <w:rFonts w:ascii="Times New Roman" w:eastAsia="Times New Roman" w:hAnsi="Times New Roman" w:cs="Times New Roman"/>
                <w:bCs/>
              </w:rPr>
              <w:t>устойки в соответствии с п. 10.7</w:t>
            </w:r>
            <w:r w:rsidRPr="00C10DE6">
              <w:rPr>
                <w:rFonts w:ascii="Times New Roman" w:eastAsia="Times New Roman" w:hAnsi="Times New Roman" w:cs="Times New Roman"/>
                <w:bCs/>
              </w:rPr>
              <w:t xml:space="preserve">. </w:t>
            </w:r>
            <w:r w:rsidR="001C256A" w:rsidRPr="00C10DE6">
              <w:rPr>
                <w:rFonts w:ascii="Times New Roman" w:eastAsia="Times New Roman" w:hAnsi="Times New Roman" w:cs="Times New Roman"/>
                <w:bCs/>
              </w:rPr>
              <w:t xml:space="preserve">и 10.8. </w:t>
            </w:r>
            <w:r w:rsidRPr="00C10DE6">
              <w:rPr>
                <w:rFonts w:ascii="Times New Roman" w:eastAsia="Times New Roman" w:hAnsi="Times New Roman" w:cs="Times New Roman"/>
                <w:bCs/>
              </w:rPr>
              <w:t>КОНТРАКТА, размер штрафа уплачивается за вычетом оплаченной неустойки или суммы неустойки, подлежащей к взысканию.</w:t>
            </w:r>
          </w:p>
        </w:tc>
        <w:tc>
          <w:tcPr>
            <w:tcW w:w="5282" w:type="dxa"/>
          </w:tcPr>
          <w:p w:rsidR="00686D1A" w:rsidRPr="00C10DE6" w:rsidRDefault="00686D1A" w:rsidP="00B20F64">
            <w:pPr>
              <w:spacing w:before="120" w:after="0"/>
              <w:jc w:val="both"/>
              <w:rPr>
                <w:rFonts w:ascii="Times New Roman" w:eastAsia="Times New Roman" w:hAnsi="Times New Roman" w:cs="Times New Roman"/>
                <w:b/>
                <w:u w:val="single"/>
                <w:lang w:val="en-US"/>
              </w:rPr>
            </w:pPr>
            <w:r w:rsidRPr="00C10DE6">
              <w:rPr>
                <w:rFonts w:ascii="Times New Roman" w:eastAsia="Times New Roman" w:hAnsi="Times New Roman" w:cs="Times New Roman"/>
                <w:b/>
                <w:u w:val="single"/>
                <w:lang w:val="en-US"/>
              </w:rPr>
              <w:lastRenderedPageBreak/>
              <w:t>ARTICLE XII</w:t>
            </w:r>
          </w:p>
          <w:p w:rsidR="00686D1A" w:rsidRPr="00C10DE6" w:rsidRDefault="00B20F64" w:rsidP="00B20F64">
            <w:pPr>
              <w:spacing w:after="0"/>
              <w:rPr>
                <w:rFonts w:ascii="Times New Roman" w:eastAsia="Times New Roman" w:hAnsi="Times New Roman" w:cs="Times New Roman"/>
                <w:b/>
                <w:snapToGrid w:val="0"/>
                <w:u w:val="single"/>
                <w:lang w:val="en-US"/>
              </w:rPr>
            </w:pPr>
            <w:r w:rsidRPr="00C10DE6">
              <w:rPr>
                <w:rFonts w:ascii="Times New Roman" w:eastAsia="Times New Roman" w:hAnsi="Times New Roman" w:cs="Times New Roman"/>
                <w:b/>
                <w:snapToGrid w:val="0"/>
                <w:u w:val="single"/>
                <w:lang w:val="en-US"/>
              </w:rPr>
              <w:t>TERMINATION</w:t>
            </w:r>
          </w:p>
          <w:p w:rsidR="00BD5797" w:rsidRPr="00C10DE6" w:rsidRDefault="00686D1A" w:rsidP="00B20F64">
            <w:pPr>
              <w:spacing w:before="120" w:after="0" w:line="240" w:lineRule="auto"/>
              <w:jc w:val="both"/>
              <w:rPr>
                <w:rFonts w:ascii="Times New Roman" w:eastAsia="Times New Roman" w:hAnsi="Times New Roman" w:cs="Times New Roman"/>
                <w:bCs/>
                <w:lang w:val="en-US"/>
              </w:rPr>
            </w:pPr>
            <w:r w:rsidRPr="00C10DE6">
              <w:rPr>
                <w:rFonts w:ascii="Times New Roman" w:eastAsia="Times New Roman" w:hAnsi="Times New Roman" w:cs="Times New Roman"/>
                <w:bCs/>
                <w:lang w:val="en-US"/>
              </w:rPr>
              <w:t xml:space="preserve">12.1. Termination of this CONTRACT (except for causes of Force Majeure as set forth in Article VII and para. </w:t>
            </w:r>
            <w:r w:rsidR="00C25D4F" w:rsidRPr="00C10DE6">
              <w:rPr>
                <w:rFonts w:ascii="Times New Roman" w:eastAsia="Times New Roman" w:hAnsi="Times New Roman" w:cs="Times New Roman"/>
                <w:bCs/>
                <w:lang w:val="en-US"/>
              </w:rPr>
              <w:t>1</w:t>
            </w:r>
            <w:r w:rsidR="00D55368" w:rsidRPr="00C10DE6">
              <w:rPr>
                <w:rFonts w:ascii="Times New Roman" w:eastAsia="Times New Roman" w:hAnsi="Times New Roman" w:cs="Times New Roman"/>
                <w:bCs/>
                <w:lang w:val="en-US"/>
              </w:rPr>
              <w:t>2.2</w:t>
            </w:r>
            <w:r w:rsidR="00C25D4F" w:rsidRPr="00C10DE6">
              <w:rPr>
                <w:rFonts w:ascii="Times New Roman" w:eastAsia="Times New Roman" w:hAnsi="Times New Roman" w:cs="Times New Roman"/>
                <w:bCs/>
                <w:lang w:val="en-US"/>
              </w:rPr>
              <w:t>. an</w:t>
            </w:r>
            <w:r w:rsidR="00D55368" w:rsidRPr="00C10DE6">
              <w:rPr>
                <w:rFonts w:ascii="Times New Roman" w:eastAsia="Times New Roman" w:hAnsi="Times New Roman" w:cs="Times New Roman"/>
                <w:bCs/>
                <w:lang w:val="en-US"/>
              </w:rPr>
              <w:t>d 12.3</w:t>
            </w:r>
            <w:r w:rsidR="00C25D4F" w:rsidRPr="00C10DE6">
              <w:rPr>
                <w:rFonts w:ascii="Times New Roman" w:eastAsia="Times New Roman" w:hAnsi="Times New Roman" w:cs="Times New Roman"/>
                <w:bCs/>
                <w:lang w:val="en-US"/>
              </w:rPr>
              <w:t>.</w:t>
            </w:r>
            <w:r w:rsidRPr="00C10DE6">
              <w:rPr>
                <w:rFonts w:ascii="Times New Roman" w:eastAsia="Times New Roman" w:hAnsi="Times New Roman" w:cs="Times New Roman"/>
                <w:bCs/>
                <w:lang w:val="en-US"/>
              </w:rPr>
              <w:t xml:space="preserve">) shall only be allowed by mutual </w:t>
            </w:r>
            <w:r w:rsidR="009B2F47" w:rsidRPr="00C10DE6">
              <w:rPr>
                <w:rFonts w:ascii="Times New Roman" w:eastAsia="Times New Roman" w:hAnsi="Times New Roman" w:cs="Times New Roman"/>
                <w:bCs/>
                <w:lang w:val="en-US"/>
              </w:rPr>
              <w:t xml:space="preserve">agreement </w:t>
            </w:r>
            <w:r w:rsidRPr="00C10DE6">
              <w:rPr>
                <w:rFonts w:ascii="Times New Roman" w:eastAsia="Times New Roman" w:hAnsi="Times New Roman" w:cs="Times New Roman"/>
                <w:bCs/>
                <w:lang w:val="en-US"/>
              </w:rPr>
              <w:t xml:space="preserve">of </w:t>
            </w:r>
            <w:r w:rsidR="009B2F47" w:rsidRPr="00C10DE6">
              <w:rPr>
                <w:rFonts w:ascii="Times New Roman" w:eastAsia="Times New Roman" w:hAnsi="Times New Roman" w:cs="Times New Roman"/>
                <w:bCs/>
                <w:lang w:val="en-US"/>
              </w:rPr>
              <w:t xml:space="preserve">the </w:t>
            </w:r>
            <w:r w:rsidRPr="00C10DE6">
              <w:rPr>
                <w:rFonts w:ascii="Times New Roman" w:eastAsia="Times New Roman" w:hAnsi="Times New Roman" w:cs="Times New Roman"/>
                <w:bCs/>
                <w:lang w:val="en-US"/>
              </w:rPr>
              <w:t xml:space="preserve">BUYER and </w:t>
            </w:r>
            <w:r w:rsidR="009B2F47" w:rsidRPr="00C10DE6">
              <w:rPr>
                <w:rFonts w:ascii="Times New Roman" w:eastAsia="Times New Roman" w:hAnsi="Times New Roman" w:cs="Times New Roman"/>
                <w:bCs/>
                <w:lang w:val="en-US"/>
              </w:rPr>
              <w:t xml:space="preserve">the </w:t>
            </w:r>
            <w:r w:rsidRPr="00C10DE6">
              <w:rPr>
                <w:rFonts w:ascii="Times New Roman" w:eastAsia="Times New Roman" w:hAnsi="Times New Roman" w:cs="Times New Roman"/>
                <w:bCs/>
                <w:lang w:val="en-US"/>
              </w:rPr>
              <w:t xml:space="preserve">SELLER, to be executed by both PARTIES as an </w:t>
            </w:r>
            <w:r w:rsidR="009B2F47" w:rsidRPr="00C10DE6">
              <w:rPr>
                <w:rFonts w:ascii="Times New Roman" w:eastAsia="Times New Roman" w:hAnsi="Times New Roman" w:cs="Times New Roman"/>
                <w:bCs/>
                <w:lang w:val="en-US"/>
              </w:rPr>
              <w:t xml:space="preserve">Addendum </w:t>
            </w:r>
            <w:r w:rsidRPr="00C10DE6">
              <w:rPr>
                <w:rFonts w:ascii="Times New Roman" w:eastAsia="Times New Roman" w:hAnsi="Times New Roman" w:cs="Times New Roman"/>
                <w:bCs/>
                <w:lang w:val="en-US"/>
              </w:rPr>
              <w:t xml:space="preserve">to this CONTRACT or in case of repeated or </w:t>
            </w:r>
            <w:r w:rsidR="009B2F47" w:rsidRPr="00C10DE6">
              <w:rPr>
                <w:rFonts w:ascii="Times New Roman" w:eastAsia="Times New Roman" w:hAnsi="Times New Roman" w:cs="Times New Roman"/>
                <w:bCs/>
                <w:lang w:val="en-US"/>
              </w:rPr>
              <w:t xml:space="preserve">substantial </w:t>
            </w:r>
            <w:r w:rsidRPr="00C10DE6">
              <w:rPr>
                <w:rFonts w:ascii="Times New Roman" w:eastAsia="Times New Roman" w:hAnsi="Times New Roman" w:cs="Times New Roman"/>
                <w:bCs/>
                <w:lang w:val="en-US"/>
              </w:rPr>
              <w:t xml:space="preserve">breach of </w:t>
            </w:r>
            <w:r w:rsidR="00B634FE" w:rsidRPr="00C10DE6">
              <w:rPr>
                <w:rFonts w:ascii="Times New Roman" w:eastAsia="Times New Roman" w:hAnsi="Times New Roman" w:cs="Times New Roman"/>
                <w:bCs/>
                <w:lang w:val="en-US"/>
              </w:rPr>
              <w:t xml:space="preserve">main </w:t>
            </w:r>
            <w:r w:rsidRPr="00C10DE6">
              <w:rPr>
                <w:rFonts w:ascii="Times New Roman" w:eastAsia="Times New Roman" w:hAnsi="Times New Roman" w:cs="Times New Roman"/>
                <w:bCs/>
                <w:lang w:val="en-US"/>
              </w:rPr>
              <w:t xml:space="preserve">obligations </w:t>
            </w:r>
            <w:r w:rsidR="00B634FE" w:rsidRPr="00C10DE6">
              <w:rPr>
                <w:rFonts w:ascii="Times New Roman" w:eastAsia="Times New Roman" w:hAnsi="Times New Roman" w:cs="Times New Roman"/>
                <w:bCs/>
                <w:lang w:val="en-US"/>
              </w:rPr>
              <w:t>under</w:t>
            </w:r>
            <w:r w:rsidRPr="00C10DE6">
              <w:rPr>
                <w:rFonts w:ascii="Times New Roman" w:eastAsia="Times New Roman" w:hAnsi="Times New Roman" w:cs="Times New Roman"/>
                <w:bCs/>
                <w:lang w:val="en-US"/>
              </w:rPr>
              <w:t xml:space="preserve"> the CONTRACT. In this case, the terminating </w:t>
            </w:r>
            <w:r w:rsidR="00C25D4F" w:rsidRPr="00C10DE6">
              <w:rPr>
                <w:rFonts w:ascii="Times New Roman" w:eastAsia="Times New Roman" w:hAnsi="Times New Roman" w:cs="Times New Roman"/>
                <w:bCs/>
                <w:lang w:val="en-US"/>
              </w:rPr>
              <w:t xml:space="preserve">PARTY </w:t>
            </w:r>
            <w:r w:rsidRPr="00C10DE6">
              <w:rPr>
                <w:rFonts w:ascii="Times New Roman" w:eastAsia="Times New Roman" w:hAnsi="Times New Roman" w:cs="Times New Roman"/>
                <w:bCs/>
                <w:lang w:val="en-US"/>
              </w:rPr>
              <w:t>shall give</w:t>
            </w:r>
            <w:r w:rsidR="00CD73BD" w:rsidRPr="00C10DE6">
              <w:rPr>
                <w:lang w:val="en-US"/>
              </w:rPr>
              <w:t xml:space="preserve"> a </w:t>
            </w:r>
            <w:r w:rsidR="00CD73BD" w:rsidRPr="00C10DE6">
              <w:rPr>
                <w:rFonts w:ascii="Times New Roman" w:eastAsia="Times New Roman" w:hAnsi="Times New Roman" w:cs="Times New Roman"/>
                <w:bCs/>
                <w:lang w:val="en-US"/>
              </w:rPr>
              <w:t>written notice to</w:t>
            </w:r>
            <w:r w:rsidRPr="00C10DE6">
              <w:rPr>
                <w:rFonts w:ascii="Times New Roman" w:eastAsia="Times New Roman" w:hAnsi="Times New Roman" w:cs="Times New Roman"/>
                <w:bCs/>
                <w:lang w:val="en-US"/>
              </w:rPr>
              <w:t xml:space="preserve"> the other </w:t>
            </w:r>
            <w:r w:rsidR="00C25D4F" w:rsidRPr="00C10DE6">
              <w:rPr>
                <w:rFonts w:ascii="Times New Roman" w:eastAsia="Times New Roman" w:hAnsi="Times New Roman" w:cs="Times New Roman"/>
                <w:bCs/>
                <w:lang w:val="en-US"/>
              </w:rPr>
              <w:t>PARTY 30 (</w:t>
            </w:r>
            <w:r w:rsidRPr="00C10DE6">
              <w:rPr>
                <w:rFonts w:ascii="Times New Roman" w:eastAsia="Times New Roman" w:hAnsi="Times New Roman" w:cs="Times New Roman"/>
                <w:bCs/>
                <w:lang w:val="en-US"/>
              </w:rPr>
              <w:t xml:space="preserve">thirty) days </w:t>
            </w:r>
            <w:proofErr w:type="spellStart"/>
            <w:r w:rsidRPr="00C10DE6">
              <w:rPr>
                <w:rFonts w:ascii="Times New Roman" w:eastAsia="Times New Roman" w:hAnsi="Times New Roman" w:cs="Times New Roman"/>
                <w:bCs/>
                <w:lang w:val="en-US"/>
              </w:rPr>
              <w:t>prior</w:t>
            </w:r>
            <w:r w:rsidR="00CD73BD" w:rsidRPr="00C10DE6">
              <w:rPr>
                <w:rFonts w:ascii="Times New Roman" w:eastAsia="Times New Roman" w:hAnsi="Times New Roman" w:cs="Times New Roman"/>
                <w:bCs/>
                <w:lang w:val="en-US"/>
              </w:rPr>
              <w:t>the</w:t>
            </w:r>
            <w:proofErr w:type="spellEnd"/>
            <w:r w:rsidR="00CD73BD" w:rsidRPr="00C10DE6">
              <w:rPr>
                <w:rFonts w:ascii="Times New Roman" w:eastAsia="Times New Roman" w:hAnsi="Times New Roman" w:cs="Times New Roman"/>
                <w:bCs/>
                <w:lang w:val="en-US"/>
              </w:rPr>
              <w:t xml:space="preserve"> termination</w:t>
            </w:r>
            <w:r w:rsidR="00BE0F69" w:rsidRPr="00C10DE6">
              <w:rPr>
                <w:rFonts w:ascii="Times New Roman" w:eastAsia="Times New Roman" w:hAnsi="Times New Roman" w:cs="Times New Roman"/>
                <w:bCs/>
                <w:lang w:val="en-US"/>
              </w:rPr>
              <w:t>.</w:t>
            </w:r>
            <w:r w:rsidRPr="00C10DE6">
              <w:rPr>
                <w:rFonts w:ascii="Times New Roman" w:eastAsia="Times New Roman" w:hAnsi="Times New Roman" w:cs="Times New Roman"/>
                <w:bCs/>
                <w:lang w:val="en-US"/>
              </w:rPr>
              <w:t xml:space="preserve"> </w:t>
            </w:r>
            <w:r w:rsidR="00CD73BD" w:rsidRPr="00C10DE6">
              <w:rPr>
                <w:rFonts w:ascii="Times New Roman" w:eastAsia="Times New Roman" w:hAnsi="Times New Roman" w:cs="Times New Roman"/>
                <w:bCs/>
                <w:lang w:val="en-US"/>
              </w:rPr>
              <w:t>In case of termination of the Contract, the Buyer has the right to return to the Seller the Goods (at the expense of the Party,</w:t>
            </w:r>
            <w:r w:rsidR="007F6EC3" w:rsidRPr="00C10DE6">
              <w:rPr>
                <w:rFonts w:ascii="Times New Roman" w:eastAsia="Times New Roman" w:hAnsi="Times New Roman" w:cs="Times New Roman"/>
                <w:bCs/>
                <w:lang w:val="en-US"/>
              </w:rPr>
              <w:t xml:space="preserve"> failed to </w:t>
            </w:r>
            <w:r w:rsidR="00814243" w:rsidRPr="00C10DE6">
              <w:rPr>
                <w:rFonts w:ascii="Times New Roman" w:eastAsia="Times New Roman" w:hAnsi="Times New Roman" w:cs="Times New Roman"/>
                <w:bCs/>
                <w:lang w:val="en-US"/>
              </w:rPr>
              <w:t>perform</w:t>
            </w:r>
            <w:r w:rsidR="00CD73BD" w:rsidRPr="00C10DE6">
              <w:rPr>
                <w:rFonts w:ascii="Times New Roman" w:eastAsia="Times New Roman" w:hAnsi="Times New Roman" w:cs="Times New Roman"/>
                <w:bCs/>
                <w:lang w:val="en-US"/>
              </w:rPr>
              <w:t xml:space="preserve"> the obligation, that lead to t</w:t>
            </w:r>
            <w:r w:rsidR="000F3189" w:rsidRPr="00C10DE6">
              <w:rPr>
                <w:rFonts w:ascii="Times New Roman" w:eastAsia="Times New Roman" w:hAnsi="Times New Roman" w:cs="Times New Roman"/>
                <w:bCs/>
                <w:lang w:val="en-US"/>
              </w:rPr>
              <w:t>he termination of the Contract)</w:t>
            </w:r>
            <w:r w:rsidR="00CD73BD" w:rsidRPr="00C10DE6">
              <w:rPr>
                <w:rFonts w:ascii="Times New Roman" w:eastAsia="Times New Roman" w:hAnsi="Times New Roman" w:cs="Times New Roman"/>
                <w:bCs/>
                <w:lang w:val="en-US"/>
              </w:rPr>
              <w:t xml:space="preserve"> and the Seller shall return to the Buyer </w:t>
            </w:r>
            <w:r w:rsidR="000F3189" w:rsidRPr="00C10DE6">
              <w:rPr>
                <w:rFonts w:ascii="Times New Roman" w:eastAsia="Times New Roman" w:hAnsi="Times New Roman" w:cs="Times New Roman"/>
                <w:bCs/>
                <w:lang w:val="en-US"/>
              </w:rPr>
              <w:t xml:space="preserve"> all the monetary items received under the Contract. </w:t>
            </w:r>
          </w:p>
          <w:p w:rsidR="00BD5797" w:rsidRPr="00C10DE6" w:rsidRDefault="00BD5797" w:rsidP="00B20F64">
            <w:pPr>
              <w:spacing w:before="120" w:after="0" w:line="240" w:lineRule="auto"/>
              <w:jc w:val="both"/>
              <w:rPr>
                <w:rFonts w:ascii="Times New Roman" w:eastAsia="Times New Roman" w:hAnsi="Times New Roman" w:cs="Times New Roman"/>
                <w:bCs/>
                <w:lang w:val="en-US"/>
              </w:rPr>
            </w:pPr>
          </w:p>
          <w:p w:rsidR="00130E57" w:rsidRPr="00C10DE6" w:rsidRDefault="00130E57" w:rsidP="00B20F64">
            <w:pPr>
              <w:spacing w:before="120" w:after="0" w:line="240" w:lineRule="auto"/>
              <w:jc w:val="both"/>
              <w:rPr>
                <w:rFonts w:ascii="Times New Roman" w:eastAsia="Times New Roman" w:hAnsi="Times New Roman" w:cs="Times New Roman"/>
                <w:bCs/>
                <w:lang w:val="en-US"/>
              </w:rPr>
            </w:pPr>
          </w:p>
          <w:p w:rsidR="00130E57" w:rsidRPr="00C10DE6" w:rsidRDefault="00130E57" w:rsidP="00B20F64">
            <w:pPr>
              <w:spacing w:before="120" w:after="0" w:line="240" w:lineRule="auto"/>
              <w:jc w:val="both"/>
              <w:rPr>
                <w:rFonts w:ascii="Times New Roman" w:eastAsia="Times New Roman" w:hAnsi="Times New Roman" w:cs="Times New Roman"/>
                <w:bCs/>
                <w:lang w:val="en-US"/>
              </w:rPr>
            </w:pPr>
          </w:p>
          <w:p w:rsidR="00130E57" w:rsidRPr="00C10DE6" w:rsidRDefault="00130E57" w:rsidP="00B20F64">
            <w:pPr>
              <w:spacing w:before="120" w:after="0" w:line="240" w:lineRule="auto"/>
              <w:jc w:val="both"/>
              <w:rPr>
                <w:rFonts w:ascii="Times New Roman" w:eastAsia="Times New Roman" w:hAnsi="Times New Roman" w:cs="Times New Roman"/>
                <w:bCs/>
                <w:lang w:val="en-US"/>
              </w:rPr>
            </w:pPr>
          </w:p>
          <w:p w:rsidR="00130E57" w:rsidRPr="00C10DE6" w:rsidRDefault="00130E57" w:rsidP="00B20F64">
            <w:pPr>
              <w:spacing w:before="120" w:after="0" w:line="240" w:lineRule="auto"/>
              <w:jc w:val="both"/>
              <w:rPr>
                <w:rFonts w:ascii="Times New Roman" w:eastAsia="Times New Roman" w:hAnsi="Times New Roman" w:cs="Times New Roman"/>
                <w:bCs/>
                <w:lang w:val="en-US"/>
              </w:rPr>
            </w:pPr>
          </w:p>
          <w:p w:rsidR="00130E57" w:rsidRPr="00C10DE6" w:rsidRDefault="00130E57" w:rsidP="00B20F64">
            <w:pPr>
              <w:spacing w:before="120" w:after="0" w:line="240" w:lineRule="auto"/>
              <w:jc w:val="both"/>
              <w:rPr>
                <w:rFonts w:ascii="Times New Roman" w:eastAsia="Times New Roman" w:hAnsi="Times New Roman" w:cs="Times New Roman"/>
                <w:bCs/>
                <w:lang w:val="en-US"/>
              </w:rPr>
            </w:pPr>
          </w:p>
          <w:p w:rsidR="008D3D5F" w:rsidRPr="00C10DE6" w:rsidRDefault="008D3D5F" w:rsidP="00B20F64">
            <w:pPr>
              <w:spacing w:before="120" w:after="0" w:line="240" w:lineRule="auto"/>
              <w:jc w:val="both"/>
              <w:rPr>
                <w:rFonts w:ascii="Times New Roman" w:eastAsia="Times New Roman" w:hAnsi="Times New Roman" w:cs="Times New Roman"/>
                <w:bCs/>
                <w:lang w:val="en-US"/>
              </w:rPr>
            </w:pPr>
          </w:p>
          <w:p w:rsidR="00F36379" w:rsidRPr="00C10DE6" w:rsidRDefault="00686D1A" w:rsidP="00F36379">
            <w:pPr>
              <w:spacing w:before="120" w:after="0" w:line="240" w:lineRule="auto"/>
              <w:jc w:val="both"/>
              <w:rPr>
                <w:rFonts w:ascii="Times New Roman" w:eastAsia="Times New Roman" w:hAnsi="Times New Roman" w:cs="Times New Roman"/>
                <w:bCs/>
                <w:lang w:val="en-US"/>
              </w:rPr>
            </w:pPr>
            <w:r w:rsidRPr="00C10DE6">
              <w:rPr>
                <w:rFonts w:ascii="Times New Roman" w:eastAsia="Times New Roman" w:hAnsi="Times New Roman" w:cs="Times New Roman"/>
                <w:bCs/>
                <w:lang w:val="en-US"/>
              </w:rPr>
              <w:t xml:space="preserve">12.2. </w:t>
            </w:r>
            <w:r w:rsidR="00E22D89" w:rsidRPr="00C10DE6">
              <w:rPr>
                <w:rFonts w:ascii="Times New Roman" w:eastAsia="Times New Roman" w:hAnsi="Times New Roman" w:cs="Times New Roman"/>
                <w:bCs/>
                <w:lang w:val="en-US"/>
              </w:rPr>
              <w:t xml:space="preserve">If </w:t>
            </w:r>
            <w:r w:rsidR="00814842" w:rsidRPr="00C10DE6">
              <w:rPr>
                <w:rFonts w:ascii="Times New Roman" w:eastAsia="Times New Roman" w:hAnsi="Times New Roman" w:cs="Times New Roman"/>
                <w:bCs/>
                <w:lang w:val="en-US"/>
              </w:rPr>
              <w:t xml:space="preserve">the </w:t>
            </w:r>
            <w:r w:rsidR="00E22D89" w:rsidRPr="00C10DE6">
              <w:rPr>
                <w:rFonts w:ascii="Times New Roman" w:eastAsia="Times New Roman" w:hAnsi="Times New Roman" w:cs="Times New Roman"/>
                <w:bCs/>
                <w:lang w:val="en-US"/>
              </w:rPr>
              <w:t xml:space="preserve">SELLER delays delivery of the PRODUCTS or </w:t>
            </w:r>
            <w:r w:rsidR="00814842" w:rsidRPr="00C10DE6">
              <w:rPr>
                <w:rFonts w:ascii="Times New Roman" w:eastAsia="Times New Roman" w:hAnsi="Times New Roman" w:cs="Times New Roman"/>
                <w:bCs/>
                <w:lang w:val="en-US"/>
              </w:rPr>
              <w:t>the</w:t>
            </w:r>
            <w:r w:rsidR="00E22D89" w:rsidRPr="00C10DE6">
              <w:rPr>
                <w:rFonts w:ascii="Times New Roman" w:eastAsia="Times New Roman" w:hAnsi="Times New Roman" w:cs="Times New Roman"/>
                <w:bCs/>
                <w:lang w:val="en-US"/>
              </w:rPr>
              <w:t xml:space="preserve"> components</w:t>
            </w:r>
            <w:r w:rsidR="00814842" w:rsidRPr="00C10DE6">
              <w:rPr>
                <w:rFonts w:ascii="Times New Roman" w:eastAsia="Times New Roman" w:hAnsi="Times New Roman" w:cs="Times New Roman"/>
                <w:bCs/>
                <w:lang w:val="en-US"/>
              </w:rPr>
              <w:t xml:space="preserve"> or </w:t>
            </w:r>
            <w:r w:rsidR="00E22D89" w:rsidRPr="00C10DE6">
              <w:rPr>
                <w:rFonts w:ascii="Times New Roman" w:eastAsia="Times New Roman" w:hAnsi="Times New Roman" w:cs="Times New Roman"/>
                <w:bCs/>
                <w:lang w:val="en-US"/>
              </w:rPr>
              <w:t xml:space="preserve">parts thereof for a period of more than </w:t>
            </w:r>
            <w:r w:rsidR="00F211A1" w:rsidRPr="00C10DE6">
              <w:rPr>
                <w:rFonts w:ascii="Times New Roman" w:eastAsia="Times New Roman" w:hAnsi="Times New Roman" w:cs="Times New Roman"/>
                <w:bCs/>
                <w:lang w:val="en-US"/>
              </w:rPr>
              <w:t xml:space="preserve">30 </w:t>
            </w:r>
            <w:r w:rsidR="00E22D89" w:rsidRPr="00C10DE6">
              <w:rPr>
                <w:rFonts w:ascii="Times New Roman" w:eastAsia="Times New Roman" w:hAnsi="Times New Roman" w:cs="Times New Roman"/>
                <w:bCs/>
                <w:lang w:val="en-US"/>
              </w:rPr>
              <w:t>(</w:t>
            </w:r>
            <w:r w:rsidR="00F211A1" w:rsidRPr="00C10DE6">
              <w:rPr>
                <w:rFonts w:ascii="Times New Roman" w:eastAsia="Times New Roman" w:hAnsi="Times New Roman" w:cs="Times New Roman"/>
                <w:bCs/>
                <w:lang w:val="en-US"/>
              </w:rPr>
              <w:t>thirty</w:t>
            </w:r>
            <w:r w:rsidR="00E22D89" w:rsidRPr="00C10DE6">
              <w:rPr>
                <w:rFonts w:ascii="Times New Roman" w:eastAsia="Times New Roman" w:hAnsi="Times New Roman" w:cs="Times New Roman"/>
                <w:bCs/>
                <w:lang w:val="en-US"/>
              </w:rPr>
              <w:t xml:space="preserve">) calendar days </w:t>
            </w:r>
            <w:r w:rsidR="00814842" w:rsidRPr="00C10DE6">
              <w:rPr>
                <w:rFonts w:ascii="Times New Roman" w:eastAsia="Times New Roman" w:hAnsi="Times New Roman" w:cs="Times New Roman"/>
                <w:bCs/>
                <w:lang w:val="en-US"/>
              </w:rPr>
              <w:t xml:space="preserve">the </w:t>
            </w:r>
            <w:r w:rsidR="00E22D89" w:rsidRPr="00C10DE6">
              <w:rPr>
                <w:rFonts w:ascii="Times New Roman" w:eastAsia="Times New Roman" w:hAnsi="Times New Roman" w:cs="Times New Roman"/>
                <w:bCs/>
                <w:lang w:val="en-US"/>
              </w:rPr>
              <w:t xml:space="preserve">BUYER </w:t>
            </w:r>
            <w:r w:rsidR="00814842" w:rsidRPr="00C10DE6">
              <w:rPr>
                <w:rFonts w:ascii="Times New Roman" w:eastAsia="Times New Roman" w:hAnsi="Times New Roman" w:cs="Times New Roman"/>
                <w:bCs/>
                <w:lang w:val="en-US"/>
              </w:rPr>
              <w:t xml:space="preserve">is </w:t>
            </w:r>
            <w:r w:rsidR="00E22D89" w:rsidRPr="00C10DE6">
              <w:rPr>
                <w:rFonts w:ascii="Times New Roman" w:eastAsia="Times New Roman" w:hAnsi="Times New Roman" w:cs="Times New Roman"/>
                <w:bCs/>
                <w:lang w:val="en-US"/>
              </w:rPr>
              <w:t>entitled to terminate the CONTRACT and in this case the SELLER shall pay to the BUYER a penalty</w:t>
            </w:r>
            <w:r w:rsidR="00814842" w:rsidRPr="00C10DE6">
              <w:rPr>
                <w:rFonts w:ascii="Times New Roman" w:eastAsia="Times New Roman" w:hAnsi="Times New Roman" w:cs="Times New Roman"/>
                <w:bCs/>
                <w:lang w:val="en-US"/>
              </w:rPr>
              <w:t xml:space="preserve"> in the amount </w:t>
            </w:r>
            <w:r w:rsidR="00E22D89" w:rsidRPr="00C10DE6">
              <w:rPr>
                <w:rFonts w:ascii="Times New Roman" w:eastAsia="Times New Roman" w:hAnsi="Times New Roman" w:cs="Times New Roman"/>
                <w:bCs/>
                <w:lang w:val="en-US"/>
              </w:rPr>
              <w:t>of 1</w:t>
            </w:r>
            <w:r w:rsidR="00F211A1" w:rsidRPr="00C10DE6">
              <w:rPr>
                <w:rFonts w:ascii="Times New Roman" w:eastAsia="Times New Roman" w:hAnsi="Times New Roman" w:cs="Times New Roman"/>
                <w:bCs/>
                <w:lang w:val="en-US"/>
              </w:rPr>
              <w:t>0</w:t>
            </w:r>
            <w:r w:rsidR="00E22D89" w:rsidRPr="00C10DE6">
              <w:rPr>
                <w:rFonts w:ascii="Times New Roman" w:eastAsia="Times New Roman" w:hAnsi="Times New Roman" w:cs="Times New Roman"/>
                <w:bCs/>
                <w:lang w:val="en-US"/>
              </w:rPr>
              <w:t>% of the CONTRACT PRICE.</w:t>
            </w:r>
            <w:r w:rsidR="00F36379" w:rsidRPr="00C10DE6">
              <w:rPr>
                <w:rFonts w:ascii="Times New Roman" w:eastAsia="Times New Roman" w:hAnsi="Times New Roman" w:cs="Times New Roman"/>
                <w:bCs/>
                <w:lang w:val="en-US"/>
              </w:rPr>
              <w:t xml:space="preserve"> In case of receipt of a written request for payment of penalties in accordance with para. 10.1. of the CONTRACT amount of </w:t>
            </w:r>
            <w:r w:rsidR="00D178EF" w:rsidRPr="00C10DE6">
              <w:rPr>
                <w:rFonts w:ascii="Times New Roman" w:eastAsia="Times New Roman" w:hAnsi="Times New Roman" w:cs="Times New Roman"/>
                <w:bCs/>
                <w:lang w:val="en-US"/>
              </w:rPr>
              <w:t xml:space="preserve">the </w:t>
            </w:r>
            <w:r w:rsidR="00F36379" w:rsidRPr="00C10DE6">
              <w:rPr>
                <w:rFonts w:ascii="Times New Roman" w:eastAsia="Times New Roman" w:hAnsi="Times New Roman" w:cs="Times New Roman"/>
                <w:bCs/>
                <w:lang w:val="en-US"/>
              </w:rPr>
              <w:t>penalty</w:t>
            </w:r>
            <w:r w:rsidR="00D178EF" w:rsidRPr="00C10DE6">
              <w:rPr>
                <w:rFonts w:ascii="Times New Roman" w:eastAsia="Times New Roman" w:hAnsi="Times New Roman" w:cs="Times New Roman"/>
                <w:bCs/>
                <w:lang w:val="en-US"/>
              </w:rPr>
              <w:t xml:space="preserve"> </w:t>
            </w:r>
            <w:r w:rsidR="00F36379" w:rsidRPr="00C10DE6">
              <w:rPr>
                <w:rFonts w:ascii="Times New Roman" w:eastAsia="Times New Roman" w:hAnsi="Times New Roman" w:cs="Times New Roman"/>
                <w:bCs/>
                <w:lang w:val="en-US"/>
              </w:rPr>
              <w:t>shall be net of paid penalties or net of penalties requested for payment.</w:t>
            </w:r>
          </w:p>
          <w:p w:rsidR="00E22D89" w:rsidRPr="00C10DE6" w:rsidRDefault="00E22D89" w:rsidP="001B42F4">
            <w:pPr>
              <w:spacing w:after="0" w:line="240" w:lineRule="auto"/>
              <w:jc w:val="both"/>
              <w:rPr>
                <w:rFonts w:ascii="Times New Roman" w:eastAsia="Times New Roman" w:hAnsi="Times New Roman" w:cs="Times New Roman"/>
                <w:bCs/>
                <w:lang w:val="en-US"/>
              </w:rPr>
            </w:pPr>
          </w:p>
          <w:p w:rsidR="0091106F" w:rsidRPr="00C10DE6" w:rsidRDefault="0091106F" w:rsidP="001B42F4">
            <w:pPr>
              <w:spacing w:after="0" w:line="240" w:lineRule="auto"/>
              <w:jc w:val="both"/>
              <w:rPr>
                <w:rFonts w:ascii="Times New Roman" w:eastAsia="Times New Roman" w:hAnsi="Times New Roman" w:cs="Times New Roman"/>
                <w:bCs/>
                <w:lang w:val="en-US"/>
              </w:rPr>
            </w:pPr>
          </w:p>
          <w:p w:rsidR="00F95642" w:rsidRPr="00C10DE6" w:rsidRDefault="001B42F4" w:rsidP="000F3189">
            <w:pPr>
              <w:spacing w:before="120" w:after="0" w:line="240" w:lineRule="auto"/>
              <w:jc w:val="both"/>
              <w:rPr>
                <w:rFonts w:ascii="Times New Roman" w:eastAsia="Times New Roman" w:hAnsi="Times New Roman" w:cs="Times New Roman"/>
                <w:lang w:val="en-US"/>
              </w:rPr>
            </w:pPr>
            <w:r w:rsidRPr="00C10DE6">
              <w:rPr>
                <w:rFonts w:ascii="Times New Roman" w:eastAsia="Times New Roman" w:hAnsi="Times New Roman" w:cs="Times New Roman"/>
                <w:bCs/>
                <w:lang w:val="en-US"/>
              </w:rPr>
              <w:t xml:space="preserve">12.3. </w:t>
            </w:r>
            <w:r w:rsidR="00686D1A" w:rsidRPr="00C10DE6">
              <w:rPr>
                <w:rFonts w:ascii="Times New Roman" w:eastAsia="Times New Roman" w:hAnsi="Times New Roman" w:cs="Times New Roman"/>
                <w:bCs/>
                <w:lang w:val="en-US"/>
              </w:rPr>
              <w:t xml:space="preserve">If </w:t>
            </w:r>
            <w:r w:rsidR="00E16939" w:rsidRPr="00C10DE6">
              <w:rPr>
                <w:rFonts w:ascii="Times New Roman" w:eastAsia="Times New Roman" w:hAnsi="Times New Roman" w:cs="Times New Roman"/>
                <w:bCs/>
                <w:lang w:val="en-US"/>
              </w:rPr>
              <w:t xml:space="preserve">the </w:t>
            </w:r>
            <w:r w:rsidR="00686D1A" w:rsidRPr="00C10DE6">
              <w:rPr>
                <w:rFonts w:ascii="Times New Roman" w:eastAsia="Times New Roman" w:hAnsi="Times New Roman" w:cs="Times New Roman"/>
                <w:bCs/>
                <w:lang w:val="en-US"/>
              </w:rPr>
              <w:t>BUYER</w:t>
            </w:r>
            <w:r w:rsidR="000F3189" w:rsidRPr="00C10DE6">
              <w:rPr>
                <w:rFonts w:ascii="Times New Roman" w:eastAsia="Times New Roman" w:hAnsi="Times New Roman" w:cs="Times New Roman"/>
                <w:bCs/>
                <w:lang w:val="en-US"/>
              </w:rPr>
              <w:t xml:space="preserve"> unreasonably</w:t>
            </w:r>
            <w:r w:rsidR="00686D1A" w:rsidRPr="00C10DE6">
              <w:rPr>
                <w:rFonts w:ascii="Times New Roman" w:eastAsia="Times New Roman" w:hAnsi="Times New Roman" w:cs="Times New Roman"/>
                <w:bCs/>
                <w:lang w:val="en-US"/>
              </w:rPr>
              <w:t xml:space="preserve"> delays any payment for a period of more than </w:t>
            </w:r>
            <w:r w:rsidR="00F211A1" w:rsidRPr="00C10DE6">
              <w:rPr>
                <w:rFonts w:ascii="Times New Roman" w:eastAsia="Times New Roman" w:hAnsi="Times New Roman" w:cs="Times New Roman"/>
                <w:bCs/>
                <w:lang w:val="en-US"/>
              </w:rPr>
              <w:t>30</w:t>
            </w:r>
            <w:r w:rsidR="00686D1A" w:rsidRPr="00C10DE6">
              <w:rPr>
                <w:rFonts w:ascii="Times New Roman" w:eastAsia="Times New Roman" w:hAnsi="Times New Roman" w:cs="Times New Roman"/>
                <w:bCs/>
                <w:lang w:val="en-US"/>
              </w:rPr>
              <w:t xml:space="preserve"> (</w:t>
            </w:r>
            <w:r w:rsidR="00F211A1" w:rsidRPr="00C10DE6">
              <w:rPr>
                <w:rFonts w:ascii="Times New Roman" w:eastAsia="Times New Roman" w:hAnsi="Times New Roman" w:cs="Times New Roman"/>
                <w:bCs/>
                <w:lang w:val="en-US"/>
              </w:rPr>
              <w:t>thirty</w:t>
            </w:r>
            <w:r w:rsidR="00686D1A" w:rsidRPr="00C10DE6">
              <w:rPr>
                <w:rFonts w:ascii="Times New Roman" w:eastAsia="Times New Roman" w:hAnsi="Times New Roman" w:cs="Times New Roman"/>
                <w:bCs/>
                <w:lang w:val="en-US"/>
              </w:rPr>
              <w:t xml:space="preserve">) calendar days </w:t>
            </w:r>
            <w:r w:rsidR="00E16939" w:rsidRPr="00C10DE6">
              <w:rPr>
                <w:rFonts w:ascii="Times New Roman" w:eastAsia="Times New Roman" w:hAnsi="Times New Roman" w:cs="Times New Roman"/>
                <w:bCs/>
                <w:lang w:val="en-US"/>
              </w:rPr>
              <w:t xml:space="preserve">the </w:t>
            </w:r>
            <w:r w:rsidR="00686D1A" w:rsidRPr="00C10DE6">
              <w:rPr>
                <w:rFonts w:ascii="Times New Roman" w:eastAsia="Times New Roman" w:hAnsi="Times New Roman" w:cs="Times New Roman"/>
                <w:bCs/>
                <w:lang w:val="en-US"/>
              </w:rPr>
              <w:lastRenderedPageBreak/>
              <w:t xml:space="preserve">SELLER </w:t>
            </w:r>
            <w:r w:rsidR="00E16939" w:rsidRPr="00C10DE6">
              <w:rPr>
                <w:rFonts w:ascii="Times New Roman" w:eastAsia="Times New Roman" w:hAnsi="Times New Roman" w:cs="Times New Roman"/>
                <w:bCs/>
                <w:lang w:val="en-US"/>
              </w:rPr>
              <w:t xml:space="preserve">is </w:t>
            </w:r>
            <w:r w:rsidR="00686D1A" w:rsidRPr="00C10DE6">
              <w:rPr>
                <w:rFonts w:ascii="Times New Roman" w:eastAsia="Times New Roman" w:hAnsi="Times New Roman" w:cs="Times New Roman"/>
                <w:bCs/>
                <w:lang w:val="en-US"/>
              </w:rPr>
              <w:t xml:space="preserve">entitled to terminate the CONTRACT. In this case </w:t>
            </w:r>
            <w:r w:rsidR="00E16939" w:rsidRPr="00C10DE6">
              <w:rPr>
                <w:rFonts w:ascii="Times New Roman" w:eastAsia="Times New Roman" w:hAnsi="Times New Roman" w:cs="Times New Roman"/>
                <w:bCs/>
                <w:lang w:val="en-US"/>
              </w:rPr>
              <w:t xml:space="preserve">the </w:t>
            </w:r>
            <w:r w:rsidR="00686D1A" w:rsidRPr="00C10DE6">
              <w:rPr>
                <w:rFonts w:ascii="Times New Roman" w:eastAsia="Times New Roman" w:hAnsi="Times New Roman" w:cs="Times New Roman"/>
                <w:bCs/>
                <w:lang w:val="en-US"/>
              </w:rPr>
              <w:t xml:space="preserve">BUYER shall pay to </w:t>
            </w:r>
            <w:r w:rsidR="00E16939" w:rsidRPr="00C10DE6">
              <w:rPr>
                <w:rFonts w:ascii="Times New Roman" w:eastAsia="Times New Roman" w:hAnsi="Times New Roman" w:cs="Times New Roman"/>
                <w:bCs/>
                <w:lang w:val="en-US"/>
              </w:rPr>
              <w:t xml:space="preserve">the </w:t>
            </w:r>
            <w:r w:rsidR="00686D1A" w:rsidRPr="00C10DE6">
              <w:rPr>
                <w:rFonts w:ascii="Times New Roman" w:eastAsia="Times New Roman" w:hAnsi="Times New Roman" w:cs="Times New Roman"/>
                <w:bCs/>
                <w:lang w:val="en-US"/>
              </w:rPr>
              <w:t>SELLER a penal</w:t>
            </w:r>
            <w:r w:rsidR="00F95642" w:rsidRPr="00C10DE6">
              <w:rPr>
                <w:rFonts w:ascii="Times New Roman" w:eastAsia="Times New Roman" w:hAnsi="Times New Roman" w:cs="Times New Roman"/>
                <w:bCs/>
                <w:lang w:val="en-US"/>
              </w:rPr>
              <w:t>ty</w:t>
            </w:r>
            <w:r w:rsidR="00E16939" w:rsidRPr="00C10DE6">
              <w:rPr>
                <w:rFonts w:ascii="Times New Roman" w:eastAsia="Times New Roman" w:hAnsi="Times New Roman" w:cs="Times New Roman"/>
                <w:bCs/>
                <w:lang w:val="en-US"/>
              </w:rPr>
              <w:t xml:space="preserve"> </w:t>
            </w:r>
            <w:r w:rsidR="00F95642" w:rsidRPr="00C10DE6">
              <w:rPr>
                <w:rFonts w:ascii="Times New Roman" w:eastAsia="Times New Roman" w:hAnsi="Times New Roman" w:cs="Times New Roman"/>
                <w:bCs/>
                <w:lang w:val="en-US"/>
              </w:rPr>
              <w:t xml:space="preserve">(understood as lump sum) </w:t>
            </w:r>
            <w:r w:rsidR="00E975C9" w:rsidRPr="00C10DE6">
              <w:rPr>
                <w:rFonts w:ascii="Times New Roman" w:eastAsia="Times New Roman" w:hAnsi="Times New Roman" w:cs="Times New Roman"/>
                <w:bCs/>
                <w:lang w:val="en-US"/>
              </w:rPr>
              <w:t xml:space="preserve">in the amount </w:t>
            </w:r>
            <w:r w:rsidR="00F95642" w:rsidRPr="00C10DE6">
              <w:rPr>
                <w:rFonts w:ascii="Times New Roman" w:eastAsia="Times New Roman" w:hAnsi="Times New Roman" w:cs="Times New Roman"/>
                <w:bCs/>
                <w:lang w:val="en-US"/>
              </w:rPr>
              <w:t>of 1</w:t>
            </w:r>
            <w:r w:rsidR="00F211A1" w:rsidRPr="00C10DE6">
              <w:rPr>
                <w:rFonts w:ascii="Times New Roman" w:eastAsia="Times New Roman" w:hAnsi="Times New Roman" w:cs="Times New Roman"/>
                <w:bCs/>
                <w:lang w:val="en-US"/>
              </w:rPr>
              <w:t>0</w:t>
            </w:r>
            <w:r w:rsidR="00686D1A" w:rsidRPr="00C10DE6">
              <w:rPr>
                <w:rFonts w:ascii="Times New Roman" w:eastAsia="Times New Roman" w:hAnsi="Times New Roman" w:cs="Times New Roman"/>
                <w:bCs/>
                <w:lang w:val="en-US"/>
              </w:rPr>
              <w:t xml:space="preserve">% of the CONTRACT PRICE. The SELLER shall be entitled to deduct </w:t>
            </w:r>
            <w:r w:rsidR="00E975C9" w:rsidRPr="00C10DE6">
              <w:rPr>
                <w:rFonts w:ascii="Times New Roman" w:eastAsia="Times New Roman" w:hAnsi="Times New Roman" w:cs="Times New Roman"/>
                <w:bCs/>
                <w:lang w:val="en-US"/>
              </w:rPr>
              <w:t xml:space="preserve">the </w:t>
            </w:r>
            <w:r w:rsidR="00686D1A" w:rsidRPr="00C10DE6">
              <w:rPr>
                <w:rFonts w:ascii="Times New Roman" w:eastAsia="Times New Roman" w:hAnsi="Times New Roman" w:cs="Times New Roman"/>
                <w:bCs/>
                <w:lang w:val="en-US"/>
              </w:rPr>
              <w:t xml:space="preserve">said amount </w:t>
            </w:r>
            <w:r w:rsidR="0039095C" w:rsidRPr="00C10DE6">
              <w:rPr>
                <w:rFonts w:ascii="Times New Roman" w:eastAsia="Times New Roman" w:hAnsi="Times New Roman" w:cs="Times New Roman"/>
                <w:bCs/>
                <w:lang w:val="en-US"/>
              </w:rPr>
              <w:t xml:space="preserve">of the </w:t>
            </w:r>
            <w:r w:rsidR="005C081B" w:rsidRPr="00C10DE6">
              <w:rPr>
                <w:rFonts w:ascii="Times New Roman" w:eastAsia="Times New Roman" w:hAnsi="Times New Roman" w:cs="Times New Roman"/>
                <w:bCs/>
                <w:lang w:val="en-US"/>
              </w:rPr>
              <w:t>penalty</w:t>
            </w:r>
            <w:r w:rsidR="0039095C" w:rsidRPr="00C10DE6">
              <w:rPr>
                <w:rFonts w:ascii="Times New Roman" w:eastAsia="Times New Roman" w:hAnsi="Times New Roman" w:cs="Times New Roman"/>
                <w:bCs/>
                <w:lang w:val="en-US"/>
              </w:rPr>
              <w:t xml:space="preserve"> </w:t>
            </w:r>
            <w:r w:rsidR="00686D1A" w:rsidRPr="00C10DE6">
              <w:rPr>
                <w:rFonts w:ascii="Times New Roman" w:eastAsia="Times New Roman" w:hAnsi="Times New Roman" w:cs="Times New Roman"/>
                <w:bCs/>
                <w:lang w:val="en-US"/>
              </w:rPr>
              <w:t xml:space="preserve">from the down payment received from </w:t>
            </w:r>
            <w:r w:rsidR="0039095C" w:rsidRPr="00C10DE6">
              <w:rPr>
                <w:rFonts w:ascii="Times New Roman" w:eastAsia="Times New Roman" w:hAnsi="Times New Roman" w:cs="Times New Roman"/>
                <w:bCs/>
                <w:lang w:val="en-US"/>
              </w:rPr>
              <w:t xml:space="preserve">the </w:t>
            </w:r>
            <w:r w:rsidR="00686D1A" w:rsidRPr="00C10DE6">
              <w:rPr>
                <w:rFonts w:ascii="Times New Roman" w:eastAsia="Times New Roman" w:hAnsi="Times New Roman" w:cs="Times New Roman"/>
                <w:bCs/>
                <w:lang w:val="en-US"/>
              </w:rPr>
              <w:t>BUYER.</w:t>
            </w:r>
            <w:r w:rsidRPr="00C10DE6">
              <w:rPr>
                <w:rFonts w:ascii="Times New Roman" w:eastAsia="Times New Roman" w:hAnsi="Times New Roman" w:cs="Times New Roman"/>
                <w:bCs/>
                <w:lang w:val="en-US"/>
              </w:rPr>
              <w:t xml:space="preserve"> In case of receipt of a written request for payment of penalties in accordance with para. 10.7. </w:t>
            </w:r>
            <w:r w:rsidR="001C256A" w:rsidRPr="00C10DE6">
              <w:rPr>
                <w:rFonts w:ascii="Times New Roman" w:eastAsia="Times New Roman" w:hAnsi="Times New Roman" w:cs="Times New Roman"/>
                <w:bCs/>
                <w:lang w:val="en-US"/>
              </w:rPr>
              <w:t xml:space="preserve">and 10.8. </w:t>
            </w:r>
            <w:r w:rsidRPr="00C10DE6">
              <w:rPr>
                <w:rFonts w:ascii="Times New Roman" w:eastAsia="Times New Roman" w:hAnsi="Times New Roman" w:cs="Times New Roman"/>
                <w:bCs/>
                <w:lang w:val="en-US"/>
              </w:rPr>
              <w:t>of the CONTRACT amount of penalty</w:t>
            </w:r>
            <w:r w:rsidR="00C15F11" w:rsidRPr="00C10DE6">
              <w:rPr>
                <w:rFonts w:ascii="Times New Roman" w:eastAsia="Times New Roman" w:hAnsi="Times New Roman" w:cs="Times New Roman"/>
                <w:bCs/>
                <w:lang w:val="en-US"/>
              </w:rPr>
              <w:t xml:space="preserve"> </w:t>
            </w:r>
            <w:r w:rsidRPr="00C10DE6">
              <w:rPr>
                <w:rFonts w:ascii="Times New Roman" w:eastAsia="Times New Roman" w:hAnsi="Times New Roman" w:cs="Times New Roman"/>
                <w:bCs/>
                <w:lang w:val="en-US"/>
              </w:rPr>
              <w:t>shall be net of paid penalties or net of penalties requested for payment.</w:t>
            </w:r>
          </w:p>
        </w:tc>
      </w:tr>
      <w:tr w:rsidR="00C10DE6" w:rsidRPr="007D428B" w:rsidTr="00130E57">
        <w:trPr>
          <w:gridAfter w:val="1"/>
          <w:wAfter w:w="34" w:type="dxa"/>
        </w:trPr>
        <w:tc>
          <w:tcPr>
            <w:tcW w:w="5316" w:type="dxa"/>
          </w:tcPr>
          <w:p w:rsidR="00686D1A" w:rsidRPr="00C10DE6" w:rsidRDefault="00686D1A" w:rsidP="001B42F4">
            <w:pPr>
              <w:spacing w:before="120" w:after="0"/>
              <w:jc w:val="both"/>
              <w:rPr>
                <w:rFonts w:ascii="Times New Roman" w:eastAsia="Times New Roman" w:hAnsi="Times New Roman" w:cs="Times New Roman"/>
                <w:b/>
                <w:u w:val="single"/>
              </w:rPr>
            </w:pPr>
            <w:r w:rsidRPr="00C10DE6">
              <w:rPr>
                <w:rFonts w:ascii="Times New Roman" w:eastAsia="Times New Roman" w:hAnsi="Times New Roman" w:cs="Times New Roman"/>
                <w:b/>
                <w:u w:val="single"/>
              </w:rPr>
              <w:lastRenderedPageBreak/>
              <w:t>СТАТЬЯ XIII</w:t>
            </w:r>
          </w:p>
          <w:p w:rsidR="00686D1A" w:rsidRPr="00C10DE6" w:rsidRDefault="001B42F4" w:rsidP="001B42F4">
            <w:pPr>
              <w:spacing w:after="0"/>
              <w:rPr>
                <w:rFonts w:ascii="Times New Roman" w:eastAsia="Times New Roman" w:hAnsi="Times New Roman" w:cs="Times New Roman"/>
                <w:b/>
                <w:snapToGrid w:val="0"/>
                <w:u w:val="single"/>
              </w:rPr>
            </w:pPr>
            <w:r w:rsidRPr="00C10DE6">
              <w:rPr>
                <w:rFonts w:ascii="Times New Roman" w:eastAsia="Times New Roman" w:hAnsi="Times New Roman" w:cs="Times New Roman"/>
                <w:b/>
                <w:snapToGrid w:val="0"/>
                <w:u w:val="single"/>
              </w:rPr>
              <w:t>АРБИТРАЖ И ПРИМЕНИМОЕ ПРАВО</w:t>
            </w:r>
          </w:p>
          <w:p w:rsidR="00A32968" w:rsidRPr="00C10DE6" w:rsidRDefault="00A32968" w:rsidP="00A32968">
            <w:pPr>
              <w:spacing w:before="120"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Cs/>
              </w:rPr>
              <w:t xml:space="preserve">13.1. Настоящий КОНТРАКТ подпадает под действие законодательства </w:t>
            </w:r>
            <w:r w:rsidR="00DA2DE1" w:rsidRPr="00C10DE6">
              <w:rPr>
                <w:rFonts w:ascii="Times New Roman" w:eastAsia="Times New Roman" w:hAnsi="Times New Roman" w:cs="Times New Roman"/>
                <w:bCs/>
              </w:rPr>
              <w:t xml:space="preserve">Российской Федерации, а по вопросам, не урегулированным Контрактом и законодательством РФ, применяются нормы </w:t>
            </w:r>
            <w:r w:rsidRPr="00C10DE6">
              <w:rPr>
                <w:rFonts w:ascii="Times New Roman" w:eastAsia="Times New Roman" w:hAnsi="Times New Roman" w:cs="Times New Roman"/>
                <w:bCs/>
              </w:rPr>
              <w:t xml:space="preserve"> Конвенци</w:t>
            </w:r>
            <w:r w:rsidR="00DA2DE1" w:rsidRPr="00C10DE6">
              <w:rPr>
                <w:rFonts w:ascii="Times New Roman" w:eastAsia="Times New Roman" w:hAnsi="Times New Roman" w:cs="Times New Roman"/>
                <w:bCs/>
              </w:rPr>
              <w:t>и</w:t>
            </w:r>
            <w:r w:rsidRPr="00C10DE6">
              <w:rPr>
                <w:rFonts w:ascii="Times New Roman" w:eastAsia="Times New Roman" w:hAnsi="Times New Roman" w:cs="Times New Roman"/>
                <w:bCs/>
              </w:rPr>
              <w:t xml:space="preserve"> ООН </w:t>
            </w:r>
            <w:r w:rsidR="001713FD" w:rsidRPr="00C10DE6">
              <w:rPr>
                <w:rFonts w:ascii="Times New Roman" w:eastAsia="Times New Roman" w:hAnsi="Times New Roman" w:cs="Times New Roman"/>
                <w:bCs/>
              </w:rPr>
              <w:t xml:space="preserve">«О Договорах </w:t>
            </w:r>
            <w:r w:rsidRPr="00C10DE6">
              <w:rPr>
                <w:rFonts w:ascii="Times New Roman" w:eastAsia="Times New Roman" w:hAnsi="Times New Roman" w:cs="Times New Roman"/>
                <w:bCs/>
              </w:rPr>
              <w:t>Международной Купли-Продажи Товаров</w:t>
            </w:r>
            <w:r w:rsidR="001713FD" w:rsidRPr="00C10DE6">
              <w:rPr>
                <w:rFonts w:ascii="Times New Roman" w:eastAsia="Times New Roman" w:hAnsi="Times New Roman" w:cs="Times New Roman"/>
                <w:bCs/>
              </w:rPr>
              <w:t>» (11.04.1980г.)</w:t>
            </w:r>
            <w:r w:rsidRPr="00C10DE6">
              <w:rPr>
                <w:rFonts w:ascii="Times New Roman" w:eastAsia="Times New Roman" w:hAnsi="Times New Roman" w:cs="Times New Roman"/>
                <w:bCs/>
              </w:rPr>
              <w:t xml:space="preserve">. Условия поставки определяются </w:t>
            </w:r>
            <w:r w:rsidRPr="00C10DE6">
              <w:rPr>
                <w:rFonts w:ascii="Times New Roman" w:eastAsia="Times New Roman" w:hAnsi="Times New Roman" w:cs="Times New Roman"/>
                <w:bCs/>
                <w:lang w:val="en-US"/>
              </w:rPr>
              <w:t>Incoterms</w:t>
            </w:r>
            <w:r w:rsidRPr="00C10DE6">
              <w:rPr>
                <w:rFonts w:ascii="Times New Roman" w:eastAsia="Times New Roman" w:hAnsi="Times New Roman" w:cs="Times New Roman"/>
                <w:bCs/>
              </w:rPr>
              <w:t xml:space="preserve"> 2010, действующими на момент поставки.</w:t>
            </w:r>
          </w:p>
          <w:p w:rsidR="00A32968" w:rsidRPr="005C2909" w:rsidRDefault="00A32968" w:rsidP="00732AB2">
            <w:pPr>
              <w:spacing w:before="120"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Cs/>
              </w:rPr>
              <w:t xml:space="preserve">13.2. </w:t>
            </w:r>
            <w:r w:rsidR="00E45D9B" w:rsidRPr="00C10DE6">
              <w:rPr>
                <w:rFonts w:ascii="Times New Roman" w:eastAsia="Times New Roman" w:hAnsi="Times New Roman" w:cs="Times New Roman"/>
                <w:bCs/>
              </w:rPr>
              <w:t xml:space="preserve">СТОРОНЫ должны решать все спорные вопросы путем переговоров. </w:t>
            </w:r>
            <w:r w:rsidR="00C15A91" w:rsidRPr="00C10DE6">
              <w:rPr>
                <w:rFonts w:ascii="Times New Roman" w:eastAsia="Times New Roman" w:hAnsi="Times New Roman" w:cs="Times New Roman"/>
                <w:bCs/>
              </w:rPr>
              <w:t>Е</w:t>
            </w:r>
            <w:r w:rsidR="00E45D9B" w:rsidRPr="00C10DE6">
              <w:rPr>
                <w:rFonts w:ascii="Times New Roman" w:eastAsia="Times New Roman" w:hAnsi="Times New Roman" w:cs="Times New Roman"/>
                <w:bCs/>
              </w:rPr>
              <w:t>сли взаимоприемлемое решение не достигнуто в течение 30 (тридцати) дней с даты получения уведомления о претензии, в</w:t>
            </w:r>
            <w:r w:rsidRPr="00C10DE6">
              <w:rPr>
                <w:rFonts w:ascii="Times New Roman" w:eastAsia="Times New Roman" w:hAnsi="Times New Roman" w:cs="Times New Roman"/>
                <w:bCs/>
              </w:rPr>
              <w:t xml:space="preserve">се споры, разногласия или требования, возникающие из настоящего КОНТРАКТА или в связи с ним, в том числе касающиеся его </w:t>
            </w:r>
            <w:r w:rsidR="00995AA5" w:rsidRPr="00C10DE6">
              <w:rPr>
                <w:rFonts w:ascii="Times New Roman" w:eastAsia="Times New Roman" w:hAnsi="Times New Roman" w:cs="Times New Roman"/>
                <w:bCs/>
              </w:rPr>
              <w:t xml:space="preserve">существования, </w:t>
            </w:r>
            <w:r w:rsidRPr="00C10DE6">
              <w:rPr>
                <w:rFonts w:ascii="Times New Roman" w:eastAsia="Times New Roman" w:hAnsi="Times New Roman" w:cs="Times New Roman"/>
                <w:bCs/>
              </w:rPr>
              <w:t xml:space="preserve">действительности, недействительности, </w:t>
            </w:r>
            <w:r w:rsidR="00995AA5" w:rsidRPr="00C10DE6">
              <w:rPr>
                <w:rFonts w:ascii="Times New Roman" w:eastAsia="Times New Roman" w:hAnsi="Times New Roman" w:cs="Times New Roman"/>
                <w:bCs/>
              </w:rPr>
              <w:t xml:space="preserve">толкования, </w:t>
            </w:r>
            <w:r w:rsidR="00CA3059" w:rsidRPr="00C10DE6">
              <w:rPr>
                <w:rFonts w:ascii="Times New Roman" w:eastAsia="Times New Roman" w:hAnsi="Times New Roman" w:cs="Times New Roman"/>
                <w:bCs/>
              </w:rPr>
              <w:t xml:space="preserve">исполнения, </w:t>
            </w:r>
            <w:r w:rsidRPr="00C10DE6">
              <w:rPr>
                <w:rFonts w:ascii="Times New Roman" w:eastAsia="Times New Roman" w:hAnsi="Times New Roman" w:cs="Times New Roman"/>
                <w:bCs/>
              </w:rPr>
              <w:t>нарушения или прекращения</w:t>
            </w:r>
            <w:r w:rsidR="008E3D26" w:rsidRPr="00C10DE6">
              <w:rPr>
                <w:rFonts w:ascii="Times New Roman" w:eastAsia="Times New Roman" w:hAnsi="Times New Roman" w:cs="Times New Roman"/>
                <w:bCs/>
              </w:rPr>
              <w:t xml:space="preserve"> (далее - «СПОР»)</w:t>
            </w:r>
            <w:r w:rsidRPr="00C10DE6">
              <w:rPr>
                <w:rFonts w:ascii="Times New Roman" w:eastAsia="Times New Roman" w:hAnsi="Times New Roman" w:cs="Times New Roman"/>
                <w:bCs/>
              </w:rPr>
              <w:t>, которые не урегулированы по взаимному соглашению СТОРОН, подлежат исключительному и окончательному разрешению</w:t>
            </w:r>
            <w:r w:rsidR="00732AB2" w:rsidRPr="00C10DE6">
              <w:rPr>
                <w:rFonts w:ascii="Times New Roman" w:eastAsia="Times New Roman" w:hAnsi="Times New Roman" w:cs="Times New Roman"/>
                <w:bCs/>
              </w:rPr>
              <w:t xml:space="preserve"> в судебном порядке</w:t>
            </w:r>
            <w:r w:rsidR="00732AB2" w:rsidRPr="00C10DE6">
              <w:rPr>
                <w:rFonts w:ascii="Times New Roman" w:hAnsi="Times New Roman" w:cs="Times New Roman"/>
                <w:bCs/>
              </w:rPr>
              <w:t xml:space="preserve"> в Международном коммерческом арбитражном суде при </w:t>
            </w:r>
            <w:hyperlink r:id="rId9" w:tooltip="Торгово-промышленная палата России" w:history="1">
              <w:r w:rsidR="00732AB2" w:rsidRPr="00C10DE6">
                <w:rPr>
                  <w:rFonts w:ascii="Times New Roman" w:hAnsi="Times New Roman" w:cs="Times New Roman"/>
                  <w:bCs/>
                  <w:u w:val="single"/>
                </w:rPr>
                <w:t>Торгово-промышленной палате России</w:t>
              </w:r>
            </w:hyperlink>
            <w:r w:rsidR="00732AB2" w:rsidRPr="00C10DE6">
              <w:rPr>
                <w:rFonts w:ascii="Times New Roman" w:hAnsi="Times New Roman" w:cs="Times New Roman"/>
                <w:bCs/>
              </w:rPr>
              <w:t xml:space="preserve"> (МКАС)</w:t>
            </w:r>
            <w:r w:rsidR="00732AB2" w:rsidRPr="00C10DE6">
              <w:rPr>
                <w:rFonts w:ascii="Times New Roman" w:eastAsia="Times New Roman" w:hAnsi="Times New Roman" w:cs="Times New Roman"/>
                <w:bCs/>
              </w:rPr>
              <w:t>.</w:t>
            </w:r>
            <w:r w:rsidRPr="00C10DE6">
              <w:rPr>
                <w:rFonts w:ascii="Times New Roman" w:eastAsia="Times New Roman" w:hAnsi="Times New Roman" w:cs="Times New Roman"/>
                <w:bCs/>
              </w:rPr>
              <w:t xml:space="preserve"> Место арбитражного разбирательства – </w:t>
            </w:r>
            <w:r w:rsidR="00DA2DE1" w:rsidRPr="00C10DE6">
              <w:rPr>
                <w:rFonts w:ascii="Times New Roman" w:eastAsia="Times New Roman" w:hAnsi="Times New Roman" w:cs="Times New Roman"/>
                <w:bCs/>
              </w:rPr>
              <w:t xml:space="preserve">Россия, </w:t>
            </w:r>
            <w:r w:rsidRPr="00C10DE6">
              <w:rPr>
                <w:rFonts w:ascii="Times New Roman" w:eastAsia="Times New Roman" w:hAnsi="Times New Roman" w:cs="Times New Roman"/>
                <w:bCs/>
              </w:rPr>
              <w:t>Язык арбитражного разбирательства – английский язык. Во время арбитражного разбирательства данный КОНТРАКТ подлежит исполнению за исключением оспариваемой части. Судебное решение, вынесенное арбитрами, должно быть обязывающим для обеих СТОРОН и может быть исполнено в любом суде, имеющим право рассматривать подобные дела.</w:t>
            </w:r>
          </w:p>
          <w:p w:rsidR="00C10DE6" w:rsidRPr="005C2909" w:rsidRDefault="00C10DE6" w:rsidP="00732AB2">
            <w:pPr>
              <w:spacing w:before="120" w:after="0" w:line="240" w:lineRule="auto"/>
              <w:jc w:val="both"/>
              <w:rPr>
                <w:rFonts w:ascii="Times New Roman" w:eastAsia="Times New Roman" w:hAnsi="Times New Roman" w:cs="Times New Roman"/>
                <w:bCs/>
              </w:rPr>
            </w:pPr>
          </w:p>
          <w:p w:rsidR="00C10DE6" w:rsidRPr="005C2909" w:rsidRDefault="00C10DE6" w:rsidP="00732AB2">
            <w:pPr>
              <w:spacing w:before="120" w:after="0" w:line="240" w:lineRule="auto"/>
              <w:jc w:val="both"/>
              <w:rPr>
                <w:rFonts w:ascii="Times New Roman" w:eastAsia="Times New Roman" w:hAnsi="Times New Roman" w:cs="Times New Roman"/>
                <w:bCs/>
              </w:rPr>
            </w:pPr>
          </w:p>
          <w:p w:rsidR="00C10DE6" w:rsidRPr="005C2909" w:rsidRDefault="00C10DE6" w:rsidP="00732AB2">
            <w:pPr>
              <w:spacing w:before="120" w:after="0" w:line="240" w:lineRule="auto"/>
              <w:jc w:val="both"/>
              <w:rPr>
                <w:rFonts w:ascii="Times New Roman" w:eastAsia="Times New Roman" w:hAnsi="Times New Roman" w:cs="Times New Roman"/>
                <w:bCs/>
              </w:rPr>
            </w:pPr>
          </w:p>
          <w:p w:rsidR="00C10DE6" w:rsidRPr="005C2909" w:rsidRDefault="00C10DE6" w:rsidP="00732AB2">
            <w:pPr>
              <w:spacing w:before="120" w:after="0" w:line="240" w:lineRule="auto"/>
              <w:jc w:val="both"/>
              <w:rPr>
                <w:rFonts w:ascii="Times New Roman" w:eastAsia="Times New Roman" w:hAnsi="Times New Roman" w:cs="Times New Roman"/>
                <w:bCs/>
              </w:rPr>
            </w:pPr>
          </w:p>
          <w:p w:rsidR="00C10DE6" w:rsidRPr="005C2909" w:rsidRDefault="00C10DE6" w:rsidP="00732AB2">
            <w:pPr>
              <w:spacing w:before="120" w:after="0" w:line="240" w:lineRule="auto"/>
              <w:jc w:val="both"/>
              <w:rPr>
                <w:rFonts w:ascii="Times New Roman" w:eastAsia="Times New Roman" w:hAnsi="Times New Roman" w:cs="Times New Roman"/>
                <w:bCs/>
              </w:rPr>
            </w:pPr>
          </w:p>
          <w:p w:rsidR="00C10DE6" w:rsidRPr="005C2909" w:rsidRDefault="00C10DE6" w:rsidP="00732AB2">
            <w:pPr>
              <w:spacing w:before="120" w:after="0" w:line="240" w:lineRule="auto"/>
              <w:jc w:val="both"/>
              <w:rPr>
                <w:rFonts w:ascii="Times New Roman" w:eastAsia="Times New Roman" w:hAnsi="Times New Roman" w:cs="Times New Roman"/>
                <w:bCs/>
              </w:rPr>
            </w:pPr>
          </w:p>
        </w:tc>
        <w:tc>
          <w:tcPr>
            <w:tcW w:w="5282" w:type="dxa"/>
          </w:tcPr>
          <w:p w:rsidR="00CE2D86" w:rsidRPr="00C10DE6" w:rsidRDefault="00CE2D86" w:rsidP="001B42F4">
            <w:pPr>
              <w:spacing w:before="120" w:after="0"/>
              <w:jc w:val="both"/>
              <w:rPr>
                <w:rFonts w:ascii="Times New Roman" w:eastAsia="Times New Roman" w:hAnsi="Times New Roman" w:cs="Times New Roman"/>
                <w:b/>
                <w:u w:val="single"/>
                <w:lang w:val="en-US"/>
              </w:rPr>
            </w:pPr>
            <w:r w:rsidRPr="00C10DE6">
              <w:rPr>
                <w:rFonts w:ascii="Times New Roman" w:eastAsia="Times New Roman" w:hAnsi="Times New Roman" w:cs="Times New Roman"/>
                <w:b/>
                <w:u w:val="single"/>
                <w:lang w:val="en-US"/>
              </w:rPr>
              <w:t>ARTICLE XIII</w:t>
            </w:r>
          </w:p>
          <w:p w:rsidR="00CE2D86" w:rsidRPr="00C10DE6" w:rsidRDefault="00CE2D86" w:rsidP="001B42F4">
            <w:pPr>
              <w:spacing w:after="0"/>
              <w:rPr>
                <w:rFonts w:ascii="Times New Roman" w:eastAsia="Times New Roman" w:hAnsi="Times New Roman" w:cs="Times New Roman"/>
                <w:b/>
                <w:snapToGrid w:val="0"/>
                <w:u w:val="single"/>
                <w:lang w:val="en-US"/>
              </w:rPr>
            </w:pPr>
            <w:r w:rsidRPr="00C10DE6">
              <w:rPr>
                <w:rFonts w:ascii="Times New Roman" w:eastAsia="Times New Roman" w:hAnsi="Times New Roman" w:cs="Times New Roman"/>
                <w:b/>
                <w:snapToGrid w:val="0"/>
                <w:u w:val="single"/>
                <w:lang w:val="en-US"/>
              </w:rPr>
              <w:t>ARBITRATION AND APPLICABLE LAW</w:t>
            </w:r>
          </w:p>
          <w:p w:rsidR="00C25591" w:rsidRPr="00C10DE6" w:rsidRDefault="00E41EBD" w:rsidP="00E41EBD">
            <w:pPr>
              <w:spacing w:before="120" w:after="0" w:line="240" w:lineRule="auto"/>
              <w:jc w:val="both"/>
              <w:rPr>
                <w:rFonts w:ascii="Times New Roman" w:eastAsia="Times New Roman" w:hAnsi="Times New Roman" w:cs="Times New Roman"/>
                <w:bCs/>
                <w:lang w:val="en-US"/>
              </w:rPr>
            </w:pPr>
            <w:r w:rsidRPr="00C10DE6">
              <w:rPr>
                <w:rFonts w:ascii="Times New Roman" w:eastAsia="Times New Roman" w:hAnsi="Times New Roman" w:cs="Times New Roman"/>
                <w:bCs/>
                <w:lang w:val="en-US"/>
              </w:rPr>
              <w:t xml:space="preserve">13.1. This CONTRACT shall be subject to the laws of </w:t>
            </w:r>
            <w:r w:rsidR="00C25591" w:rsidRPr="00C10DE6">
              <w:rPr>
                <w:rFonts w:ascii="Times New Roman" w:eastAsia="Times New Roman" w:hAnsi="Times New Roman" w:cs="Times New Roman"/>
                <w:bCs/>
                <w:lang w:val="en-US"/>
              </w:rPr>
              <w:t xml:space="preserve">the Russian Federation, for the issues not regulated by the Contract and the legislation </w:t>
            </w:r>
            <w:proofErr w:type="gramStart"/>
            <w:r w:rsidR="00C25591" w:rsidRPr="00C10DE6">
              <w:rPr>
                <w:rFonts w:ascii="Times New Roman" w:eastAsia="Times New Roman" w:hAnsi="Times New Roman" w:cs="Times New Roman"/>
                <w:bCs/>
                <w:lang w:val="en-US"/>
              </w:rPr>
              <w:t>of  RF</w:t>
            </w:r>
            <w:proofErr w:type="gramEnd"/>
            <w:r w:rsidR="00C25591" w:rsidRPr="00C10DE6">
              <w:rPr>
                <w:rFonts w:ascii="Times New Roman" w:eastAsia="Times New Roman" w:hAnsi="Times New Roman" w:cs="Times New Roman"/>
                <w:bCs/>
                <w:lang w:val="en-US"/>
              </w:rPr>
              <w:t xml:space="preserve">, </w:t>
            </w:r>
            <w:r w:rsidR="001353C4" w:rsidRPr="00C10DE6">
              <w:rPr>
                <w:rFonts w:ascii="Times New Roman" w:eastAsia="Times New Roman" w:hAnsi="Times New Roman" w:cs="Times New Roman"/>
                <w:bCs/>
                <w:lang w:val="en-US"/>
              </w:rPr>
              <w:t xml:space="preserve">administered by </w:t>
            </w:r>
            <w:r w:rsidR="00C25591" w:rsidRPr="00C10DE6">
              <w:rPr>
                <w:rFonts w:ascii="Times New Roman" w:eastAsia="Times New Roman" w:hAnsi="Times New Roman" w:cs="Times New Roman"/>
                <w:bCs/>
                <w:lang w:val="en-US"/>
              </w:rPr>
              <w:t xml:space="preserve">the norms of </w:t>
            </w:r>
            <w:hyperlink r:id="rId10" w:history="1">
              <w:r w:rsidR="00C25591" w:rsidRPr="00C10DE6">
                <w:rPr>
                  <w:rStyle w:val="afa"/>
                  <w:rFonts w:ascii="Times New Roman" w:eastAsia="Times New Roman" w:hAnsi="Times New Roman" w:cs="Times New Roman"/>
                  <w:bCs/>
                  <w:color w:val="auto"/>
                  <w:lang w:val="en-US"/>
                </w:rPr>
                <w:t>UN Convention on the International Sale of Goods</w:t>
              </w:r>
            </w:hyperlink>
            <w:r w:rsidR="00C25591" w:rsidRPr="00C10DE6">
              <w:rPr>
                <w:rFonts w:ascii="Times New Roman" w:eastAsia="Times New Roman" w:hAnsi="Times New Roman" w:cs="Times New Roman"/>
                <w:bCs/>
                <w:lang w:val="en-US"/>
              </w:rPr>
              <w:t xml:space="preserve"> (dated 11 April 1980). Delivery </w:t>
            </w:r>
            <w:r w:rsidR="001353C4" w:rsidRPr="00C10DE6">
              <w:rPr>
                <w:rFonts w:ascii="Times New Roman" w:eastAsia="Times New Roman" w:hAnsi="Times New Roman" w:cs="Times New Roman"/>
                <w:bCs/>
                <w:lang w:val="en-US"/>
              </w:rPr>
              <w:t>terms are</w:t>
            </w:r>
            <w:r w:rsidR="00C25591" w:rsidRPr="00C10DE6">
              <w:rPr>
                <w:rFonts w:ascii="Times New Roman" w:eastAsia="Times New Roman" w:hAnsi="Times New Roman" w:cs="Times New Roman"/>
                <w:bCs/>
                <w:lang w:val="en-US"/>
              </w:rPr>
              <w:t xml:space="preserve"> subject to the Incoterms 2010 effective at the time of delivery.</w:t>
            </w:r>
          </w:p>
          <w:p w:rsidR="00A32968" w:rsidRDefault="00A32968" w:rsidP="00A32968">
            <w:pPr>
              <w:spacing w:after="0" w:line="240" w:lineRule="auto"/>
              <w:jc w:val="both"/>
              <w:rPr>
                <w:rFonts w:ascii="Times New Roman" w:eastAsia="Times New Roman" w:hAnsi="Times New Roman" w:cs="Times New Roman"/>
                <w:bCs/>
                <w:lang w:val="en-US"/>
              </w:rPr>
            </w:pPr>
          </w:p>
          <w:p w:rsidR="00C10DE6" w:rsidRPr="00C10DE6" w:rsidRDefault="00C10DE6" w:rsidP="00A32968">
            <w:pPr>
              <w:spacing w:after="0" w:line="240" w:lineRule="auto"/>
              <w:jc w:val="both"/>
              <w:rPr>
                <w:rFonts w:ascii="Times New Roman" w:eastAsia="Times New Roman" w:hAnsi="Times New Roman" w:cs="Times New Roman"/>
                <w:bCs/>
                <w:lang w:val="en-US"/>
              </w:rPr>
            </w:pPr>
          </w:p>
          <w:p w:rsidR="00E41EBD" w:rsidRPr="00C10DE6" w:rsidRDefault="00E41EBD" w:rsidP="00C25591">
            <w:pPr>
              <w:spacing w:before="120" w:after="0" w:line="240" w:lineRule="auto"/>
              <w:jc w:val="both"/>
              <w:rPr>
                <w:rFonts w:ascii="Times New Roman" w:eastAsia="Times New Roman" w:hAnsi="Times New Roman" w:cs="Times New Roman"/>
                <w:bCs/>
                <w:lang w:val="en-US"/>
              </w:rPr>
            </w:pPr>
            <w:r w:rsidRPr="00C10DE6">
              <w:rPr>
                <w:rFonts w:ascii="Times New Roman" w:eastAsia="Times New Roman" w:hAnsi="Times New Roman" w:cs="Times New Roman"/>
                <w:bCs/>
                <w:lang w:val="en-US"/>
              </w:rPr>
              <w:t xml:space="preserve">13.2. The PARTIES shall solve disputes amicably. </w:t>
            </w:r>
            <w:r w:rsidR="00C15A91" w:rsidRPr="00C10DE6">
              <w:rPr>
                <w:rFonts w:ascii="Times New Roman" w:eastAsia="Times New Roman" w:hAnsi="Times New Roman" w:cs="Times New Roman"/>
                <w:bCs/>
                <w:lang w:val="en-US"/>
              </w:rPr>
              <w:t>I</w:t>
            </w:r>
            <w:r w:rsidRPr="00C10DE6">
              <w:rPr>
                <w:rFonts w:ascii="Times New Roman" w:eastAsia="Times New Roman" w:hAnsi="Times New Roman" w:cs="Times New Roman"/>
                <w:bCs/>
                <w:lang w:val="en-US"/>
              </w:rPr>
              <w:t xml:space="preserve">n case an amicable solution is not achieved within </w:t>
            </w:r>
            <w:r w:rsidR="00E45D9B" w:rsidRPr="00C10DE6">
              <w:rPr>
                <w:rFonts w:ascii="Times New Roman" w:eastAsia="Times New Roman" w:hAnsi="Times New Roman" w:cs="Times New Roman"/>
                <w:bCs/>
                <w:lang w:val="en-US"/>
              </w:rPr>
              <w:t>30 (</w:t>
            </w:r>
            <w:r w:rsidRPr="00C10DE6">
              <w:rPr>
                <w:rFonts w:ascii="Times New Roman" w:eastAsia="Times New Roman" w:hAnsi="Times New Roman" w:cs="Times New Roman"/>
                <w:bCs/>
                <w:lang w:val="en-US"/>
              </w:rPr>
              <w:t xml:space="preserve">thirty) days after </w:t>
            </w:r>
            <w:r w:rsidR="004727D9" w:rsidRPr="00C10DE6">
              <w:rPr>
                <w:rFonts w:ascii="Times New Roman" w:eastAsia="Times New Roman" w:hAnsi="Times New Roman" w:cs="Times New Roman"/>
                <w:bCs/>
                <w:lang w:val="en-US"/>
              </w:rPr>
              <w:t xml:space="preserve">receiving </w:t>
            </w:r>
            <w:r w:rsidRPr="00C10DE6">
              <w:rPr>
                <w:rFonts w:ascii="Times New Roman" w:eastAsia="Times New Roman" w:hAnsi="Times New Roman" w:cs="Times New Roman"/>
                <w:bCs/>
                <w:lang w:val="en-US"/>
              </w:rPr>
              <w:t>notification of claim, any dispute, controversy or claim arising out of, relating to or in connection with this CONTRACT, including its existence, the validity, invalidity, interpretation, performance, breach or termination thereof (</w:t>
            </w:r>
            <w:r w:rsidR="008E3D26" w:rsidRPr="00C10DE6">
              <w:rPr>
                <w:rFonts w:ascii="Times New Roman" w:eastAsia="Times New Roman" w:hAnsi="Times New Roman" w:cs="Times New Roman"/>
                <w:bCs/>
                <w:lang w:val="en-US"/>
              </w:rPr>
              <w:t>herein</w:t>
            </w:r>
            <w:r w:rsidR="004727D9" w:rsidRPr="00C10DE6">
              <w:rPr>
                <w:rFonts w:ascii="Times New Roman" w:eastAsia="Times New Roman" w:hAnsi="Times New Roman" w:cs="Times New Roman"/>
                <w:bCs/>
                <w:lang w:val="en-US"/>
              </w:rPr>
              <w:t>after</w:t>
            </w:r>
            <w:r w:rsidR="008E3D26" w:rsidRPr="00C10DE6">
              <w:rPr>
                <w:rFonts w:ascii="Times New Roman" w:eastAsia="Times New Roman" w:hAnsi="Times New Roman" w:cs="Times New Roman"/>
                <w:bCs/>
                <w:lang w:val="en-US"/>
              </w:rPr>
              <w:t xml:space="preserve"> referred to as </w:t>
            </w:r>
            <w:r w:rsidR="004727D9" w:rsidRPr="00C10DE6">
              <w:rPr>
                <w:rFonts w:ascii="Times New Roman" w:eastAsia="Times New Roman" w:hAnsi="Times New Roman" w:cs="Times New Roman"/>
                <w:bCs/>
                <w:lang w:val="en-US"/>
              </w:rPr>
              <w:t>the “</w:t>
            </w:r>
            <w:r w:rsidRPr="00C10DE6">
              <w:rPr>
                <w:rFonts w:ascii="Times New Roman" w:eastAsia="Times New Roman" w:hAnsi="Times New Roman" w:cs="Times New Roman"/>
                <w:bCs/>
                <w:lang w:val="en-US"/>
              </w:rPr>
              <w:t>D</w:t>
            </w:r>
            <w:r w:rsidR="008E3D26" w:rsidRPr="00C10DE6">
              <w:rPr>
                <w:rFonts w:ascii="Times New Roman" w:eastAsia="Times New Roman" w:hAnsi="Times New Roman" w:cs="Times New Roman"/>
                <w:bCs/>
                <w:lang w:val="en-US"/>
              </w:rPr>
              <w:t>ISPUTE</w:t>
            </w:r>
            <w:r w:rsidR="004727D9" w:rsidRPr="00C10DE6">
              <w:rPr>
                <w:rFonts w:ascii="Times New Roman" w:eastAsia="Times New Roman" w:hAnsi="Times New Roman" w:cs="Times New Roman"/>
                <w:bCs/>
                <w:lang w:val="en-US"/>
              </w:rPr>
              <w:t>”</w:t>
            </w:r>
            <w:r w:rsidRPr="00C10DE6">
              <w:rPr>
                <w:rFonts w:ascii="Times New Roman" w:eastAsia="Times New Roman" w:hAnsi="Times New Roman" w:cs="Times New Roman"/>
                <w:bCs/>
                <w:lang w:val="en-US"/>
              </w:rPr>
              <w:t xml:space="preserve">), </w:t>
            </w:r>
            <w:r w:rsidR="00C25591" w:rsidRPr="00C10DE6">
              <w:rPr>
                <w:rFonts w:ascii="Times New Roman" w:eastAsia="Times New Roman" w:hAnsi="Times New Roman" w:cs="Times New Roman"/>
                <w:bCs/>
                <w:lang w:val="en-US"/>
              </w:rPr>
              <w:t>not settled by mutual agreement of the P</w:t>
            </w:r>
            <w:r w:rsidR="001353C4" w:rsidRPr="00C10DE6">
              <w:rPr>
                <w:rFonts w:ascii="Times New Roman" w:eastAsia="Times New Roman" w:hAnsi="Times New Roman" w:cs="Times New Roman"/>
                <w:bCs/>
                <w:lang w:val="en-US"/>
              </w:rPr>
              <w:t>ARTIES</w:t>
            </w:r>
            <w:r w:rsidR="00C25591" w:rsidRPr="00C10DE6">
              <w:rPr>
                <w:rFonts w:ascii="Times New Roman" w:eastAsia="Times New Roman" w:hAnsi="Times New Roman" w:cs="Times New Roman"/>
                <w:bCs/>
                <w:lang w:val="en-US"/>
              </w:rPr>
              <w:t xml:space="preserve">, </w:t>
            </w:r>
            <w:r w:rsidRPr="00C10DE6">
              <w:rPr>
                <w:rFonts w:ascii="Times New Roman" w:eastAsia="Times New Roman" w:hAnsi="Times New Roman" w:cs="Times New Roman"/>
                <w:bCs/>
                <w:lang w:val="en-US"/>
              </w:rPr>
              <w:t xml:space="preserve">shall be exclusively and finally </w:t>
            </w:r>
            <w:r w:rsidR="00754745" w:rsidRPr="00C10DE6">
              <w:rPr>
                <w:rFonts w:ascii="Times New Roman" w:eastAsia="Times New Roman" w:hAnsi="Times New Roman" w:cs="Times New Roman"/>
                <w:bCs/>
                <w:lang w:val="en-US"/>
              </w:rPr>
              <w:t xml:space="preserve">settled under </w:t>
            </w:r>
            <w:r w:rsidRPr="00C10DE6">
              <w:rPr>
                <w:rFonts w:ascii="Times New Roman" w:eastAsia="Times New Roman" w:hAnsi="Times New Roman" w:cs="Times New Roman"/>
                <w:bCs/>
                <w:lang w:val="en-US"/>
              </w:rPr>
              <w:t xml:space="preserve">the Rules of </w:t>
            </w:r>
            <w:r w:rsidR="00754745" w:rsidRPr="00C10DE6">
              <w:rPr>
                <w:rFonts w:ascii="Times New Roman" w:eastAsia="Times New Roman" w:hAnsi="Times New Roman" w:cs="Times New Roman"/>
                <w:bCs/>
                <w:lang w:val="en-US"/>
              </w:rPr>
              <w:t xml:space="preserve">Arbitration of </w:t>
            </w:r>
            <w:r w:rsidRPr="00C10DE6">
              <w:rPr>
                <w:rFonts w:ascii="Times New Roman" w:eastAsia="Times New Roman" w:hAnsi="Times New Roman" w:cs="Times New Roman"/>
                <w:bCs/>
                <w:lang w:val="en-US"/>
              </w:rPr>
              <w:t>the International Chambers of Commerce (ICC)</w:t>
            </w:r>
            <w:r w:rsidR="00C25591" w:rsidRPr="00C10DE6">
              <w:rPr>
                <w:rFonts w:ascii="Times New Roman" w:eastAsia="Times New Roman" w:hAnsi="Times New Roman" w:cs="Times New Roman"/>
                <w:bCs/>
                <w:lang w:val="en-US"/>
              </w:rPr>
              <w:t>.</w:t>
            </w:r>
            <w:r w:rsidRPr="00C10DE6">
              <w:rPr>
                <w:rFonts w:ascii="Times New Roman" w:eastAsia="Times New Roman" w:hAnsi="Times New Roman" w:cs="Times New Roman"/>
                <w:bCs/>
                <w:lang w:val="en-US"/>
              </w:rPr>
              <w:t xml:space="preserve"> The seat of the arbitration shall be in</w:t>
            </w:r>
            <w:r w:rsidR="00130E57" w:rsidRPr="00C10DE6">
              <w:rPr>
                <w:lang w:val="en-US"/>
              </w:rPr>
              <w:t xml:space="preserve"> </w:t>
            </w:r>
            <w:r w:rsidR="00C25591" w:rsidRPr="00C10DE6">
              <w:rPr>
                <w:rFonts w:ascii="Times New Roman" w:eastAsia="Times New Roman" w:hAnsi="Times New Roman" w:cs="Times New Roman"/>
                <w:bCs/>
                <w:lang w:val="en-US"/>
              </w:rPr>
              <w:t>the Russian Federation</w:t>
            </w:r>
            <w:r w:rsidRPr="00C10DE6">
              <w:rPr>
                <w:rFonts w:ascii="Times New Roman" w:eastAsia="Times New Roman" w:hAnsi="Times New Roman" w:cs="Times New Roman"/>
                <w:bCs/>
                <w:lang w:val="en-US"/>
              </w:rPr>
              <w:t xml:space="preserve">. The arbitral proceedings shall be conducted in English. During the arbitration proceedings this CONTRACT shall be performed except for the disputed part. </w:t>
            </w:r>
            <w:r w:rsidR="00754745" w:rsidRPr="00C10DE6">
              <w:rPr>
                <w:rFonts w:ascii="Times New Roman" w:eastAsia="Times New Roman" w:hAnsi="Times New Roman" w:cs="Times New Roman"/>
                <w:bCs/>
                <w:lang w:val="en-US"/>
              </w:rPr>
              <w:t>T</w:t>
            </w:r>
            <w:r w:rsidRPr="00C10DE6">
              <w:rPr>
                <w:rFonts w:ascii="Times New Roman" w:eastAsia="Times New Roman" w:hAnsi="Times New Roman" w:cs="Times New Roman"/>
                <w:bCs/>
                <w:lang w:val="en-US"/>
              </w:rPr>
              <w:t xml:space="preserve">he </w:t>
            </w:r>
            <w:r w:rsidR="00754745" w:rsidRPr="00C10DE6">
              <w:rPr>
                <w:rFonts w:ascii="Times New Roman" w:eastAsia="Times New Roman" w:hAnsi="Times New Roman" w:cs="Times New Roman"/>
                <w:bCs/>
                <w:lang w:val="en-US"/>
              </w:rPr>
              <w:t xml:space="preserve">arbitration </w:t>
            </w:r>
            <w:r w:rsidRPr="00C10DE6">
              <w:rPr>
                <w:rFonts w:ascii="Times New Roman" w:eastAsia="Times New Roman" w:hAnsi="Times New Roman" w:cs="Times New Roman"/>
                <w:bCs/>
                <w:lang w:val="en-US"/>
              </w:rPr>
              <w:t>award shall be binding for both PARTIES and may be enforced in any court having jurisdiction</w:t>
            </w:r>
            <w:r w:rsidR="00754745" w:rsidRPr="00C10DE6">
              <w:rPr>
                <w:rFonts w:ascii="Times New Roman" w:eastAsia="Times New Roman" w:hAnsi="Times New Roman" w:cs="Times New Roman"/>
                <w:bCs/>
                <w:lang w:val="en-US"/>
              </w:rPr>
              <w:t xml:space="preserve"> to consider such case</w:t>
            </w:r>
            <w:r w:rsidRPr="00C10DE6">
              <w:rPr>
                <w:rFonts w:ascii="Times New Roman" w:eastAsia="Times New Roman" w:hAnsi="Times New Roman" w:cs="Times New Roman"/>
                <w:bCs/>
                <w:lang w:val="en-US"/>
              </w:rPr>
              <w:t>.</w:t>
            </w:r>
          </w:p>
        </w:tc>
      </w:tr>
      <w:tr w:rsidR="00C10DE6" w:rsidRPr="007D428B" w:rsidTr="006A13B2">
        <w:trPr>
          <w:gridAfter w:val="1"/>
          <w:wAfter w:w="34" w:type="dxa"/>
        </w:trPr>
        <w:tc>
          <w:tcPr>
            <w:tcW w:w="5316" w:type="dxa"/>
          </w:tcPr>
          <w:p w:rsidR="00686D1A" w:rsidRPr="00C10DE6" w:rsidRDefault="00686D1A" w:rsidP="0074170A">
            <w:pPr>
              <w:spacing w:before="120" w:after="0"/>
              <w:jc w:val="both"/>
              <w:rPr>
                <w:rFonts w:ascii="Times New Roman" w:eastAsia="Times New Roman" w:hAnsi="Times New Roman" w:cs="Times New Roman"/>
                <w:b/>
                <w:u w:val="single"/>
              </w:rPr>
            </w:pPr>
            <w:r w:rsidRPr="00C10DE6">
              <w:rPr>
                <w:rFonts w:ascii="Times New Roman" w:eastAsia="Times New Roman" w:hAnsi="Times New Roman" w:cs="Times New Roman"/>
                <w:b/>
                <w:u w:val="single"/>
              </w:rPr>
              <w:lastRenderedPageBreak/>
              <w:t xml:space="preserve">СТАТЬЯ </w:t>
            </w:r>
            <w:r w:rsidRPr="00C10DE6">
              <w:rPr>
                <w:rFonts w:ascii="Times New Roman" w:eastAsia="Times New Roman" w:hAnsi="Times New Roman" w:cs="Times New Roman"/>
                <w:b/>
                <w:u w:val="single"/>
                <w:lang w:val="en-US"/>
              </w:rPr>
              <w:t>XIV</w:t>
            </w:r>
          </w:p>
          <w:p w:rsidR="00686D1A" w:rsidRPr="00C10DE6" w:rsidRDefault="0074170A" w:rsidP="0074170A">
            <w:pPr>
              <w:spacing w:after="0"/>
              <w:rPr>
                <w:rFonts w:ascii="Times New Roman" w:eastAsia="Times New Roman" w:hAnsi="Times New Roman" w:cs="Times New Roman"/>
                <w:b/>
                <w:snapToGrid w:val="0"/>
                <w:u w:val="single"/>
              </w:rPr>
            </w:pPr>
            <w:r w:rsidRPr="00C10DE6">
              <w:rPr>
                <w:rFonts w:ascii="Times New Roman" w:eastAsia="Times New Roman" w:hAnsi="Times New Roman" w:cs="Times New Roman"/>
                <w:b/>
                <w:snapToGrid w:val="0"/>
                <w:u w:val="single"/>
              </w:rPr>
              <w:t>ГАРАНТИИ ПРЕДСТАВИТЕЛЬСТВА</w:t>
            </w:r>
            <w:r w:rsidR="00B93FAB" w:rsidRPr="00C10DE6">
              <w:rPr>
                <w:rFonts w:ascii="Times New Roman" w:eastAsia="Times New Roman" w:hAnsi="Times New Roman" w:cs="Times New Roman"/>
                <w:b/>
                <w:snapToGrid w:val="0"/>
                <w:u w:val="single"/>
              </w:rPr>
              <w:t xml:space="preserve"> СТОРОН И ОБЕСПЕЧЕНИЯ ОБЯЗАТЕЛЬСТВ ПРОДАВЦА</w:t>
            </w:r>
          </w:p>
          <w:p w:rsidR="00686D1A" w:rsidRPr="00C10DE6" w:rsidRDefault="00686D1A" w:rsidP="0074170A">
            <w:pPr>
              <w:spacing w:before="120"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Cs/>
              </w:rPr>
              <w:t>14.1. Настоящим каждая из СТОРОН заявляет и гарантирует другой СТОРОНЕ</w:t>
            </w:r>
            <w:r w:rsidR="00703056" w:rsidRPr="00C10DE6">
              <w:rPr>
                <w:rFonts w:ascii="Times New Roman" w:eastAsia="Times New Roman" w:hAnsi="Times New Roman" w:cs="Times New Roman"/>
                <w:bCs/>
              </w:rPr>
              <w:t>,</w:t>
            </w:r>
            <w:r w:rsidRPr="00C10DE6">
              <w:rPr>
                <w:rFonts w:ascii="Times New Roman" w:eastAsia="Times New Roman" w:hAnsi="Times New Roman" w:cs="Times New Roman"/>
                <w:bCs/>
              </w:rPr>
              <w:t xml:space="preserve"> что на дату настоящего КОНТРАКТА она является предприятием, должным образом зарегистрированным и осуществляющим свою деятельность в соответствии с законами страны ПОКУПАТЕЛЯ и соответствующей страны ПРОДАВЦА, обладает полными правами и полномочиями на ведение своей деловой активности, включая полное право и полномочия подписывать и выполнять условия настоящего КОНТРАКТА и осуществлять поставки по нему. Лица, подписавшие настоящий КОНТРАКТ от ее имени, должным образом уполномочены и наделены юридической силой для заключения настоящего КОНТРАКТА.</w:t>
            </w:r>
          </w:p>
          <w:p w:rsidR="00B93FAB" w:rsidRPr="00C10DE6" w:rsidRDefault="00B93FAB" w:rsidP="0078138E">
            <w:pPr>
              <w:tabs>
                <w:tab w:val="left" w:pos="709"/>
              </w:tabs>
              <w:spacing w:before="120"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Cs/>
              </w:rPr>
              <w:t>14.2. Надлежащее исполнение обязательств ПРОДАВЦА по КОНТРАКТУ должно обеспечиваться следующими видами банковских гарантий:</w:t>
            </w:r>
          </w:p>
          <w:p w:rsidR="00B93FAB" w:rsidRPr="00C10DE6" w:rsidRDefault="00B93FAB" w:rsidP="0078138E">
            <w:pPr>
              <w:tabs>
                <w:tab w:val="left" w:pos="709"/>
              </w:tabs>
              <w:spacing w:before="120"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Cs/>
              </w:rPr>
              <w:t xml:space="preserve">14.2.1. </w:t>
            </w:r>
            <w:r w:rsidR="00C45739" w:rsidRPr="00C10DE6">
              <w:rPr>
                <w:rFonts w:ascii="Times New Roman" w:eastAsia="Times New Roman" w:hAnsi="Times New Roman" w:cs="Times New Roman"/>
                <w:bCs/>
              </w:rPr>
              <w:t>Б</w:t>
            </w:r>
            <w:r w:rsidRPr="00C10DE6">
              <w:rPr>
                <w:rFonts w:ascii="Times New Roman" w:eastAsia="Times New Roman" w:hAnsi="Times New Roman" w:cs="Times New Roman"/>
                <w:bCs/>
              </w:rPr>
              <w:t xml:space="preserve">анковской гарантией на возврат ПРОДАВЦОМ авансового платежа в размере 10 (десять)% от ЦЕНЫ КОНТРАКТА, предусмотренного Приложением Е. Срок действия банковской гарантии должен начинаться до даты перечисления авансового платежа ПРОДАВЦУ, заканчиваться не ранее чем через 20 (двадцать) дней после даты второго платежа по Приложению Е к КОНТРАКТУ. </w:t>
            </w:r>
          </w:p>
          <w:p w:rsidR="00B93FAB" w:rsidRPr="005C2909" w:rsidRDefault="00B93FAB" w:rsidP="0078138E">
            <w:pPr>
              <w:tabs>
                <w:tab w:val="left" w:pos="709"/>
              </w:tabs>
              <w:spacing w:before="120"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Cs/>
              </w:rPr>
              <w:t>14.2</w:t>
            </w:r>
            <w:r w:rsidR="0078138E" w:rsidRPr="00C10DE6">
              <w:rPr>
                <w:rFonts w:ascii="Times New Roman" w:eastAsia="Times New Roman" w:hAnsi="Times New Roman" w:cs="Times New Roman"/>
                <w:bCs/>
              </w:rPr>
              <w:t xml:space="preserve">.2. </w:t>
            </w:r>
            <w:r w:rsidRPr="00C10DE6">
              <w:rPr>
                <w:rFonts w:ascii="Times New Roman" w:eastAsia="Times New Roman" w:hAnsi="Times New Roman" w:cs="Times New Roman"/>
                <w:bCs/>
              </w:rPr>
              <w:t xml:space="preserve">Банковской гарантией надлежащего исполнения обязательств ПРОДАВЦОМ на сумму не менее 30 (тридцать) % от ЦЕНЫ КОНТРАКТА. Срок действия банковской гарантии начинается не позднее, чем за 2 (два) рабочих дня до даты второго платежа и заканчивается не ранее чем через 10 дней после даты третьего платежа, согласно Приложению Е к КОНТРАКТУ.  </w:t>
            </w:r>
          </w:p>
          <w:p w:rsidR="00C10DE6" w:rsidRPr="005C2909" w:rsidRDefault="00C10DE6" w:rsidP="0078138E">
            <w:pPr>
              <w:tabs>
                <w:tab w:val="left" w:pos="709"/>
              </w:tabs>
              <w:spacing w:before="120" w:after="0" w:line="240" w:lineRule="auto"/>
              <w:jc w:val="both"/>
              <w:rPr>
                <w:rFonts w:ascii="Times New Roman" w:eastAsia="Times New Roman" w:hAnsi="Times New Roman" w:cs="Times New Roman"/>
                <w:bCs/>
              </w:rPr>
            </w:pPr>
          </w:p>
          <w:p w:rsidR="00B93FAB" w:rsidRPr="005C2909" w:rsidRDefault="00B93FAB" w:rsidP="0078138E">
            <w:pPr>
              <w:tabs>
                <w:tab w:val="left" w:pos="709"/>
              </w:tabs>
              <w:spacing w:before="120"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Cs/>
              </w:rPr>
              <w:t>14.2.3. Банковской гарантией надлежащего исполнения обязательств ПРОДАВЦОМ на сумму не менее 10 (десять)% от ЦЕНЫ КОНТРАКТА. Срок действия банковской гарантии начинается не позднее, чем за 2 (два) рабочих дня до даты третьего  платежа, согласно Приложению</w:t>
            </w:r>
            <w:proofErr w:type="gramStart"/>
            <w:r w:rsidRPr="00C10DE6">
              <w:rPr>
                <w:rFonts w:ascii="Times New Roman" w:eastAsia="Times New Roman" w:hAnsi="Times New Roman" w:cs="Times New Roman"/>
                <w:bCs/>
              </w:rPr>
              <w:t xml:space="preserve"> Е</w:t>
            </w:r>
            <w:proofErr w:type="gramEnd"/>
            <w:r w:rsidRPr="00C10DE6">
              <w:rPr>
                <w:rFonts w:ascii="Times New Roman" w:eastAsia="Times New Roman" w:hAnsi="Times New Roman" w:cs="Times New Roman"/>
                <w:bCs/>
              </w:rPr>
              <w:t xml:space="preserve"> к КОНТРАКТУ, заканчивается не ранее чем через 10 дней после даты четвертого платежа, согласно Приложению Е к КОНТРАКТУ. </w:t>
            </w:r>
          </w:p>
          <w:p w:rsidR="00C10DE6" w:rsidRPr="005C2909" w:rsidRDefault="00C10DE6" w:rsidP="0078138E">
            <w:pPr>
              <w:tabs>
                <w:tab w:val="left" w:pos="709"/>
              </w:tabs>
              <w:spacing w:before="120" w:after="0" w:line="240" w:lineRule="auto"/>
              <w:jc w:val="both"/>
              <w:rPr>
                <w:rFonts w:ascii="Times New Roman" w:eastAsia="Times New Roman" w:hAnsi="Times New Roman" w:cs="Times New Roman"/>
                <w:bCs/>
              </w:rPr>
            </w:pPr>
          </w:p>
          <w:p w:rsidR="00B93FAB" w:rsidRPr="005C2909" w:rsidRDefault="00B93FAB" w:rsidP="0078138E">
            <w:pPr>
              <w:tabs>
                <w:tab w:val="left" w:pos="709"/>
              </w:tabs>
              <w:spacing w:before="120"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Cs/>
              </w:rPr>
              <w:lastRenderedPageBreak/>
              <w:t>14.2.4. Банковской гарантией надлежащего исполнения обязательств ПРОДАВЦОМ на сумму не менее 30 (тридцать)% от ЦЕНЫ КОНТРАКТА. Срок действия банковской гарантии начинается не позднее, чем за 2 (два) рабочих дня до даты четвертого  платежа и заканчивается не ранее чем через 10 (десять) дней после даты пятого платежа, согласно Приложению</w:t>
            </w:r>
            <w:proofErr w:type="gramStart"/>
            <w:r w:rsidRPr="00C10DE6">
              <w:rPr>
                <w:rFonts w:ascii="Times New Roman" w:eastAsia="Times New Roman" w:hAnsi="Times New Roman" w:cs="Times New Roman"/>
                <w:bCs/>
              </w:rPr>
              <w:t xml:space="preserve"> Е</w:t>
            </w:r>
            <w:proofErr w:type="gramEnd"/>
            <w:r w:rsidRPr="00C10DE6">
              <w:rPr>
                <w:rFonts w:ascii="Times New Roman" w:eastAsia="Times New Roman" w:hAnsi="Times New Roman" w:cs="Times New Roman"/>
                <w:bCs/>
              </w:rPr>
              <w:t xml:space="preserve"> к КОНТРАКТУ. </w:t>
            </w:r>
          </w:p>
          <w:p w:rsidR="00C10DE6" w:rsidRPr="005C2909" w:rsidRDefault="00C10DE6" w:rsidP="0078138E">
            <w:pPr>
              <w:tabs>
                <w:tab w:val="left" w:pos="709"/>
              </w:tabs>
              <w:spacing w:before="120" w:after="0" w:line="240" w:lineRule="auto"/>
              <w:jc w:val="both"/>
              <w:rPr>
                <w:rFonts w:ascii="Times New Roman" w:eastAsia="Times New Roman" w:hAnsi="Times New Roman" w:cs="Times New Roman"/>
                <w:bCs/>
              </w:rPr>
            </w:pPr>
          </w:p>
          <w:p w:rsidR="00B93FAB" w:rsidRPr="005C2909" w:rsidRDefault="00B93FAB" w:rsidP="0078138E">
            <w:pPr>
              <w:tabs>
                <w:tab w:val="left" w:pos="709"/>
              </w:tabs>
              <w:spacing w:before="120"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Cs/>
              </w:rPr>
              <w:t xml:space="preserve">14.2.5. Банковской гарантией надлежащего исполнения обязательств ПРОДАВЦОМ на сумму не менее 10 (десять)% от ЦЕНЫ КОНТРАКТА. Срок действия банковской гарантии начинается не позднее, чем за 2 (два) рабочих дня до даты пятого  платежа и заканчивается не ранее чем через 10 (десять) дней после даты шестого платежа, согласно Приложению Е к КОНТРАКТУ. </w:t>
            </w:r>
          </w:p>
          <w:p w:rsidR="00C10DE6" w:rsidRPr="005C2909" w:rsidRDefault="00C10DE6" w:rsidP="0078138E">
            <w:pPr>
              <w:tabs>
                <w:tab w:val="left" w:pos="709"/>
              </w:tabs>
              <w:spacing w:before="120" w:after="0" w:line="240" w:lineRule="auto"/>
              <w:jc w:val="both"/>
              <w:rPr>
                <w:rFonts w:ascii="Times New Roman" w:eastAsia="Times New Roman" w:hAnsi="Times New Roman" w:cs="Times New Roman"/>
                <w:bCs/>
              </w:rPr>
            </w:pPr>
          </w:p>
          <w:p w:rsidR="00B93FAB" w:rsidRPr="005C2909" w:rsidRDefault="00B93FAB" w:rsidP="0078138E">
            <w:pPr>
              <w:tabs>
                <w:tab w:val="left" w:pos="709"/>
              </w:tabs>
              <w:spacing w:before="120"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Cs/>
              </w:rPr>
              <w:t xml:space="preserve">14.2.6. Банковской гарантией надлежащего исполнения обязательств ПРОДАВЦОМ на сумму не менее 10 (десять)% от ЦЕНЫ КОНТРАКТА. Срок действия банковской гарантии начинается не позднее, чем за 2 (два) рабочих дня до даты шестого   платежа и заканчивается не ранее чем через 10 (десять) дней после планируемой даты подписания акта ввода ОБЪЕКТА в эксплуатацию. </w:t>
            </w:r>
          </w:p>
          <w:p w:rsidR="00C10DE6" w:rsidRPr="005C2909" w:rsidRDefault="00C10DE6" w:rsidP="0078138E">
            <w:pPr>
              <w:tabs>
                <w:tab w:val="left" w:pos="709"/>
              </w:tabs>
              <w:spacing w:before="120" w:after="0" w:line="240" w:lineRule="auto"/>
              <w:jc w:val="both"/>
              <w:rPr>
                <w:rFonts w:ascii="Times New Roman" w:eastAsia="Times New Roman" w:hAnsi="Times New Roman" w:cs="Times New Roman"/>
                <w:bCs/>
              </w:rPr>
            </w:pPr>
          </w:p>
          <w:p w:rsidR="00B93FAB" w:rsidRPr="008D1BE7" w:rsidRDefault="00B93FAB" w:rsidP="00B93FAB">
            <w:pPr>
              <w:spacing w:before="120"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Cs/>
              </w:rPr>
              <w:t>14.3</w:t>
            </w:r>
            <w:r w:rsidR="00A520E0" w:rsidRPr="00C10DE6">
              <w:rPr>
                <w:rFonts w:ascii="Times New Roman" w:eastAsia="Times New Roman" w:hAnsi="Times New Roman" w:cs="Times New Roman"/>
                <w:bCs/>
              </w:rPr>
              <w:t>.</w:t>
            </w:r>
            <w:r w:rsidRPr="00C10DE6">
              <w:rPr>
                <w:rFonts w:ascii="Times New Roman" w:eastAsia="Times New Roman" w:hAnsi="Times New Roman" w:cs="Times New Roman"/>
                <w:bCs/>
              </w:rPr>
              <w:t xml:space="preserve"> Расходы по предоставлению и содержанию банковской Гарантии несет ПРОДАВЕЦ. Все банковские издержки, связанные с продлением банковской гарантии по вине ПОКУПАТЕЛЯ должны быть предварительно согласованы СТОРОНАМИ компенсированы ПОКУПАТЕЛЕМ.</w:t>
            </w:r>
          </w:p>
          <w:p w:rsidR="00C10DE6" w:rsidRPr="008D1BE7" w:rsidRDefault="00C10DE6" w:rsidP="00B93FAB">
            <w:pPr>
              <w:spacing w:before="120" w:after="0" w:line="240" w:lineRule="auto"/>
              <w:jc w:val="both"/>
              <w:rPr>
                <w:rFonts w:ascii="Times New Roman" w:eastAsia="Times New Roman" w:hAnsi="Times New Roman" w:cs="Times New Roman"/>
                <w:bCs/>
              </w:rPr>
            </w:pPr>
          </w:p>
          <w:p w:rsidR="00B93FAB" w:rsidRPr="00C10DE6" w:rsidRDefault="00B93FAB" w:rsidP="00B93FAB">
            <w:pPr>
              <w:spacing w:before="120"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Cs/>
              </w:rPr>
              <w:t xml:space="preserve">14.4. Текст банковской гарантии должен быть предварительно согласован с ПОКУПАТЕЛЕМ. ПОКУПАТЕЛЬ должен согласовать предоставленный текст банковской Гарантии в течение 2 (двух) рабочих дней с момента получения от ПРОДАВЦА. </w:t>
            </w:r>
          </w:p>
          <w:p w:rsidR="00B93FAB" w:rsidRPr="00C10DE6" w:rsidRDefault="00B93FAB" w:rsidP="00B93FAB">
            <w:pPr>
              <w:spacing w:before="120"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Cs/>
              </w:rPr>
              <w:t>14.5. Копии банковских гарантий должны быть представлены ПРОДАВЦОМ на согласование ПОКУПАТЕЛЮ в срок, не позднее, чем за 4 (четыре) рабочих дня до планируемой даты перечисления платежей, оригинал согласованной банковской гарантии должен быть предоставлен ПРОДАВЦОМ ПОКУПАТЕЛЮ не позднее, чем за 1 (один) день до планируемой даты перечисления платежа.</w:t>
            </w:r>
          </w:p>
          <w:p w:rsidR="00B93FAB" w:rsidRPr="005C2909" w:rsidRDefault="00B93FAB" w:rsidP="00B93FAB">
            <w:pPr>
              <w:spacing w:before="120"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Cs/>
              </w:rPr>
              <w:t>14.6. Банковская гарантия должна быть выставлена первоклассным Европейским банком (</w:t>
            </w:r>
            <w:proofErr w:type="spellStart"/>
            <w:r w:rsidRPr="00C10DE6">
              <w:rPr>
                <w:rFonts w:ascii="Times New Roman" w:eastAsia="Times New Roman" w:hAnsi="Times New Roman" w:cs="Times New Roman"/>
                <w:bCs/>
              </w:rPr>
              <w:t>Deutsche</w:t>
            </w:r>
            <w:proofErr w:type="spellEnd"/>
            <w:r w:rsidRPr="00C10DE6">
              <w:rPr>
                <w:rFonts w:ascii="Times New Roman" w:eastAsia="Times New Roman" w:hAnsi="Times New Roman" w:cs="Times New Roman"/>
                <w:bCs/>
              </w:rPr>
              <w:t xml:space="preserve"> </w:t>
            </w:r>
            <w:proofErr w:type="spellStart"/>
            <w:r w:rsidRPr="00C10DE6">
              <w:rPr>
                <w:rFonts w:ascii="Times New Roman" w:eastAsia="Times New Roman" w:hAnsi="Times New Roman" w:cs="Times New Roman"/>
                <w:bCs/>
              </w:rPr>
              <w:t>Bank</w:t>
            </w:r>
            <w:proofErr w:type="spellEnd"/>
            <w:r w:rsidRPr="00C10DE6">
              <w:rPr>
                <w:rFonts w:ascii="Times New Roman" w:eastAsia="Times New Roman" w:hAnsi="Times New Roman" w:cs="Times New Roman"/>
                <w:bCs/>
              </w:rPr>
              <w:t xml:space="preserve"> </w:t>
            </w:r>
            <w:r w:rsidRPr="00C10DE6">
              <w:rPr>
                <w:rFonts w:ascii="Times New Roman" w:eastAsia="Times New Roman" w:hAnsi="Times New Roman" w:cs="Times New Roman"/>
                <w:bCs/>
              </w:rPr>
              <w:lastRenderedPageBreak/>
              <w:t xml:space="preserve">AG (SWIFT) или </w:t>
            </w:r>
            <w:proofErr w:type="spellStart"/>
            <w:r w:rsidRPr="00C10DE6">
              <w:rPr>
                <w:rFonts w:ascii="Times New Roman" w:eastAsia="Times New Roman" w:hAnsi="Times New Roman" w:cs="Times New Roman"/>
                <w:bCs/>
              </w:rPr>
              <w:t>UniCredit</w:t>
            </w:r>
            <w:proofErr w:type="spellEnd"/>
            <w:r w:rsidRPr="00C10DE6">
              <w:rPr>
                <w:rFonts w:ascii="Times New Roman" w:eastAsia="Times New Roman" w:hAnsi="Times New Roman" w:cs="Times New Roman"/>
                <w:bCs/>
              </w:rPr>
              <w:t xml:space="preserve"> </w:t>
            </w:r>
            <w:proofErr w:type="spellStart"/>
            <w:r w:rsidRPr="00C10DE6">
              <w:rPr>
                <w:rFonts w:ascii="Times New Roman" w:eastAsia="Times New Roman" w:hAnsi="Times New Roman" w:cs="Times New Roman"/>
                <w:bCs/>
              </w:rPr>
              <w:t>Bank</w:t>
            </w:r>
            <w:proofErr w:type="spellEnd"/>
            <w:r w:rsidRPr="00C10DE6">
              <w:rPr>
                <w:rFonts w:ascii="Times New Roman" w:eastAsia="Times New Roman" w:hAnsi="Times New Roman" w:cs="Times New Roman"/>
                <w:bCs/>
              </w:rPr>
              <w:t xml:space="preserve"> AG (SWIFT) или </w:t>
            </w:r>
            <w:proofErr w:type="spellStart"/>
            <w:r w:rsidRPr="00C10DE6">
              <w:rPr>
                <w:rFonts w:ascii="Times New Roman" w:eastAsia="Times New Roman" w:hAnsi="Times New Roman" w:cs="Times New Roman"/>
                <w:bCs/>
              </w:rPr>
              <w:t>Commerzbank</w:t>
            </w:r>
            <w:proofErr w:type="spellEnd"/>
            <w:r w:rsidRPr="00C10DE6">
              <w:rPr>
                <w:rFonts w:ascii="Times New Roman" w:eastAsia="Times New Roman" w:hAnsi="Times New Roman" w:cs="Times New Roman"/>
                <w:bCs/>
              </w:rPr>
              <w:t xml:space="preserve"> AG (SWIFT) или HSBC (SWIFT)).</w:t>
            </w:r>
          </w:p>
          <w:p w:rsidR="00C10DE6" w:rsidRPr="005C2909" w:rsidRDefault="00C10DE6" w:rsidP="00B93FAB">
            <w:pPr>
              <w:spacing w:before="120" w:after="0" w:line="240" w:lineRule="auto"/>
              <w:jc w:val="both"/>
              <w:rPr>
                <w:rFonts w:ascii="Times New Roman" w:eastAsia="Times New Roman" w:hAnsi="Times New Roman" w:cs="Times New Roman"/>
                <w:bCs/>
              </w:rPr>
            </w:pPr>
          </w:p>
          <w:p w:rsidR="00B93FAB" w:rsidRPr="005C2909" w:rsidRDefault="00B93FAB" w:rsidP="00B93FAB">
            <w:pPr>
              <w:spacing w:before="120"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Cs/>
              </w:rPr>
              <w:t>14.7. В случае увеличения срока поставки ПРОДУКЦИИ по вине ПРОДАВЦА, ПРОДАВЕЦ продлевает срок действия действующей банковской Гарантии на соответствующий период.</w:t>
            </w:r>
          </w:p>
          <w:p w:rsidR="00C10DE6" w:rsidRPr="005C2909" w:rsidRDefault="00C10DE6" w:rsidP="00B93FAB">
            <w:pPr>
              <w:spacing w:before="120" w:after="0" w:line="240" w:lineRule="auto"/>
              <w:jc w:val="both"/>
              <w:rPr>
                <w:rFonts w:ascii="Times New Roman" w:eastAsia="Times New Roman" w:hAnsi="Times New Roman" w:cs="Times New Roman"/>
                <w:bCs/>
              </w:rPr>
            </w:pPr>
          </w:p>
          <w:p w:rsidR="00B93FAB" w:rsidRPr="00C10DE6" w:rsidRDefault="00B93FAB" w:rsidP="00B93FAB">
            <w:pPr>
              <w:spacing w:before="120"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Cs/>
              </w:rPr>
              <w:t>14.8. В случае отзыва или приостановления лицензии гаранта на банковскую деятельность принятая банковская гарантия такого банка подлежит замене. ПРОДАВЕЦ обязуется в течение 7 (семи) рабочих дней с даты отзыва или приостановления лицензии гаранта или в иные сроки, письменно согласованные СТОРОНАМИ, предоставить ПОКУПАТЕЛЮ новую предварительно согласованную ПОКУПАТЕЛЕМ банковскую гарантию с соблюдением всех условий, предусмотренных КОНТРАКТОМ.</w:t>
            </w:r>
          </w:p>
          <w:p w:rsidR="00B93FAB" w:rsidRPr="00C10DE6" w:rsidRDefault="00B93FAB" w:rsidP="00B93FAB">
            <w:pPr>
              <w:spacing w:before="120"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Cs/>
              </w:rPr>
              <w:t>14.9. Банк (далее - Гарант), предоставляющий банковскую гарантию, должен быть предварительно согласован с ПОКУПАТЕЛЕМ. Для согласования ПОКУПАТЕЛЕМ банковской гарантии, ПРОДАВЕЦ обязан представить копию банковской гарантии, а также следующие документы.</w:t>
            </w:r>
          </w:p>
          <w:p w:rsidR="00B93FAB" w:rsidRPr="00C10DE6" w:rsidRDefault="00B93FAB" w:rsidP="00B93FAB">
            <w:pPr>
              <w:spacing w:before="120"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Cs/>
              </w:rPr>
              <w:t xml:space="preserve">14.9.1. Лицензия на осуществление банковской деятельности, действующая на дату выдачи банковской гарантии (копия, заверенная гарантом либо нотариально заверенная копия).  </w:t>
            </w:r>
          </w:p>
          <w:p w:rsidR="00B93FAB" w:rsidRPr="008D1BE7" w:rsidRDefault="00B93FAB" w:rsidP="00B93FAB">
            <w:pPr>
              <w:spacing w:before="120"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Cs/>
              </w:rPr>
              <w:t>14.9.2. Документы, удостоверяющие право подписантов подписывать банковские гарантии от лица гаранта, уставные и учредительные документы на гаранта, выписка из ЕГРЮЛ (или иного реестра, в котором зарегистрирован гарант) не позднее 30 (тридцати) дней с даты получения.</w:t>
            </w:r>
          </w:p>
          <w:p w:rsidR="00C10DE6" w:rsidRPr="008D1BE7" w:rsidRDefault="00C10DE6" w:rsidP="00B93FAB">
            <w:pPr>
              <w:spacing w:before="120" w:after="0" w:line="240" w:lineRule="auto"/>
              <w:jc w:val="both"/>
              <w:rPr>
                <w:rFonts w:ascii="Times New Roman" w:eastAsia="Times New Roman" w:hAnsi="Times New Roman" w:cs="Times New Roman"/>
                <w:bCs/>
              </w:rPr>
            </w:pPr>
          </w:p>
          <w:p w:rsidR="00B93FAB" w:rsidRPr="005C2909" w:rsidRDefault="00B93FAB" w:rsidP="00B93FAB">
            <w:pPr>
              <w:spacing w:before="120"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Cs/>
              </w:rPr>
              <w:t>14.9.3. Иные документы по требованию ПОКУПАТЕЛЯ.</w:t>
            </w:r>
          </w:p>
          <w:p w:rsidR="00C10DE6" w:rsidRPr="005C2909" w:rsidRDefault="00C10DE6" w:rsidP="00B93FAB">
            <w:pPr>
              <w:spacing w:before="120" w:after="0" w:line="240" w:lineRule="auto"/>
              <w:jc w:val="both"/>
              <w:rPr>
                <w:rFonts w:ascii="Times New Roman" w:eastAsia="Times New Roman" w:hAnsi="Times New Roman" w:cs="Times New Roman"/>
                <w:bCs/>
              </w:rPr>
            </w:pPr>
          </w:p>
          <w:p w:rsidR="00B93FAB" w:rsidRPr="00C10DE6" w:rsidRDefault="00B93FAB" w:rsidP="00B93FAB">
            <w:pPr>
              <w:spacing w:before="120"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Cs/>
              </w:rPr>
              <w:t>14.10. При отсутствии указанных в КОНТРАКТЕ документов банковская гарантия ПОКУПАТЕЛЕМ не принимается.</w:t>
            </w:r>
          </w:p>
          <w:p w:rsidR="00B93FAB" w:rsidRPr="00C10DE6" w:rsidRDefault="00B93FAB" w:rsidP="00B93FAB">
            <w:pPr>
              <w:spacing w:before="120"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Cs/>
              </w:rPr>
              <w:t xml:space="preserve">14.11. В случае изменения сроков платежей по КОНТРАКТУ ПРОДАВЕЦ обязуется предоставить ПОКУПАТЕЛЮ новые предварительно согласованные ПОКУПАТЕЛЕМ банковские гарантии на возврат авансового платежа и надлежащего исполнения обязательств ПРОДАВЦОМ в течение 10 (десяти) дней с даты, когда ПРОДАВЕЦ узнал или должен был узнать о несоответствии срока действия банковской гарантии </w:t>
            </w:r>
            <w:r w:rsidRPr="00C10DE6">
              <w:rPr>
                <w:rFonts w:ascii="Times New Roman" w:eastAsia="Times New Roman" w:hAnsi="Times New Roman" w:cs="Times New Roman"/>
                <w:bCs/>
              </w:rPr>
              <w:lastRenderedPageBreak/>
              <w:t xml:space="preserve">требованиям КОНТРАКТА или в иные сроки, письменно согласованные с ПОКУПАТЕЛЕМ, с соблюдением всех условий, предусмотренных КОНТРАКТОМ. </w:t>
            </w:r>
          </w:p>
          <w:p w:rsidR="00B93FAB" w:rsidRPr="00C10DE6" w:rsidRDefault="00B93FAB" w:rsidP="00B93FAB">
            <w:pPr>
              <w:spacing w:before="120"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Cs/>
              </w:rPr>
              <w:t xml:space="preserve">14.12. Условия банковских гарантий, предоставляемых ПРОДАВЦОМ по КОНТРАКТУ, должны предусматривать осуществление выплаты ПОКУПАТЕЛЮ при любом нарушении ПРОДАВЦОМ обязательств по КОНТРАКТУ в объеме, определяемом требованием ПОКУПАТЕЛЯ к гаранту, и в пределах установленной гарантийной суммы. </w:t>
            </w:r>
          </w:p>
          <w:p w:rsidR="00B93FAB" w:rsidRPr="00C10DE6" w:rsidRDefault="00B93FAB" w:rsidP="00B93FAB">
            <w:pPr>
              <w:spacing w:before="120"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Cs/>
              </w:rPr>
              <w:t xml:space="preserve">Предоставляемые банковские гарантии должны предусматривать безусловное осуществление выплаты ПОКУПАТЕЛЮ по его письменному требованию, без предоставления доказательств нарушения ПРОДАВЦОМ контрактных обязательств. </w:t>
            </w:r>
          </w:p>
          <w:p w:rsidR="00B93FAB" w:rsidRPr="00C10DE6" w:rsidRDefault="0078138E" w:rsidP="00B93FAB">
            <w:pPr>
              <w:spacing w:before="120"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Cs/>
              </w:rPr>
              <w:t>1</w:t>
            </w:r>
            <w:r w:rsidR="00B93FAB" w:rsidRPr="00C10DE6">
              <w:rPr>
                <w:rFonts w:ascii="Times New Roman" w:eastAsia="Times New Roman" w:hAnsi="Times New Roman" w:cs="Times New Roman"/>
                <w:bCs/>
              </w:rPr>
              <w:t>4.13. Предоставление ПРОДАВЦОМ вместо одной банковской гарантии нескольких банковских гарантий (совокупная сумма которых соответствует сумме банковской гарантии, предусмотренной КОНТРАКТОМ) допускается по согласованию с ПОКУПАТЕЛЕМ. В этом случае обязательства ПРОДАВЦА по предоставлению банковской гарантии считаются исполненными в дату предоставления последней из указанных в настоящем пункте банковских гарантий.</w:t>
            </w:r>
          </w:p>
          <w:p w:rsidR="00B93FAB" w:rsidRPr="00C10DE6" w:rsidRDefault="0078138E" w:rsidP="00B93FAB">
            <w:pPr>
              <w:spacing w:before="120"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Cs/>
              </w:rPr>
              <w:t>1</w:t>
            </w:r>
            <w:r w:rsidR="00B93FAB" w:rsidRPr="00C10DE6">
              <w:rPr>
                <w:rFonts w:ascii="Times New Roman" w:eastAsia="Times New Roman" w:hAnsi="Times New Roman" w:cs="Times New Roman"/>
                <w:bCs/>
              </w:rPr>
              <w:t>4.1</w:t>
            </w:r>
            <w:r w:rsidRPr="00C10DE6">
              <w:rPr>
                <w:rFonts w:ascii="Times New Roman" w:eastAsia="Times New Roman" w:hAnsi="Times New Roman" w:cs="Times New Roman"/>
                <w:bCs/>
              </w:rPr>
              <w:t>4</w:t>
            </w:r>
            <w:r w:rsidR="00B93FAB" w:rsidRPr="00C10DE6">
              <w:rPr>
                <w:rFonts w:ascii="Times New Roman" w:eastAsia="Times New Roman" w:hAnsi="Times New Roman" w:cs="Times New Roman"/>
                <w:bCs/>
              </w:rPr>
              <w:t>. В случае замены ПРОДАВЦОМ банковской гарантии ранее предоставленная банковская гарантия возвращается ПРОДАВЦУ в течение 15 рабочих дней с даты получения ПОКУПАТЕЛЕМ письменного запроса ПРОДАВЦА на возврат банковской гарантии, но не ранее предоставления ПРОДАВЦОМ новой предварительно согласованной ПОКУПАТЕЛЕМ банковской гарантии.</w:t>
            </w:r>
          </w:p>
          <w:p w:rsidR="00B93FAB" w:rsidRPr="00C10DE6" w:rsidRDefault="00B93FAB" w:rsidP="00B93FAB">
            <w:pPr>
              <w:spacing w:before="120" w:after="0" w:line="240" w:lineRule="auto"/>
              <w:jc w:val="both"/>
              <w:rPr>
                <w:rFonts w:ascii="Times New Roman" w:eastAsia="Times New Roman" w:hAnsi="Times New Roman" w:cs="Times New Roman"/>
              </w:rPr>
            </w:pPr>
          </w:p>
        </w:tc>
        <w:tc>
          <w:tcPr>
            <w:tcW w:w="5282" w:type="dxa"/>
          </w:tcPr>
          <w:p w:rsidR="00686D1A" w:rsidRPr="00C10DE6" w:rsidRDefault="00686D1A" w:rsidP="0074170A">
            <w:pPr>
              <w:spacing w:before="120" w:after="0"/>
              <w:jc w:val="both"/>
              <w:rPr>
                <w:rFonts w:ascii="Times New Roman" w:eastAsia="Times New Roman" w:hAnsi="Times New Roman" w:cs="Times New Roman"/>
                <w:b/>
                <w:u w:val="single"/>
                <w:lang w:val="en-US"/>
              </w:rPr>
            </w:pPr>
            <w:r w:rsidRPr="00C10DE6">
              <w:rPr>
                <w:rFonts w:ascii="Times New Roman" w:eastAsia="Times New Roman" w:hAnsi="Times New Roman" w:cs="Times New Roman"/>
                <w:b/>
                <w:u w:val="single"/>
                <w:lang w:val="en-US"/>
              </w:rPr>
              <w:lastRenderedPageBreak/>
              <w:t>ARTICLE XIV</w:t>
            </w:r>
          </w:p>
          <w:p w:rsidR="00B14794" w:rsidRPr="00C10DE6" w:rsidRDefault="0074170A" w:rsidP="0074170A">
            <w:pPr>
              <w:widowControl w:val="0"/>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contextualSpacing/>
              <w:mirrorIndents/>
              <w:jc w:val="both"/>
              <w:outlineLvl w:val="2"/>
              <w:rPr>
                <w:rFonts w:ascii="Times New Roman" w:eastAsia="Times New Roman" w:hAnsi="Times New Roman" w:cs="Times New Roman"/>
                <w:b/>
                <w:snapToGrid w:val="0"/>
                <w:sz w:val="28"/>
                <w:u w:val="single"/>
                <w:lang w:val="en-US"/>
              </w:rPr>
            </w:pPr>
            <w:r w:rsidRPr="00C10DE6">
              <w:rPr>
                <w:rFonts w:ascii="Times New Roman" w:eastAsia="Times New Roman" w:hAnsi="Times New Roman" w:cs="Times New Roman"/>
                <w:b/>
                <w:snapToGrid w:val="0"/>
                <w:u w:val="single"/>
                <w:lang w:val="en-US"/>
              </w:rPr>
              <w:t>REPRESENTATION WARRANTIES</w:t>
            </w:r>
            <w:r w:rsidR="00C25591" w:rsidRPr="00C10DE6">
              <w:rPr>
                <w:rFonts w:ascii="Times New Roman" w:eastAsia="Times New Roman" w:hAnsi="Times New Roman" w:cs="Times New Roman"/>
                <w:b/>
                <w:snapToGrid w:val="0"/>
                <w:u w:val="single"/>
                <w:lang w:val="en-US"/>
              </w:rPr>
              <w:t xml:space="preserve"> </w:t>
            </w:r>
            <w:r w:rsidR="00B93065" w:rsidRPr="00C10DE6">
              <w:rPr>
                <w:rFonts w:ascii="Times New Roman" w:eastAsia="Times New Roman" w:hAnsi="Times New Roman" w:cs="Times New Roman"/>
                <w:b/>
                <w:snapToGrid w:val="0"/>
                <w:u w:val="single"/>
                <w:lang w:val="en-US"/>
              </w:rPr>
              <w:t>OF THE PARTIES AND PERFORMANCE OF OBLIGATION</w:t>
            </w:r>
          </w:p>
          <w:p w:rsidR="006E4FA3" w:rsidRPr="00C10DE6" w:rsidRDefault="00686D1A" w:rsidP="006A6970">
            <w:pPr>
              <w:spacing w:before="120" w:after="0" w:line="240" w:lineRule="auto"/>
              <w:jc w:val="both"/>
              <w:rPr>
                <w:rFonts w:ascii="Times New Roman" w:eastAsia="Times New Roman" w:hAnsi="Times New Roman" w:cs="Times New Roman"/>
                <w:b/>
                <w:snapToGrid w:val="0"/>
                <w:lang w:val="en-US"/>
              </w:rPr>
            </w:pPr>
            <w:r w:rsidRPr="00C10DE6">
              <w:rPr>
                <w:rFonts w:ascii="Times New Roman" w:eastAsia="Times New Roman" w:hAnsi="Times New Roman" w:cs="Times New Roman"/>
                <w:bCs/>
                <w:lang w:val="en-US"/>
              </w:rPr>
              <w:t xml:space="preserve">14.1. Each PARTY hereby represents and warrants to the other PARTY that it is, as of the date of the CONTRACT, an enterprise duly </w:t>
            </w:r>
            <w:r w:rsidR="008525FE" w:rsidRPr="00C10DE6">
              <w:rPr>
                <w:rFonts w:ascii="Times New Roman" w:eastAsia="Times New Roman" w:hAnsi="Times New Roman" w:cs="Times New Roman"/>
                <w:bCs/>
                <w:lang w:val="en-US"/>
              </w:rPr>
              <w:t xml:space="preserve">registered and operating </w:t>
            </w:r>
            <w:r w:rsidRPr="00C10DE6">
              <w:rPr>
                <w:rFonts w:ascii="Times New Roman" w:eastAsia="Times New Roman" w:hAnsi="Times New Roman" w:cs="Times New Roman"/>
                <w:bCs/>
                <w:lang w:val="en-US"/>
              </w:rPr>
              <w:t xml:space="preserve">under the laws of </w:t>
            </w:r>
            <w:r w:rsidR="008525FE" w:rsidRPr="00C10DE6">
              <w:rPr>
                <w:rFonts w:ascii="Times New Roman" w:eastAsia="Times New Roman" w:hAnsi="Times New Roman" w:cs="Times New Roman"/>
                <w:bCs/>
                <w:lang w:val="en-US"/>
              </w:rPr>
              <w:t xml:space="preserve">the </w:t>
            </w:r>
            <w:r w:rsidRPr="00C10DE6">
              <w:rPr>
                <w:rFonts w:ascii="Times New Roman" w:eastAsia="Times New Roman" w:hAnsi="Times New Roman" w:cs="Times New Roman"/>
                <w:bCs/>
                <w:lang w:val="en-US"/>
              </w:rPr>
              <w:t xml:space="preserve">BUYER’s and respectively </w:t>
            </w:r>
            <w:r w:rsidR="008525FE" w:rsidRPr="00C10DE6">
              <w:rPr>
                <w:rFonts w:ascii="Times New Roman" w:eastAsia="Times New Roman" w:hAnsi="Times New Roman" w:cs="Times New Roman"/>
                <w:bCs/>
                <w:lang w:val="en-US"/>
              </w:rPr>
              <w:t xml:space="preserve">the </w:t>
            </w:r>
            <w:r w:rsidRPr="00C10DE6">
              <w:rPr>
                <w:rFonts w:ascii="Times New Roman" w:eastAsia="Times New Roman" w:hAnsi="Times New Roman" w:cs="Times New Roman"/>
                <w:bCs/>
                <w:lang w:val="en-US"/>
              </w:rPr>
              <w:t>SELLER’s country with full power and authority to conduct its business including the full power and authority to sign and execute the CONTRACT, and to perform and comply with the provisions contained herein</w:t>
            </w:r>
            <w:r w:rsidR="006E4FA3" w:rsidRPr="00C10DE6">
              <w:rPr>
                <w:rFonts w:ascii="Times New Roman" w:eastAsia="Times New Roman" w:hAnsi="Times New Roman" w:cs="Times New Roman"/>
                <w:bCs/>
                <w:lang w:val="en-US"/>
              </w:rPr>
              <w:t xml:space="preserve"> and execute delivery under the </w:t>
            </w:r>
            <w:r w:rsidR="00B93065" w:rsidRPr="00C10DE6">
              <w:rPr>
                <w:rFonts w:ascii="Times New Roman" w:eastAsia="Times New Roman" w:hAnsi="Times New Roman" w:cs="Times New Roman"/>
                <w:bCs/>
                <w:lang w:val="en-US"/>
              </w:rPr>
              <w:t>CONTRACT</w:t>
            </w:r>
            <w:r w:rsidRPr="00C10DE6">
              <w:rPr>
                <w:rFonts w:ascii="Times New Roman" w:eastAsia="Times New Roman" w:hAnsi="Times New Roman" w:cs="Times New Roman"/>
                <w:bCs/>
                <w:lang w:val="en-US"/>
              </w:rPr>
              <w:t xml:space="preserve">. The persons signing the CONTRACT on behalf </w:t>
            </w:r>
            <w:r w:rsidR="006A6970" w:rsidRPr="00C10DE6">
              <w:rPr>
                <w:rFonts w:ascii="Times New Roman" w:eastAsia="Times New Roman" w:hAnsi="Times New Roman" w:cs="Times New Roman"/>
                <w:bCs/>
                <w:lang w:val="en-US"/>
              </w:rPr>
              <w:t xml:space="preserve">of the PARTIES </w:t>
            </w:r>
            <w:r w:rsidRPr="00C10DE6">
              <w:rPr>
                <w:rFonts w:ascii="Times New Roman" w:eastAsia="Times New Roman" w:hAnsi="Times New Roman" w:cs="Times New Roman"/>
                <w:bCs/>
                <w:lang w:val="en-US"/>
              </w:rPr>
              <w:t>have been properly authorized and empowered to enter into the CONTRACT.</w:t>
            </w:r>
          </w:p>
          <w:p w:rsidR="006E4FA3" w:rsidRDefault="006E4FA3" w:rsidP="007B1B7B">
            <w:pPr>
              <w:rPr>
                <w:rFonts w:ascii="Times New Roman" w:eastAsia="Times New Roman" w:hAnsi="Times New Roman" w:cs="Times New Roman"/>
                <w:lang w:val="en-US"/>
              </w:rPr>
            </w:pPr>
          </w:p>
          <w:p w:rsidR="00C10DE6" w:rsidRPr="00C10DE6" w:rsidRDefault="00C10DE6" w:rsidP="007B1B7B">
            <w:pPr>
              <w:rPr>
                <w:rFonts w:ascii="Times New Roman" w:eastAsia="Times New Roman" w:hAnsi="Times New Roman" w:cs="Times New Roman"/>
                <w:lang w:val="en-US"/>
              </w:rPr>
            </w:pPr>
          </w:p>
          <w:p w:rsidR="00686D1A" w:rsidRPr="00C10DE6" w:rsidRDefault="006E4FA3" w:rsidP="00C10DE6">
            <w:pPr>
              <w:rPr>
                <w:rFonts w:ascii="Times New Roman" w:eastAsia="Times New Roman" w:hAnsi="Times New Roman" w:cs="Times New Roman"/>
                <w:lang w:val="en-US"/>
              </w:rPr>
            </w:pPr>
            <w:r w:rsidRPr="00C10DE6">
              <w:rPr>
                <w:rFonts w:ascii="Times New Roman" w:eastAsia="Times New Roman" w:hAnsi="Times New Roman" w:cs="Times New Roman"/>
                <w:lang w:val="en-US"/>
              </w:rPr>
              <w:t xml:space="preserve">14.2. </w:t>
            </w:r>
            <w:r w:rsidR="00B93065" w:rsidRPr="00C10DE6">
              <w:rPr>
                <w:rFonts w:ascii="Times New Roman" w:eastAsia="Times New Roman" w:hAnsi="Times New Roman" w:cs="Times New Roman"/>
                <w:lang w:val="en-US"/>
              </w:rPr>
              <w:t>Due</w:t>
            </w:r>
            <w:r w:rsidRPr="00C10DE6">
              <w:rPr>
                <w:rFonts w:ascii="Times New Roman" w:eastAsia="Times New Roman" w:hAnsi="Times New Roman" w:cs="Times New Roman"/>
                <w:lang w:val="en-US"/>
              </w:rPr>
              <w:t xml:space="preserve"> execution of</w:t>
            </w:r>
            <w:r w:rsidR="00B93065" w:rsidRPr="00C10DE6">
              <w:rPr>
                <w:rFonts w:ascii="Times New Roman" w:eastAsia="Times New Roman" w:hAnsi="Times New Roman" w:cs="Times New Roman"/>
                <w:lang w:val="en-US"/>
              </w:rPr>
              <w:t xml:space="preserve"> the</w:t>
            </w:r>
            <w:r w:rsidRPr="00C10DE6">
              <w:rPr>
                <w:rFonts w:ascii="Times New Roman" w:eastAsia="Times New Roman" w:hAnsi="Times New Roman" w:cs="Times New Roman"/>
                <w:lang w:val="en-US"/>
              </w:rPr>
              <w:t xml:space="preserve"> </w:t>
            </w:r>
            <w:r w:rsidR="00B93065" w:rsidRPr="00C10DE6">
              <w:rPr>
                <w:rFonts w:ascii="Times New Roman" w:eastAsia="Times New Roman" w:hAnsi="Times New Roman" w:cs="Times New Roman"/>
                <w:lang w:val="en-US"/>
              </w:rPr>
              <w:t>obligations</w:t>
            </w:r>
            <w:r w:rsidRPr="00C10DE6">
              <w:rPr>
                <w:rFonts w:ascii="Times New Roman" w:eastAsia="Times New Roman" w:hAnsi="Times New Roman" w:cs="Times New Roman"/>
                <w:lang w:val="en-US"/>
              </w:rPr>
              <w:t xml:space="preserve"> of the </w:t>
            </w:r>
            <w:r w:rsidR="00B93065" w:rsidRPr="00C10DE6">
              <w:rPr>
                <w:rFonts w:ascii="Times New Roman" w:eastAsia="Times New Roman" w:hAnsi="Times New Roman" w:cs="Times New Roman"/>
                <w:lang w:val="en-US"/>
              </w:rPr>
              <w:t xml:space="preserve">SELLER </w:t>
            </w:r>
            <w:r w:rsidRPr="00C10DE6">
              <w:rPr>
                <w:rFonts w:ascii="Times New Roman" w:eastAsia="Times New Roman" w:hAnsi="Times New Roman" w:cs="Times New Roman"/>
                <w:lang w:val="en-US"/>
              </w:rPr>
              <w:t xml:space="preserve">under the </w:t>
            </w:r>
            <w:r w:rsidR="00B93065" w:rsidRPr="00C10DE6">
              <w:rPr>
                <w:rFonts w:ascii="Times New Roman" w:eastAsia="Times New Roman" w:hAnsi="Times New Roman" w:cs="Times New Roman"/>
                <w:lang w:val="en-US"/>
              </w:rPr>
              <w:t xml:space="preserve">CONTRACT </w:t>
            </w:r>
            <w:r w:rsidRPr="00C10DE6">
              <w:rPr>
                <w:rFonts w:ascii="Times New Roman" w:eastAsia="Times New Roman" w:hAnsi="Times New Roman" w:cs="Times New Roman"/>
                <w:lang w:val="en-US"/>
              </w:rPr>
              <w:t>shall be guaranteed by the following bank performance guarantee:</w:t>
            </w:r>
          </w:p>
          <w:p w:rsidR="006E4FA3" w:rsidRPr="00C10DE6" w:rsidRDefault="006E4FA3" w:rsidP="00C10DE6">
            <w:pPr>
              <w:rPr>
                <w:rFonts w:ascii="Times New Roman" w:eastAsia="Times New Roman" w:hAnsi="Times New Roman" w:cs="Times New Roman"/>
                <w:lang w:val="en-US"/>
              </w:rPr>
            </w:pPr>
            <w:r w:rsidRPr="00C10DE6">
              <w:rPr>
                <w:rFonts w:ascii="Times New Roman" w:eastAsia="Times New Roman" w:hAnsi="Times New Roman" w:cs="Times New Roman"/>
                <w:lang w:val="en-US"/>
              </w:rPr>
              <w:t xml:space="preserve">14.2.1. Advanced payment bond </w:t>
            </w:r>
            <w:r w:rsidR="00DC52E2" w:rsidRPr="00C10DE6">
              <w:rPr>
                <w:rFonts w:ascii="Times New Roman" w:eastAsia="Times New Roman" w:hAnsi="Times New Roman" w:cs="Times New Roman"/>
                <w:lang w:val="en-US"/>
              </w:rPr>
              <w:t xml:space="preserve">return by the Buyer in the amount of 10 % (ten) of the </w:t>
            </w:r>
            <w:r w:rsidR="00B93065" w:rsidRPr="00C10DE6">
              <w:rPr>
                <w:rFonts w:ascii="Times New Roman" w:eastAsia="Times New Roman" w:hAnsi="Times New Roman" w:cs="Times New Roman"/>
                <w:lang w:val="en-US"/>
              </w:rPr>
              <w:t>CONTRACT PRICE</w:t>
            </w:r>
            <w:r w:rsidR="00DC52E2" w:rsidRPr="00C10DE6">
              <w:rPr>
                <w:rFonts w:ascii="Times New Roman" w:eastAsia="Times New Roman" w:hAnsi="Times New Roman" w:cs="Times New Roman"/>
                <w:lang w:val="en-US"/>
              </w:rPr>
              <w:t xml:space="preserve">, set in the Appendix E. The effective period of the bank performance guarantee shall start before the date of </w:t>
            </w:r>
            <w:r w:rsidR="00C45739" w:rsidRPr="00C10DE6">
              <w:rPr>
                <w:rFonts w:ascii="Times New Roman" w:eastAsia="Times New Roman" w:hAnsi="Times New Roman" w:cs="Times New Roman"/>
                <w:lang w:val="en-US"/>
              </w:rPr>
              <w:t xml:space="preserve">advanced payment transfer to the </w:t>
            </w:r>
            <w:r w:rsidR="00B93065" w:rsidRPr="00C10DE6">
              <w:rPr>
                <w:rFonts w:ascii="Times New Roman" w:eastAsia="Times New Roman" w:hAnsi="Times New Roman" w:cs="Times New Roman"/>
                <w:lang w:val="en-US"/>
              </w:rPr>
              <w:t xml:space="preserve">SELLER </w:t>
            </w:r>
            <w:r w:rsidR="00C45739" w:rsidRPr="00C10DE6">
              <w:rPr>
                <w:rFonts w:ascii="Times New Roman" w:eastAsia="Times New Roman" w:hAnsi="Times New Roman" w:cs="Times New Roman"/>
                <w:lang w:val="en-US"/>
              </w:rPr>
              <w:t xml:space="preserve">and terminate not earlier than  20 (twenty) days after execution of </w:t>
            </w:r>
            <w:r w:rsidR="00B93065" w:rsidRPr="00C10DE6">
              <w:rPr>
                <w:rFonts w:ascii="Times New Roman" w:eastAsia="Times New Roman" w:hAnsi="Times New Roman" w:cs="Times New Roman"/>
                <w:lang w:val="en-US"/>
              </w:rPr>
              <w:t xml:space="preserve">the </w:t>
            </w:r>
            <w:r w:rsidR="00C45739" w:rsidRPr="00C10DE6">
              <w:rPr>
                <w:rFonts w:ascii="Times New Roman" w:eastAsia="Times New Roman" w:hAnsi="Times New Roman" w:cs="Times New Roman"/>
                <w:lang w:val="en-US"/>
              </w:rPr>
              <w:t>second payment in accordance with the Appendix E hereto.</w:t>
            </w:r>
            <w:r w:rsidR="00DC52E2" w:rsidRPr="00C10DE6">
              <w:rPr>
                <w:rFonts w:ascii="Times New Roman" w:eastAsia="Times New Roman" w:hAnsi="Times New Roman" w:cs="Times New Roman"/>
                <w:lang w:val="en-US"/>
              </w:rPr>
              <w:t xml:space="preserve"> </w:t>
            </w:r>
          </w:p>
          <w:p w:rsidR="00C45739" w:rsidRPr="00C10DE6" w:rsidRDefault="00C45739" w:rsidP="00C10DE6">
            <w:pPr>
              <w:rPr>
                <w:rFonts w:ascii="Times New Roman" w:eastAsia="Times New Roman" w:hAnsi="Times New Roman" w:cs="Times New Roman"/>
                <w:lang w:val="en-US"/>
              </w:rPr>
            </w:pPr>
            <w:r w:rsidRPr="00C10DE6">
              <w:rPr>
                <w:rFonts w:ascii="Times New Roman" w:eastAsia="Times New Roman" w:hAnsi="Times New Roman" w:cs="Times New Roman"/>
                <w:lang w:val="en-US"/>
              </w:rPr>
              <w:t xml:space="preserve">14.2.1. Bank guarantee of proper performance of obligations by the </w:t>
            </w:r>
            <w:r w:rsidR="00B93065" w:rsidRPr="00C10DE6">
              <w:rPr>
                <w:rFonts w:ascii="Times New Roman" w:eastAsia="Times New Roman" w:hAnsi="Times New Roman" w:cs="Times New Roman"/>
                <w:lang w:val="en-US"/>
              </w:rPr>
              <w:t>SELLER</w:t>
            </w:r>
            <w:r w:rsidRPr="00C10DE6">
              <w:rPr>
                <w:rFonts w:ascii="Times New Roman" w:eastAsia="Times New Roman" w:hAnsi="Times New Roman" w:cs="Times New Roman"/>
                <w:lang w:val="en-US"/>
              </w:rPr>
              <w:t xml:space="preserve"> to the sun not less than 30% from the </w:t>
            </w:r>
            <w:r w:rsidR="00B93065" w:rsidRPr="00C10DE6">
              <w:rPr>
                <w:rFonts w:ascii="Times New Roman" w:eastAsia="Times New Roman" w:hAnsi="Times New Roman" w:cs="Times New Roman"/>
                <w:lang w:val="en-US"/>
              </w:rPr>
              <w:t>CONTRACT PRICE</w:t>
            </w:r>
            <w:r w:rsidRPr="00C10DE6">
              <w:rPr>
                <w:rFonts w:ascii="Times New Roman" w:eastAsia="Times New Roman" w:hAnsi="Times New Roman" w:cs="Times New Roman"/>
                <w:lang w:val="en-US"/>
              </w:rPr>
              <w:t xml:space="preserve">. </w:t>
            </w:r>
            <w:r w:rsidR="00B93065" w:rsidRPr="00C10DE6">
              <w:rPr>
                <w:rFonts w:ascii="Times New Roman" w:eastAsia="Times New Roman" w:hAnsi="Times New Roman" w:cs="Times New Roman"/>
                <w:lang w:val="en-US"/>
              </w:rPr>
              <w:t>T</w:t>
            </w:r>
            <w:r w:rsidRPr="00C10DE6">
              <w:rPr>
                <w:rFonts w:ascii="Times New Roman" w:eastAsia="Times New Roman" w:hAnsi="Times New Roman" w:cs="Times New Roman"/>
                <w:lang w:val="en-US"/>
              </w:rPr>
              <w:t xml:space="preserve">he effective period of the bank guarantee shall start not later than 2 (two) working days </w:t>
            </w:r>
            <w:r w:rsidR="00B93065" w:rsidRPr="00C10DE6">
              <w:rPr>
                <w:rFonts w:ascii="Times New Roman" w:eastAsia="Times New Roman" w:hAnsi="Times New Roman" w:cs="Times New Roman"/>
                <w:lang w:val="en-US"/>
              </w:rPr>
              <w:t>before</w:t>
            </w:r>
            <w:r w:rsidRPr="00C10DE6">
              <w:rPr>
                <w:rFonts w:ascii="Times New Roman" w:eastAsia="Times New Roman" w:hAnsi="Times New Roman" w:cs="Times New Roman"/>
                <w:lang w:val="en-US"/>
              </w:rPr>
              <w:t xml:space="preserve"> the date of </w:t>
            </w:r>
            <w:r w:rsidR="00B93065" w:rsidRPr="00C10DE6">
              <w:rPr>
                <w:rFonts w:ascii="Times New Roman" w:eastAsia="Times New Roman" w:hAnsi="Times New Roman" w:cs="Times New Roman"/>
                <w:lang w:val="en-US"/>
              </w:rPr>
              <w:t xml:space="preserve">the </w:t>
            </w:r>
            <w:r w:rsidRPr="00C10DE6">
              <w:rPr>
                <w:rFonts w:ascii="Times New Roman" w:eastAsia="Times New Roman" w:hAnsi="Times New Roman" w:cs="Times New Roman"/>
                <w:lang w:val="en-US"/>
              </w:rPr>
              <w:t>second payment and shall terminate not earlier than 10 days after the date of</w:t>
            </w:r>
            <w:r w:rsidR="00B93065" w:rsidRPr="00C10DE6">
              <w:rPr>
                <w:rFonts w:ascii="Times New Roman" w:eastAsia="Times New Roman" w:hAnsi="Times New Roman" w:cs="Times New Roman"/>
                <w:lang w:val="en-US"/>
              </w:rPr>
              <w:t xml:space="preserve"> the</w:t>
            </w:r>
            <w:r w:rsidRPr="00C10DE6">
              <w:rPr>
                <w:rFonts w:ascii="Times New Roman" w:eastAsia="Times New Roman" w:hAnsi="Times New Roman" w:cs="Times New Roman"/>
                <w:lang w:val="en-US"/>
              </w:rPr>
              <w:t xml:space="preserve"> third payment</w:t>
            </w:r>
            <w:r w:rsidR="00B93065" w:rsidRPr="00C10DE6">
              <w:rPr>
                <w:rFonts w:ascii="Times New Roman" w:eastAsia="Times New Roman" w:hAnsi="Times New Roman" w:cs="Times New Roman"/>
                <w:lang w:val="en-US"/>
              </w:rPr>
              <w:t xml:space="preserve"> execution</w:t>
            </w:r>
            <w:r w:rsidRPr="00C10DE6">
              <w:rPr>
                <w:rFonts w:ascii="Times New Roman" w:eastAsia="Times New Roman" w:hAnsi="Times New Roman" w:cs="Times New Roman"/>
                <w:lang w:val="en-US"/>
              </w:rPr>
              <w:t xml:space="preserve">, in </w:t>
            </w:r>
            <w:r w:rsidR="00B93065" w:rsidRPr="00C10DE6">
              <w:rPr>
                <w:rFonts w:ascii="Times New Roman" w:eastAsia="Times New Roman" w:hAnsi="Times New Roman" w:cs="Times New Roman"/>
                <w:lang w:val="en-US"/>
              </w:rPr>
              <w:t>accordance</w:t>
            </w:r>
            <w:r w:rsidRPr="00C10DE6">
              <w:rPr>
                <w:rFonts w:ascii="Times New Roman" w:eastAsia="Times New Roman" w:hAnsi="Times New Roman" w:cs="Times New Roman"/>
                <w:lang w:val="en-US"/>
              </w:rPr>
              <w:t xml:space="preserve"> with the Appendix E hereto. </w:t>
            </w:r>
          </w:p>
          <w:p w:rsidR="0026373C" w:rsidRPr="00C10DE6" w:rsidRDefault="00C45739" w:rsidP="00C10DE6">
            <w:pPr>
              <w:rPr>
                <w:rFonts w:ascii="Times New Roman" w:eastAsia="Times New Roman" w:hAnsi="Times New Roman" w:cs="Times New Roman"/>
                <w:lang w:val="en-US"/>
              </w:rPr>
            </w:pPr>
            <w:r w:rsidRPr="00C10DE6">
              <w:rPr>
                <w:rFonts w:ascii="Times New Roman" w:eastAsia="Times New Roman" w:hAnsi="Times New Roman" w:cs="Times New Roman"/>
                <w:lang w:val="en-US"/>
              </w:rPr>
              <w:t xml:space="preserve">14.2.3. Bank guarantee of proper performance of obligations by the </w:t>
            </w:r>
            <w:r w:rsidR="00B93065" w:rsidRPr="00C10DE6">
              <w:rPr>
                <w:rFonts w:ascii="Times New Roman" w:eastAsia="Times New Roman" w:hAnsi="Times New Roman" w:cs="Times New Roman"/>
                <w:lang w:val="en-US"/>
              </w:rPr>
              <w:t>SELLER</w:t>
            </w:r>
            <w:r w:rsidRPr="00C10DE6">
              <w:rPr>
                <w:rFonts w:ascii="Times New Roman" w:eastAsia="Times New Roman" w:hAnsi="Times New Roman" w:cs="Times New Roman"/>
                <w:lang w:val="en-US"/>
              </w:rPr>
              <w:t xml:space="preserve"> to the sum not less than 10 (ten) %  of the </w:t>
            </w:r>
            <w:r w:rsidR="00B93065" w:rsidRPr="00C10DE6">
              <w:rPr>
                <w:rFonts w:ascii="Times New Roman" w:eastAsia="Times New Roman" w:hAnsi="Times New Roman" w:cs="Times New Roman"/>
                <w:lang w:val="en-US"/>
              </w:rPr>
              <w:t>CONTRACT PRICE</w:t>
            </w:r>
            <w:r w:rsidRPr="00C10DE6">
              <w:rPr>
                <w:rFonts w:ascii="Times New Roman" w:eastAsia="Times New Roman" w:hAnsi="Times New Roman" w:cs="Times New Roman"/>
                <w:lang w:val="en-US"/>
              </w:rPr>
              <w:t xml:space="preserve">. The effective period of the bank guarantee </w:t>
            </w:r>
            <w:r w:rsidR="0026373C" w:rsidRPr="00C10DE6">
              <w:rPr>
                <w:rFonts w:ascii="Times New Roman" w:eastAsia="Times New Roman" w:hAnsi="Times New Roman" w:cs="Times New Roman"/>
                <w:lang w:val="en-US"/>
              </w:rPr>
              <w:t>starts not later than 2 (two) working days before the third payment date in accordance with the Appendix E hereto</w:t>
            </w:r>
            <w:r w:rsidR="00B93065" w:rsidRPr="00C10DE6">
              <w:rPr>
                <w:rFonts w:ascii="Times New Roman" w:eastAsia="Times New Roman" w:hAnsi="Times New Roman" w:cs="Times New Roman"/>
                <w:lang w:val="en-US"/>
              </w:rPr>
              <w:t xml:space="preserve"> and</w:t>
            </w:r>
            <w:r w:rsidR="0026373C" w:rsidRPr="00C10DE6">
              <w:rPr>
                <w:rFonts w:ascii="Times New Roman" w:eastAsia="Times New Roman" w:hAnsi="Times New Roman" w:cs="Times New Roman"/>
                <w:lang w:val="en-US"/>
              </w:rPr>
              <w:t xml:space="preserve"> terminates not earlier that 10 days after execution of </w:t>
            </w:r>
            <w:r w:rsidR="00B93065" w:rsidRPr="00C10DE6">
              <w:rPr>
                <w:rFonts w:ascii="Times New Roman" w:eastAsia="Times New Roman" w:hAnsi="Times New Roman" w:cs="Times New Roman"/>
                <w:lang w:val="en-US"/>
              </w:rPr>
              <w:t xml:space="preserve">the </w:t>
            </w:r>
            <w:r w:rsidR="0026373C" w:rsidRPr="00C10DE6">
              <w:rPr>
                <w:rFonts w:ascii="Times New Roman" w:eastAsia="Times New Roman" w:hAnsi="Times New Roman" w:cs="Times New Roman"/>
                <w:lang w:val="en-US"/>
              </w:rPr>
              <w:t>forth payment in accordance with the Appendix E hereto.</w:t>
            </w:r>
          </w:p>
          <w:p w:rsidR="00C45739" w:rsidRPr="00C10DE6" w:rsidRDefault="0026373C" w:rsidP="00C10DE6">
            <w:pPr>
              <w:rPr>
                <w:rFonts w:ascii="Times New Roman" w:eastAsia="Times New Roman" w:hAnsi="Times New Roman" w:cs="Times New Roman"/>
                <w:lang w:val="en-US"/>
              </w:rPr>
            </w:pPr>
            <w:r w:rsidRPr="00C10DE6">
              <w:rPr>
                <w:rFonts w:ascii="Times New Roman" w:eastAsia="Times New Roman" w:hAnsi="Times New Roman" w:cs="Times New Roman"/>
                <w:lang w:val="en-US"/>
              </w:rPr>
              <w:lastRenderedPageBreak/>
              <w:t xml:space="preserve">14.2.4.   Bank guarantee of proper performance of obligations by the </w:t>
            </w:r>
            <w:r w:rsidR="00B93065" w:rsidRPr="00C10DE6">
              <w:rPr>
                <w:rFonts w:ascii="Times New Roman" w:eastAsia="Times New Roman" w:hAnsi="Times New Roman" w:cs="Times New Roman"/>
                <w:lang w:val="en-US"/>
              </w:rPr>
              <w:t xml:space="preserve">SELLER </w:t>
            </w:r>
            <w:r w:rsidRPr="00C10DE6">
              <w:rPr>
                <w:rFonts w:ascii="Times New Roman" w:eastAsia="Times New Roman" w:hAnsi="Times New Roman" w:cs="Times New Roman"/>
                <w:lang w:val="en-US"/>
              </w:rPr>
              <w:t xml:space="preserve">to the sun not less than 30 (thirty) % from the </w:t>
            </w:r>
            <w:r w:rsidR="00B93065" w:rsidRPr="00C10DE6">
              <w:rPr>
                <w:rFonts w:ascii="Times New Roman" w:eastAsia="Times New Roman" w:hAnsi="Times New Roman" w:cs="Times New Roman"/>
                <w:lang w:val="en-US"/>
              </w:rPr>
              <w:t>CONTRACT PRICE</w:t>
            </w:r>
            <w:r w:rsidRPr="00C10DE6">
              <w:rPr>
                <w:rFonts w:ascii="Times New Roman" w:eastAsia="Times New Roman" w:hAnsi="Times New Roman" w:cs="Times New Roman"/>
                <w:lang w:val="en-US"/>
              </w:rPr>
              <w:t xml:space="preserve">. The effective period of the bank guarantee shall start not later than 2 (two) working days before the date of </w:t>
            </w:r>
            <w:r w:rsidR="00B93065" w:rsidRPr="00C10DE6">
              <w:rPr>
                <w:rFonts w:ascii="Times New Roman" w:eastAsia="Times New Roman" w:hAnsi="Times New Roman" w:cs="Times New Roman"/>
                <w:lang w:val="en-US"/>
              </w:rPr>
              <w:t xml:space="preserve">the </w:t>
            </w:r>
            <w:r w:rsidRPr="00C10DE6">
              <w:rPr>
                <w:rFonts w:ascii="Times New Roman" w:eastAsia="Times New Roman" w:hAnsi="Times New Roman" w:cs="Times New Roman"/>
                <w:lang w:val="en-US"/>
              </w:rPr>
              <w:t xml:space="preserve">forth payment and shall  not terminate </w:t>
            </w:r>
            <w:r w:rsidR="00B93065" w:rsidRPr="00C10DE6">
              <w:rPr>
                <w:rFonts w:ascii="Times New Roman" w:eastAsia="Times New Roman" w:hAnsi="Times New Roman" w:cs="Times New Roman"/>
                <w:lang w:val="en-US"/>
              </w:rPr>
              <w:t xml:space="preserve">earlier than </w:t>
            </w:r>
            <w:r w:rsidRPr="00C10DE6">
              <w:rPr>
                <w:rFonts w:ascii="Times New Roman" w:eastAsia="Times New Roman" w:hAnsi="Times New Roman" w:cs="Times New Roman"/>
                <w:lang w:val="en-US"/>
              </w:rPr>
              <w:t xml:space="preserve"> 10 (ten) days after the date of </w:t>
            </w:r>
            <w:r w:rsidR="00B93065" w:rsidRPr="00C10DE6">
              <w:rPr>
                <w:rFonts w:ascii="Times New Roman" w:eastAsia="Times New Roman" w:hAnsi="Times New Roman" w:cs="Times New Roman"/>
                <w:lang w:val="en-US"/>
              </w:rPr>
              <w:t xml:space="preserve"> the </w:t>
            </w:r>
            <w:r w:rsidRPr="00C10DE6">
              <w:rPr>
                <w:rFonts w:ascii="Times New Roman" w:eastAsia="Times New Roman" w:hAnsi="Times New Roman" w:cs="Times New Roman"/>
                <w:lang w:val="en-US"/>
              </w:rPr>
              <w:t>fifth payment execution, in accordance with the Appendix E hereto.</w:t>
            </w:r>
          </w:p>
          <w:p w:rsidR="0026373C" w:rsidRPr="00C10DE6" w:rsidRDefault="0026373C" w:rsidP="00C10DE6">
            <w:pPr>
              <w:rPr>
                <w:rFonts w:ascii="Times New Roman" w:eastAsia="Times New Roman" w:hAnsi="Times New Roman" w:cs="Times New Roman"/>
                <w:lang w:val="en-US"/>
              </w:rPr>
            </w:pPr>
            <w:r w:rsidRPr="00C10DE6">
              <w:rPr>
                <w:rFonts w:ascii="Times New Roman" w:eastAsia="Times New Roman" w:hAnsi="Times New Roman" w:cs="Times New Roman"/>
                <w:lang w:val="en-US"/>
              </w:rPr>
              <w:t xml:space="preserve">14.2.5. Bank guarantee of proper performance of obligations by the </w:t>
            </w:r>
            <w:r w:rsidR="00B93065" w:rsidRPr="00C10DE6">
              <w:rPr>
                <w:rFonts w:ascii="Times New Roman" w:eastAsia="Times New Roman" w:hAnsi="Times New Roman" w:cs="Times New Roman"/>
                <w:lang w:val="en-US"/>
              </w:rPr>
              <w:t>SELLER</w:t>
            </w:r>
            <w:r w:rsidRPr="00C10DE6">
              <w:rPr>
                <w:rFonts w:ascii="Times New Roman" w:eastAsia="Times New Roman" w:hAnsi="Times New Roman" w:cs="Times New Roman"/>
                <w:lang w:val="en-US"/>
              </w:rPr>
              <w:t xml:space="preserve"> to the sum not less than 10 (ten) %  of the </w:t>
            </w:r>
            <w:r w:rsidR="00B93065" w:rsidRPr="00C10DE6">
              <w:rPr>
                <w:rFonts w:ascii="Times New Roman" w:eastAsia="Times New Roman" w:hAnsi="Times New Roman" w:cs="Times New Roman"/>
                <w:lang w:val="en-US"/>
              </w:rPr>
              <w:t>CONTRACT PRICE</w:t>
            </w:r>
            <w:r w:rsidRPr="00C10DE6">
              <w:rPr>
                <w:rFonts w:ascii="Times New Roman" w:eastAsia="Times New Roman" w:hAnsi="Times New Roman" w:cs="Times New Roman"/>
                <w:lang w:val="en-US"/>
              </w:rPr>
              <w:t>. The effective period of the bank guarantee shall start not later than 2 (two) working days before the date of</w:t>
            </w:r>
            <w:r w:rsidR="00B93065" w:rsidRPr="00C10DE6">
              <w:rPr>
                <w:rFonts w:ascii="Times New Roman" w:eastAsia="Times New Roman" w:hAnsi="Times New Roman" w:cs="Times New Roman"/>
                <w:lang w:val="en-US"/>
              </w:rPr>
              <w:t xml:space="preserve"> the</w:t>
            </w:r>
            <w:r w:rsidRPr="00C10DE6">
              <w:rPr>
                <w:rFonts w:ascii="Times New Roman" w:eastAsia="Times New Roman" w:hAnsi="Times New Roman" w:cs="Times New Roman"/>
                <w:lang w:val="en-US"/>
              </w:rPr>
              <w:t xml:space="preserve"> fifth payment and shall  not terminate </w:t>
            </w:r>
            <w:r w:rsidR="00B93065" w:rsidRPr="00C10DE6">
              <w:rPr>
                <w:rFonts w:ascii="Times New Roman" w:eastAsia="Times New Roman" w:hAnsi="Times New Roman" w:cs="Times New Roman"/>
                <w:lang w:val="en-US"/>
              </w:rPr>
              <w:t>earlier than</w:t>
            </w:r>
            <w:r w:rsidRPr="00C10DE6">
              <w:rPr>
                <w:rFonts w:ascii="Times New Roman" w:eastAsia="Times New Roman" w:hAnsi="Times New Roman" w:cs="Times New Roman"/>
                <w:lang w:val="en-US"/>
              </w:rPr>
              <w:t xml:space="preserve"> 10 (ten) days after the date of </w:t>
            </w:r>
            <w:r w:rsidR="00B93065" w:rsidRPr="00C10DE6">
              <w:rPr>
                <w:rFonts w:ascii="Times New Roman" w:eastAsia="Times New Roman" w:hAnsi="Times New Roman" w:cs="Times New Roman"/>
                <w:lang w:val="en-US"/>
              </w:rPr>
              <w:t xml:space="preserve">the </w:t>
            </w:r>
            <w:r w:rsidRPr="00C10DE6">
              <w:rPr>
                <w:rFonts w:ascii="Times New Roman" w:eastAsia="Times New Roman" w:hAnsi="Times New Roman" w:cs="Times New Roman"/>
                <w:lang w:val="en-US"/>
              </w:rPr>
              <w:t>sixth payment execution, in accordance with the Appendix E hereto.</w:t>
            </w:r>
          </w:p>
          <w:p w:rsidR="0026373C" w:rsidRPr="00C10DE6" w:rsidRDefault="0026373C" w:rsidP="00C10DE6">
            <w:pPr>
              <w:rPr>
                <w:rFonts w:ascii="Times New Roman" w:eastAsia="Times New Roman" w:hAnsi="Times New Roman" w:cs="Times New Roman"/>
                <w:lang w:val="en-US"/>
              </w:rPr>
            </w:pPr>
            <w:r w:rsidRPr="00C10DE6">
              <w:rPr>
                <w:rFonts w:ascii="Times New Roman" w:eastAsia="Times New Roman" w:hAnsi="Times New Roman" w:cs="Times New Roman"/>
                <w:lang w:val="en-US"/>
              </w:rPr>
              <w:t xml:space="preserve">14.2.6. Bank guarantee of proper performance of obligations by the Seller to the sum not less than 10 (ten) %  of the </w:t>
            </w:r>
            <w:r w:rsidR="00B93065" w:rsidRPr="00C10DE6">
              <w:rPr>
                <w:rFonts w:ascii="Times New Roman" w:eastAsia="Times New Roman" w:hAnsi="Times New Roman" w:cs="Times New Roman"/>
                <w:lang w:val="en-US"/>
              </w:rPr>
              <w:t>CONTRACT PRICE</w:t>
            </w:r>
            <w:r w:rsidRPr="00C10DE6">
              <w:rPr>
                <w:rFonts w:ascii="Times New Roman" w:eastAsia="Times New Roman" w:hAnsi="Times New Roman" w:cs="Times New Roman"/>
                <w:lang w:val="en-US"/>
              </w:rPr>
              <w:t>. The effective period of the bank guarantee shall start not later than 2 (two) working days befo</w:t>
            </w:r>
            <w:r w:rsidR="002032F2" w:rsidRPr="00C10DE6">
              <w:rPr>
                <w:rFonts w:ascii="Times New Roman" w:eastAsia="Times New Roman" w:hAnsi="Times New Roman" w:cs="Times New Roman"/>
                <w:lang w:val="en-US"/>
              </w:rPr>
              <w:t>re the date of sixt</w:t>
            </w:r>
            <w:r w:rsidRPr="00C10DE6">
              <w:rPr>
                <w:rFonts w:ascii="Times New Roman" w:eastAsia="Times New Roman" w:hAnsi="Times New Roman" w:cs="Times New Roman"/>
                <w:lang w:val="en-US"/>
              </w:rPr>
              <w:t>h</w:t>
            </w:r>
            <w:r w:rsidR="002032F2" w:rsidRPr="00C10DE6">
              <w:rPr>
                <w:rFonts w:ascii="Times New Roman" w:eastAsia="Times New Roman" w:hAnsi="Times New Roman" w:cs="Times New Roman"/>
                <w:lang w:val="en-US"/>
              </w:rPr>
              <w:t xml:space="preserve"> payment and shall</w:t>
            </w:r>
            <w:r w:rsidRPr="00C10DE6">
              <w:rPr>
                <w:rFonts w:ascii="Times New Roman" w:eastAsia="Times New Roman" w:hAnsi="Times New Roman" w:cs="Times New Roman"/>
                <w:lang w:val="en-US"/>
              </w:rPr>
              <w:t xml:space="preserve"> not terminate </w:t>
            </w:r>
            <w:r w:rsidR="002032F2" w:rsidRPr="00C10DE6">
              <w:rPr>
                <w:rFonts w:ascii="Times New Roman" w:eastAsia="Times New Roman" w:hAnsi="Times New Roman" w:cs="Times New Roman"/>
                <w:lang w:val="en-US"/>
              </w:rPr>
              <w:t>earlier than</w:t>
            </w:r>
            <w:r w:rsidRPr="00C10DE6">
              <w:rPr>
                <w:rFonts w:ascii="Times New Roman" w:eastAsia="Times New Roman" w:hAnsi="Times New Roman" w:cs="Times New Roman"/>
                <w:lang w:val="en-US"/>
              </w:rPr>
              <w:t>10 (ten) days after</w:t>
            </w:r>
            <w:r w:rsidR="002032F2" w:rsidRPr="00C10DE6">
              <w:rPr>
                <w:rFonts w:ascii="Times New Roman" w:eastAsia="Times New Roman" w:hAnsi="Times New Roman" w:cs="Times New Roman"/>
                <w:lang w:val="en-US"/>
              </w:rPr>
              <w:t xml:space="preserve"> the date of signature of Act of commissioning of the </w:t>
            </w:r>
            <w:r w:rsidR="00B93065" w:rsidRPr="00C10DE6">
              <w:rPr>
                <w:rFonts w:ascii="Times New Roman" w:eastAsia="Times New Roman" w:hAnsi="Times New Roman" w:cs="Times New Roman"/>
                <w:lang w:val="en-US"/>
              </w:rPr>
              <w:t>SITE</w:t>
            </w:r>
            <w:r w:rsidR="002032F2" w:rsidRPr="00C10DE6">
              <w:rPr>
                <w:rFonts w:ascii="Times New Roman" w:eastAsia="Times New Roman" w:hAnsi="Times New Roman" w:cs="Times New Roman"/>
                <w:lang w:val="en-US"/>
              </w:rPr>
              <w:t xml:space="preserve"> into operation.</w:t>
            </w:r>
          </w:p>
          <w:p w:rsidR="00A520E0" w:rsidRPr="00C10DE6" w:rsidRDefault="002032F2" w:rsidP="00C10DE6">
            <w:pPr>
              <w:rPr>
                <w:rFonts w:ascii="Times New Roman" w:eastAsia="Times New Roman" w:hAnsi="Times New Roman" w:cs="Times New Roman"/>
                <w:lang w:val="en-US"/>
              </w:rPr>
            </w:pPr>
            <w:r w:rsidRPr="00C10DE6">
              <w:rPr>
                <w:rFonts w:ascii="Times New Roman" w:eastAsia="Times New Roman" w:hAnsi="Times New Roman" w:cs="Times New Roman"/>
                <w:lang w:val="en-US"/>
              </w:rPr>
              <w:t>14.3</w:t>
            </w:r>
            <w:r w:rsidR="00A520E0" w:rsidRPr="00C10DE6">
              <w:rPr>
                <w:rFonts w:ascii="Times New Roman" w:eastAsia="Times New Roman" w:hAnsi="Times New Roman" w:cs="Times New Roman"/>
                <w:lang w:val="en-US"/>
              </w:rPr>
              <w:t>.</w:t>
            </w:r>
            <w:r w:rsidRPr="00C10DE6">
              <w:rPr>
                <w:rFonts w:ascii="Times New Roman" w:eastAsia="Times New Roman" w:hAnsi="Times New Roman" w:cs="Times New Roman"/>
                <w:lang w:val="en-US"/>
              </w:rPr>
              <w:t xml:space="preserve"> Expenses connected with performance and assurance of bank guarantee shall be borne by the S</w:t>
            </w:r>
            <w:r w:rsidR="00B93065" w:rsidRPr="00C10DE6">
              <w:rPr>
                <w:rFonts w:ascii="Times New Roman" w:eastAsia="Times New Roman" w:hAnsi="Times New Roman" w:cs="Times New Roman"/>
                <w:lang w:val="en-US"/>
              </w:rPr>
              <w:t>ELLER</w:t>
            </w:r>
            <w:r w:rsidRPr="00C10DE6">
              <w:rPr>
                <w:rFonts w:ascii="Times New Roman" w:eastAsia="Times New Roman" w:hAnsi="Times New Roman" w:cs="Times New Roman"/>
                <w:lang w:val="en-US"/>
              </w:rPr>
              <w:t xml:space="preserve">. All bank </w:t>
            </w:r>
            <w:r w:rsidR="00A520E0" w:rsidRPr="00C10DE6">
              <w:rPr>
                <w:rFonts w:ascii="Times New Roman" w:eastAsia="Times New Roman" w:hAnsi="Times New Roman" w:cs="Times New Roman"/>
                <w:lang w:val="en-US"/>
              </w:rPr>
              <w:t xml:space="preserve">expenses, connected with prolongation of bank guarantee by the </w:t>
            </w:r>
            <w:r w:rsidR="00331164" w:rsidRPr="00C10DE6">
              <w:rPr>
                <w:rFonts w:ascii="Times New Roman" w:eastAsia="Times New Roman" w:hAnsi="Times New Roman" w:cs="Times New Roman"/>
                <w:lang w:val="en-US"/>
              </w:rPr>
              <w:t>BUYER</w:t>
            </w:r>
            <w:r w:rsidR="00B93065" w:rsidRPr="00C10DE6">
              <w:rPr>
                <w:rFonts w:ascii="Times New Roman" w:eastAsia="Times New Roman" w:hAnsi="Times New Roman" w:cs="Times New Roman"/>
                <w:lang w:val="en-US"/>
              </w:rPr>
              <w:t>’S</w:t>
            </w:r>
            <w:r w:rsidR="00A520E0" w:rsidRPr="00C10DE6">
              <w:rPr>
                <w:rFonts w:ascii="Times New Roman" w:eastAsia="Times New Roman" w:hAnsi="Times New Roman" w:cs="Times New Roman"/>
                <w:lang w:val="en-US"/>
              </w:rPr>
              <w:t xml:space="preserve"> fault shall be preliminary agreed by the </w:t>
            </w:r>
            <w:r w:rsidR="00B93065" w:rsidRPr="00C10DE6">
              <w:rPr>
                <w:rFonts w:ascii="Times New Roman" w:eastAsia="Times New Roman" w:hAnsi="Times New Roman" w:cs="Times New Roman"/>
                <w:lang w:val="en-US"/>
              </w:rPr>
              <w:t>PARTIES</w:t>
            </w:r>
            <w:r w:rsidR="00A520E0" w:rsidRPr="00C10DE6">
              <w:rPr>
                <w:rFonts w:ascii="Times New Roman" w:eastAsia="Times New Roman" w:hAnsi="Times New Roman" w:cs="Times New Roman"/>
                <w:lang w:val="en-US"/>
              </w:rPr>
              <w:t xml:space="preserve"> and are to the </w:t>
            </w:r>
            <w:r w:rsidR="00331164" w:rsidRPr="00C10DE6">
              <w:rPr>
                <w:rFonts w:ascii="Times New Roman" w:eastAsia="Times New Roman" w:hAnsi="Times New Roman" w:cs="Times New Roman"/>
                <w:lang w:val="en-US"/>
              </w:rPr>
              <w:t xml:space="preserve">BUYER’S </w:t>
            </w:r>
            <w:r w:rsidR="00A520E0" w:rsidRPr="00C10DE6">
              <w:rPr>
                <w:rFonts w:ascii="Times New Roman" w:eastAsia="Times New Roman" w:hAnsi="Times New Roman" w:cs="Times New Roman"/>
                <w:lang w:val="en-US"/>
              </w:rPr>
              <w:t xml:space="preserve">account. </w:t>
            </w:r>
          </w:p>
          <w:p w:rsidR="00A520E0" w:rsidRDefault="00A520E0" w:rsidP="00C10DE6">
            <w:pPr>
              <w:rPr>
                <w:rFonts w:ascii="Times New Roman" w:eastAsia="Times New Roman" w:hAnsi="Times New Roman" w:cs="Times New Roman"/>
                <w:lang w:val="en-US"/>
              </w:rPr>
            </w:pPr>
            <w:r w:rsidRPr="00C10DE6">
              <w:rPr>
                <w:rFonts w:ascii="Times New Roman" w:eastAsia="Times New Roman" w:hAnsi="Times New Roman" w:cs="Times New Roman"/>
                <w:lang w:val="en-US"/>
              </w:rPr>
              <w:t xml:space="preserve">14.4. Text of the bank guarantee shall be preliminary agreed with the </w:t>
            </w:r>
            <w:r w:rsidR="00331164" w:rsidRPr="00C10DE6">
              <w:rPr>
                <w:rFonts w:ascii="Times New Roman" w:eastAsia="Times New Roman" w:hAnsi="Times New Roman" w:cs="Times New Roman"/>
                <w:lang w:val="en-US"/>
              </w:rPr>
              <w:t>BUYER</w:t>
            </w:r>
            <w:r w:rsidRPr="00C10DE6">
              <w:rPr>
                <w:rFonts w:ascii="Times New Roman" w:eastAsia="Times New Roman" w:hAnsi="Times New Roman" w:cs="Times New Roman"/>
                <w:lang w:val="en-US"/>
              </w:rPr>
              <w:t xml:space="preserve">. The </w:t>
            </w:r>
            <w:r w:rsidR="00331164" w:rsidRPr="00C10DE6">
              <w:rPr>
                <w:rFonts w:ascii="Times New Roman" w:eastAsia="Times New Roman" w:hAnsi="Times New Roman" w:cs="Times New Roman"/>
                <w:lang w:val="en-US"/>
              </w:rPr>
              <w:t>BUYER</w:t>
            </w:r>
            <w:r w:rsidRPr="00C10DE6">
              <w:rPr>
                <w:rFonts w:ascii="Times New Roman" w:eastAsia="Times New Roman" w:hAnsi="Times New Roman" w:cs="Times New Roman"/>
                <w:lang w:val="en-US"/>
              </w:rPr>
              <w:t xml:space="preserve"> shall agree the presented text of the bank Guarantee within 2 (two) working days from the receipt from the </w:t>
            </w:r>
            <w:r w:rsidR="00331164" w:rsidRPr="00C10DE6">
              <w:rPr>
                <w:rFonts w:ascii="Times New Roman" w:eastAsia="Times New Roman" w:hAnsi="Times New Roman" w:cs="Times New Roman"/>
                <w:lang w:val="en-US"/>
              </w:rPr>
              <w:t>SELLER.</w:t>
            </w:r>
          </w:p>
          <w:p w:rsidR="00C10DE6" w:rsidRPr="00C10DE6" w:rsidRDefault="00C10DE6" w:rsidP="00C10DE6">
            <w:pPr>
              <w:rPr>
                <w:rFonts w:ascii="Times New Roman" w:eastAsia="Times New Roman" w:hAnsi="Times New Roman" w:cs="Times New Roman"/>
                <w:lang w:val="en-US"/>
              </w:rPr>
            </w:pPr>
          </w:p>
          <w:p w:rsidR="002032F2" w:rsidRPr="00C10DE6" w:rsidRDefault="00A520E0" w:rsidP="00C10DE6">
            <w:pPr>
              <w:rPr>
                <w:rFonts w:ascii="Times New Roman" w:eastAsia="Times New Roman" w:hAnsi="Times New Roman" w:cs="Times New Roman"/>
                <w:lang w:val="en-US"/>
              </w:rPr>
            </w:pPr>
            <w:r w:rsidRPr="00C10DE6">
              <w:rPr>
                <w:rFonts w:ascii="Times New Roman" w:eastAsia="Times New Roman" w:hAnsi="Times New Roman" w:cs="Times New Roman"/>
                <w:lang w:val="en-US"/>
              </w:rPr>
              <w:t>14.5.</w:t>
            </w:r>
            <w:r w:rsidR="002032F2" w:rsidRPr="00C10DE6">
              <w:rPr>
                <w:rFonts w:ascii="Times New Roman" w:eastAsia="Times New Roman" w:hAnsi="Times New Roman" w:cs="Times New Roman"/>
                <w:lang w:val="en-US"/>
              </w:rPr>
              <w:t xml:space="preserve"> </w:t>
            </w:r>
            <w:r w:rsidRPr="00C10DE6">
              <w:rPr>
                <w:rFonts w:ascii="Times New Roman" w:eastAsia="Times New Roman" w:hAnsi="Times New Roman" w:cs="Times New Roman"/>
                <w:lang w:val="en-US"/>
              </w:rPr>
              <w:t>Copies of bank guarantees shall be presented by the S</w:t>
            </w:r>
            <w:r w:rsidR="00331164" w:rsidRPr="00C10DE6">
              <w:rPr>
                <w:rFonts w:ascii="Times New Roman" w:eastAsia="Times New Roman" w:hAnsi="Times New Roman" w:cs="Times New Roman"/>
                <w:lang w:val="en-US"/>
              </w:rPr>
              <w:t xml:space="preserve">ELLER </w:t>
            </w:r>
            <w:r w:rsidRPr="00C10DE6">
              <w:rPr>
                <w:rFonts w:ascii="Times New Roman" w:eastAsia="Times New Roman" w:hAnsi="Times New Roman" w:cs="Times New Roman"/>
                <w:lang w:val="en-US"/>
              </w:rPr>
              <w:t>on approval to the B</w:t>
            </w:r>
            <w:r w:rsidR="00331164" w:rsidRPr="00C10DE6">
              <w:rPr>
                <w:rFonts w:ascii="Times New Roman" w:eastAsia="Times New Roman" w:hAnsi="Times New Roman" w:cs="Times New Roman"/>
                <w:lang w:val="en-US"/>
              </w:rPr>
              <w:t>UYER</w:t>
            </w:r>
            <w:r w:rsidRPr="00C10DE6">
              <w:rPr>
                <w:rFonts w:ascii="Times New Roman" w:eastAsia="Times New Roman" w:hAnsi="Times New Roman" w:cs="Times New Roman"/>
                <w:lang w:val="en-US"/>
              </w:rPr>
              <w:t xml:space="preserve"> within the period, not later than 4 (four) working days before the planned date of payment transfer, original of the agreed bank guarantee shall be presented by the </w:t>
            </w:r>
            <w:r w:rsidR="00331164" w:rsidRPr="00C10DE6">
              <w:rPr>
                <w:rFonts w:ascii="Times New Roman" w:eastAsia="Times New Roman" w:hAnsi="Times New Roman" w:cs="Times New Roman"/>
                <w:lang w:val="en-US"/>
              </w:rPr>
              <w:t xml:space="preserve">SELLER </w:t>
            </w:r>
            <w:r w:rsidRPr="00C10DE6">
              <w:rPr>
                <w:rFonts w:ascii="Times New Roman" w:eastAsia="Times New Roman" w:hAnsi="Times New Roman" w:cs="Times New Roman"/>
                <w:lang w:val="en-US"/>
              </w:rPr>
              <w:t>to the B</w:t>
            </w:r>
            <w:r w:rsidR="00331164" w:rsidRPr="00C10DE6">
              <w:rPr>
                <w:rFonts w:ascii="Times New Roman" w:eastAsia="Times New Roman" w:hAnsi="Times New Roman" w:cs="Times New Roman"/>
                <w:lang w:val="en-US"/>
              </w:rPr>
              <w:t>UYER</w:t>
            </w:r>
            <w:r w:rsidRPr="00C10DE6">
              <w:rPr>
                <w:rFonts w:ascii="Times New Roman" w:eastAsia="Times New Roman" w:hAnsi="Times New Roman" w:cs="Times New Roman"/>
                <w:lang w:val="en-US"/>
              </w:rPr>
              <w:t xml:space="preserve"> not later than 1 (one) day before the planned day of payment transfer.</w:t>
            </w:r>
          </w:p>
          <w:p w:rsidR="00A520E0" w:rsidRPr="00C10DE6" w:rsidRDefault="00A520E0" w:rsidP="00C10DE6">
            <w:pPr>
              <w:rPr>
                <w:rFonts w:ascii="Times New Roman" w:eastAsia="Times New Roman" w:hAnsi="Times New Roman" w:cs="Times New Roman"/>
                <w:lang w:val="en-US"/>
              </w:rPr>
            </w:pPr>
            <w:r w:rsidRPr="00C10DE6">
              <w:rPr>
                <w:rFonts w:ascii="Times New Roman" w:eastAsia="Times New Roman" w:hAnsi="Times New Roman" w:cs="Times New Roman"/>
                <w:lang w:val="en-US"/>
              </w:rPr>
              <w:t xml:space="preserve">14.6. The Bank guarantee shall be presented by the first </w:t>
            </w:r>
            <w:r w:rsidRPr="00C10DE6">
              <w:rPr>
                <w:rFonts w:ascii="Times New Roman" w:eastAsia="Times New Roman" w:hAnsi="Times New Roman" w:cs="Times New Roman"/>
                <w:lang w:val="en-US"/>
              </w:rPr>
              <w:lastRenderedPageBreak/>
              <w:t xml:space="preserve">rate European </w:t>
            </w:r>
            <w:r w:rsidR="00331164" w:rsidRPr="00C10DE6">
              <w:rPr>
                <w:rFonts w:ascii="Times New Roman" w:eastAsia="Times New Roman" w:hAnsi="Times New Roman" w:cs="Times New Roman"/>
                <w:lang w:val="en-US"/>
              </w:rPr>
              <w:t>bank (</w:t>
            </w:r>
            <w:r w:rsidR="00A04B9E" w:rsidRPr="00C10DE6">
              <w:rPr>
                <w:rFonts w:ascii="Times New Roman" w:eastAsia="Times New Roman" w:hAnsi="Times New Roman" w:cs="Times New Roman"/>
                <w:lang w:val="en-US"/>
              </w:rPr>
              <w:t xml:space="preserve">Deutsche Bank AG (SWIFT) or </w:t>
            </w:r>
            <w:proofErr w:type="spellStart"/>
            <w:r w:rsidR="00A04B9E" w:rsidRPr="00C10DE6">
              <w:rPr>
                <w:rFonts w:ascii="Times New Roman" w:eastAsia="Times New Roman" w:hAnsi="Times New Roman" w:cs="Times New Roman"/>
                <w:lang w:val="en-US"/>
              </w:rPr>
              <w:t>UniCredit</w:t>
            </w:r>
            <w:proofErr w:type="spellEnd"/>
            <w:r w:rsidR="00A04B9E" w:rsidRPr="00C10DE6">
              <w:rPr>
                <w:rFonts w:ascii="Times New Roman" w:eastAsia="Times New Roman" w:hAnsi="Times New Roman" w:cs="Times New Roman"/>
                <w:lang w:val="en-US"/>
              </w:rPr>
              <w:t xml:space="preserve"> Bank AG (SWIFT) or Commerzbank AG (SWIFT) or HSBC (SWIFT)).</w:t>
            </w:r>
          </w:p>
          <w:p w:rsidR="00A04B9E" w:rsidRPr="00C10DE6" w:rsidRDefault="00A04B9E" w:rsidP="00C10DE6">
            <w:pPr>
              <w:rPr>
                <w:rFonts w:ascii="Times New Roman" w:eastAsia="Times New Roman" w:hAnsi="Times New Roman" w:cs="Times New Roman"/>
                <w:lang w:val="en-US"/>
              </w:rPr>
            </w:pPr>
            <w:r w:rsidRPr="00C10DE6">
              <w:rPr>
                <w:rFonts w:ascii="Times New Roman" w:eastAsia="Times New Roman" w:hAnsi="Times New Roman" w:cs="Times New Roman"/>
                <w:lang w:val="en-US"/>
              </w:rPr>
              <w:t xml:space="preserve">14.7. In case of increase of delivery </w:t>
            </w:r>
            <w:r w:rsidR="00331164" w:rsidRPr="00C10DE6">
              <w:rPr>
                <w:rFonts w:ascii="Times New Roman" w:eastAsia="Times New Roman" w:hAnsi="Times New Roman" w:cs="Times New Roman"/>
                <w:lang w:val="en-US"/>
              </w:rPr>
              <w:t>time period</w:t>
            </w:r>
            <w:r w:rsidRPr="00C10DE6">
              <w:rPr>
                <w:rFonts w:ascii="Times New Roman" w:eastAsia="Times New Roman" w:hAnsi="Times New Roman" w:cs="Times New Roman"/>
                <w:lang w:val="en-US"/>
              </w:rPr>
              <w:t xml:space="preserve"> of the G</w:t>
            </w:r>
            <w:r w:rsidR="00331164" w:rsidRPr="00C10DE6">
              <w:rPr>
                <w:rFonts w:ascii="Times New Roman" w:eastAsia="Times New Roman" w:hAnsi="Times New Roman" w:cs="Times New Roman"/>
                <w:lang w:val="en-US"/>
              </w:rPr>
              <w:t xml:space="preserve">OODS </w:t>
            </w:r>
            <w:r w:rsidRPr="00C10DE6">
              <w:rPr>
                <w:rFonts w:ascii="Times New Roman" w:eastAsia="Times New Roman" w:hAnsi="Times New Roman" w:cs="Times New Roman"/>
                <w:lang w:val="en-US"/>
              </w:rPr>
              <w:t xml:space="preserve">at the </w:t>
            </w:r>
            <w:r w:rsidR="00331164" w:rsidRPr="00C10DE6">
              <w:rPr>
                <w:rFonts w:ascii="Times New Roman" w:eastAsia="Times New Roman" w:hAnsi="Times New Roman" w:cs="Times New Roman"/>
                <w:lang w:val="en-US"/>
              </w:rPr>
              <w:t xml:space="preserve">SELLER’S </w:t>
            </w:r>
            <w:r w:rsidRPr="00C10DE6">
              <w:rPr>
                <w:rFonts w:ascii="Times New Roman" w:eastAsia="Times New Roman" w:hAnsi="Times New Roman" w:cs="Times New Roman"/>
                <w:lang w:val="en-US"/>
              </w:rPr>
              <w:t xml:space="preserve">fault, the </w:t>
            </w:r>
            <w:r w:rsidR="00331164" w:rsidRPr="00C10DE6">
              <w:rPr>
                <w:rFonts w:ascii="Times New Roman" w:eastAsia="Times New Roman" w:hAnsi="Times New Roman" w:cs="Times New Roman"/>
                <w:lang w:val="en-US"/>
              </w:rPr>
              <w:t>SELLER</w:t>
            </w:r>
            <w:r w:rsidRPr="00C10DE6">
              <w:rPr>
                <w:rFonts w:ascii="Times New Roman" w:eastAsia="Times New Roman" w:hAnsi="Times New Roman" w:cs="Times New Roman"/>
                <w:lang w:val="en-US"/>
              </w:rPr>
              <w:t xml:space="preserve"> shall </w:t>
            </w:r>
            <w:r w:rsidR="00331164" w:rsidRPr="00C10DE6">
              <w:rPr>
                <w:rFonts w:ascii="Times New Roman" w:eastAsia="Times New Roman" w:hAnsi="Times New Roman" w:cs="Times New Roman"/>
                <w:lang w:val="en-US"/>
              </w:rPr>
              <w:t>extend</w:t>
            </w:r>
            <w:r w:rsidRPr="00C10DE6">
              <w:rPr>
                <w:rFonts w:ascii="Times New Roman" w:eastAsia="Times New Roman" w:hAnsi="Times New Roman" w:cs="Times New Roman"/>
                <w:lang w:val="en-US"/>
              </w:rPr>
              <w:t xml:space="preserve"> the effective bank guarantee for the corresponding period. </w:t>
            </w:r>
          </w:p>
          <w:p w:rsidR="00A04B9E" w:rsidRPr="00C10DE6" w:rsidRDefault="00A04B9E" w:rsidP="00C10DE6">
            <w:pPr>
              <w:rPr>
                <w:rFonts w:ascii="Times New Roman" w:eastAsia="Times New Roman" w:hAnsi="Times New Roman" w:cs="Times New Roman"/>
                <w:lang w:val="en-US"/>
              </w:rPr>
            </w:pPr>
            <w:r w:rsidRPr="00C10DE6">
              <w:rPr>
                <w:rFonts w:ascii="Times New Roman" w:eastAsia="Times New Roman" w:hAnsi="Times New Roman" w:cs="Times New Roman"/>
                <w:lang w:val="en-US"/>
              </w:rPr>
              <w:t xml:space="preserve">14.8. In case </w:t>
            </w:r>
            <w:r w:rsidR="00331164" w:rsidRPr="00C10DE6">
              <w:rPr>
                <w:rFonts w:ascii="Times New Roman" w:eastAsia="Times New Roman" w:hAnsi="Times New Roman" w:cs="Times New Roman"/>
                <w:lang w:val="en-US"/>
              </w:rPr>
              <w:t>of recall</w:t>
            </w:r>
            <w:r w:rsidRPr="00C10DE6">
              <w:rPr>
                <w:rFonts w:ascii="Times New Roman" w:eastAsia="Times New Roman" w:hAnsi="Times New Roman" w:cs="Times New Roman"/>
                <w:lang w:val="en-US"/>
              </w:rPr>
              <w:t xml:space="preserve"> or suspension of a guarantee</w:t>
            </w:r>
            <w:r w:rsidR="00331164" w:rsidRPr="00C10DE6">
              <w:rPr>
                <w:rFonts w:ascii="Times New Roman" w:eastAsia="Times New Roman" w:hAnsi="Times New Roman" w:cs="Times New Roman"/>
                <w:lang w:val="en-US"/>
              </w:rPr>
              <w:t>’s</w:t>
            </w:r>
            <w:r w:rsidRPr="00C10DE6">
              <w:rPr>
                <w:rFonts w:ascii="Times New Roman" w:eastAsia="Times New Roman" w:hAnsi="Times New Roman" w:cs="Times New Roman"/>
                <w:lang w:val="en-US"/>
              </w:rPr>
              <w:t xml:space="preserve"> license for the bank operations</w:t>
            </w:r>
            <w:r w:rsidR="00331164" w:rsidRPr="00C10DE6">
              <w:rPr>
                <w:rFonts w:ascii="Times New Roman" w:eastAsia="Times New Roman" w:hAnsi="Times New Roman" w:cs="Times New Roman"/>
                <w:lang w:val="en-US"/>
              </w:rPr>
              <w:t>, the</w:t>
            </w:r>
            <w:r w:rsidRPr="00C10DE6">
              <w:rPr>
                <w:rFonts w:ascii="Times New Roman" w:eastAsia="Times New Roman" w:hAnsi="Times New Roman" w:cs="Times New Roman"/>
                <w:lang w:val="en-US"/>
              </w:rPr>
              <w:t xml:space="preserve"> accepted bank guarantee of such bank shall be replaced. The </w:t>
            </w:r>
            <w:r w:rsidR="00331164" w:rsidRPr="00C10DE6">
              <w:rPr>
                <w:rFonts w:ascii="Times New Roman" w:eastAsia="Times New Roman" w:hAnsi="Times New Roman" w:cs="Times New Roman"/>
                <w:lang w:val="en-US"/>
              </w:rPr>
              <w:t xml:space="preserve">SELLER </w:t>
            </w:r>
            <w:r w:rsidRPr="00C10DE6">
              <w:rPr>
                <w:rFonts w:ascii="Times New Roman" w:eastAsia="Times New Roman" w:hAnsi="Times New Roman" w:cs="Times New Roman"/>
                <w:lang w:val="en-US"/>
              </w:rPr>
              <w:t>shall within 7 working days from the date of recall or suspension of a guarantee</w:t>
            </w:r>
            <w:r w:rsidR="00331164" w:rsidRPr="00C10DE6">
              <w:rPr>
                <w:rFonts w:ascii="Times New Roman" w:eastAsia="Times New Roman" w:hAnsi="Times New Roman" w:cs="Times New Roman"/>
                <w:lang w:val="en-US"/>
              </w:rPr>
              <w:t>’s</w:t>
            </w:r>
            <w:r w:rsidRPr="00C10DE6">
              <w:rPr>
                <w:rFonts w:ascii="Times New Roman" w:eastAsia="Times New Roman" w:hAnsi="Times New Roman" w:cs="Times New Roman"/>
                <w:lang w:val="en-US"/>
              </w:rPr>
              <w:t xml:space="preserve"> license or in other terms agreed in writing by the P</w:t>
            </w:r>
            <w:r w:rsidR="00331164" w:rsidRPr="00C10DE6">
              <w:rPr>
                <w:rFonts w:ascii="Times New Roman" w:eastAsia="Times New Roman" w:hAnsi="Times New Roman" w:cs="Times New Roman"/>
                <w:lang w:val="en-US"/>
              </w:rPr>
              <w:t>ARTIES</w:t>
            </w:r>
            <w:r w:rsidRPr="00C10DE6">
              <w:rPr>
                <w:rFonts w:ascii="Times New Roman" w:eastAsia="Times New Roman" w:hAnsi="Times New Roman" w:cs="Times New Roman"/>
                <w:lang w:val="en-US"/>
              </w:rPr>
              <w:t>, present the B</w:t>
            </w:r>
            <w:r w:rsidR="00331164" w:rsidRPr="00C10DE6">
              <w:rPr>
                <w:rFonts w:ascii="Times New Roman" w:eastAsia="Times New Roman" w:hAnsi="Times New Roman" w:cs="Times New Roman"/>
                <w:lang w:val="en-US"/>
              </w:rPr>
              <w:t>UYER</w:t>
            </w:r>
            <w:r w:rsidRPr="00C10DE6">
              <w:rPr>
                <w:rFonts w:ascii="Times New Roman" w:eastAsia="Times New Roman" w:hAnsi="Times New Roman" w:cs="Times New Roman"/>
                <w:lang w:val="en-US"/>
              </w:rPr>
              <w:t xml:space="preserve">  </w:t>
            </w:r>
            <w:r w:rsidR="00331164" w:rsidRPr="00C10DE6">
              <w:rPr>
                <w:rFonts w:ascii="Times New Roman" w:eastAsia="Times New Roman" w:hAnsi="Times New Roman" w:cs="Times New Roman"/>
                <w:lang w:val="en-US"/>
              </w:rPr>
              <w:t xml:space="preserve">a </w:t>
            </w:r>
            <w:r w:rsidRPr="00C10DE6">
              <w:rPr>
                <w:rFonts w:ascii="Times New Roman" w:eastAsia="Times New Roman" w:hAnsi="Times New Roman" w:cs="Times New Roman"/>
                <w:lang w:val="en-US"/>
              </w:rPr>
              <w:t>new preliminary agreed by the B</w:t>
            </w:r>
            <w:r w:rsidR="00331164" w:rsidRPr="00C10DE6">
              <w:rPr>
                <w:rFonts w:ascii="Times New Roman" w:eastAsia="Times New Roman" w:hAnsi="Times New Roman" w:cs="Times New Roman"/>
                <w:lang w:val="en-US"/>
              </w:rPr>
              <w:t>UYER</w:t>
            </w:r>
            <w:r w:rsidRPr="00C10DE6">
              <w:rPr>
                <w:rFonts w:ascii="Times New Roman" w:eastAsia="Times New Roman" w:hAnsi="Times New Roman" w:cs="Times New Roman"/>
                <w:lang w:val="en-US"/>
              </w:rPr>
              <w:t xml:space="preserve"> bank guarantee fulfilling all conditions set by the </w:t>
            </w:r>
            <w:r w:rsidR="00331164" w:rsidRPr="00C10DE6">
              <w:rPr>
                <w:rFonts w:ascii="Times New Roman" w:eastAsia="Times New Roman" w:hAnsi="Times New Roman" w:cs="Times New Roman"/>
                <w:lang w:val="en-US"/>
              </w:rPr>
              <w:t xml:space="preserve">CONTRACT. </w:t>
            </w:r>
          </w:p>
          <w:p w:rsidR="00A04B9E" w:rsidRPr="00C10DE6" w:rsidRDefault="00A04B9E" w:rsidP="00C10DE6">
            <w:pPr>
              <w:rPr>
                <w:rFonts w:ascii="Times New Roman" w:eastAsia="Times New Roman" w:hAnsi="Times New Roman" w:cs="Times New Roman"/>
                <w:lang w:val="en-US"/>
              </w:rPr>
            </w:pPr>
            <w:r w:rsidRPr="00C10DE6">
              <w:rPr>
                <w:rFonts w:ascii="Times New Roman" w:eastAsia="Times New Roman" w:hAnsi="Times New Roman" w:cs="Times New Roman"/>
                <w:lang w:val="en-US"/>
              </w:rPr>
              <w:t>14.9. The bank (hereinafter – the Guarantee), providing the bank guarantee, shall be preliminary agreed with the Buyer. In or</w:t>
            </w:r>
            <w:r w:rsidR="00DB4631" w:rsidRPr="00C10DE6">
              <w:rPr>
                <w:rFonts w:ascii="Times New Roman" w:eastAsia="Times New Roman" w:hAnsi="Times New Roman" w:cs="Times New Roman"/>
                <w:lang w:val="en-US"/>
              </w:rPr>
              <w:t xml:space="preserve">der to agree the bank guarantee, the Seller shall present </w:t>
            </w:r>
            <w:r w:rsidRPr="00C10DE6">
              <w:rPr>
                <w:rFonts w:ascii="Times New Roman" w:eastAsia="Times New Roman" w:hAnsi="Times New Roman" w:cs="Times New Roman"/>
                <w:lang w:val="en-US"/>
              </w:rPr>
              <w:t xml:space="preserve"> </w:t>
            </w:r>
            <w:r w:rsidR="000F3FE2" w:rsidRPr="00C10DE6">
              <w:rPr>
                <w:rFonts w:ascii="Times New Roman" w:eastAsia="Times New Roman" w:hAnsi="Times New Roman" w:cs="Times New Roman"/>
                <w:lang w:val="en-US"/>
              </w:rPr>
              <w:t>a copy of bank guarantee and the following documents.</w:t>
            </w:r>
          </w:p>
          <w:p w:rsidR="000F3FE2" w:rsidRPr="00C10DE6" w:rsidRDefault="000F3FE2" w:rsidP="00C10DE6">
            <w:pPr>
              <w:rPr>
                <w:rFonts w:ascii="Times New Roman" w:eastAsia="Times New Roman" w:hAnsi="Times New Roman" w:cs="Times New Roman"/>
                <w:lang w:val="en-US"/>
              </w:rPr>
            </w:pPr>
            <w:r w:rsidRPr="00C10DE6">
              <w:rPr>
                <w:rFonts w:ascii="Times New Roman" w:eastAsia="Times New Roman" w:hAnsi="Times New Roman" w:cs="Times New Roman"/>
                <w:lang w:val="en-US"/>
              </w:rPr>
              <w:t>14.9.1. License on performance of bank operation, effective on the date of performance of the bank guarantee (cope attested by the guarantee or notarized copy).</w:t>
            </w:r>
          </w:p>
          <w:p w:rsidR="000F3FE2" w:rsidRPr="00C10DE6" w:rsidRDefault="000F3FE2" w:rsidP="00C10DE6">
            <w:pPr>
              <w:rPr>
                <w:rFonts w:ascii="Times New Roman" w:eastAsia="Times New Roman" w:hAnsi="Times New Roman" w:cs="Times New Roman"/>
                <w:lang w:val="en-US"/>
              </w:rPr>
            </w:pPr>
            <w:r w:rsidRPr="00C10DE6">
              <w:rPr>
                <w:rFonts w:ascii="Times New Roman" w:eastAsia="Times New Roman" w:hAnsi="Times New Roman" w:cs="Times New Roman"/>
                <w:lang w:val="en-US"/>
              </w:rPr>
              <w:t xml:space="preserve">14.9.2. Documents, certifying the signer rite to sign bank guarantees on behalf of the guarantee, charter and constitutive documentation for the guarantee, Unified State Register of Legal Entities </w:t>
            </w:r>
            <w:r w:rsidR="007655EC" w:rsidRPr="00C10DE6">
              <w:rPr>
                <w:rFonts w:ascii="Times New Roman" w:eastAsia="Times New Roman" w:hAnsi="Times New Roman" w:cs="Times New Roman"/>
                <w:lang w:val="en-US"/>
              </w:rPr>
              <w:t>note (or other register, where the guarantee is registered) not later than 30 (thirty) days from the receipt date.</w:t>
            </w:r>
          </w:p>
          <w:p w:rsidR="007655EC" w:rsidRPr="00C10DE6" w:rsidRDefault="007655EC" w:rsidP="00C10DE6">
            <w:pPr>
              <w:rPr>
                <w:rFonts w:ascii="Times New Roman" w:eastAsia="Times New Roman" w:hAnsi="Times New Roman" w:cs="Times New Roman"/>
                <w:lang w:val="en-US"/>
              </w:rPr>
            </w:pPr>
            <w:r w:rsidRPr="00C10DE6">
              <w:rPr>
                <w:rFonts w:ascii="Times New Roman" w:eastAsia="Times New Roman" w:hAnsi="Times New Roman" w:cs="Times New Roman"/>
                <w:lang w:val="en-US"/>
              </w:rPr>
              <w:t>14.9.3. Other documentation upon the request of the Buyer.</w:t>
            </w:r>
          </w:p>
          <w:p w:rsidR="007655EC" w:rsidRPr="00C10DE6" w:rsidRDefault="007655EC" w:rsidP="00C10DE6">
            <w:pPr>
              <w:rPr>
                <w:rFonts w:ascii="Times New Roman" w:eastAsia="Times New Roman" w:hAnsi="Times New Roman" w:cs="Times New Roman"/>
                <w:lang w:val="en-US"/>
              </w:rPr>
            </w:pPr>
            <w:r w:rsidRPr="00C10DE6">
              <w:rPr>
                <w:rFonts w:ascii="Times New Roman" w:eastAsia="Times New Roman" w:hAnsi="Times New Roman" w:cs="Times New Roman"/>
                <w:lang w:val="en-US"/>
              </w:rPr>
              <w:t xml:space="preserve">14.10. In case of lack of the documents stated in the </w:t>
            </w:r>
            <w:r w:rsidR="00331164" w:rsidRPr="00C10DE6">
              <w:rPr>
                <w:rFonts w:ascii="Times New Roman" w:eastAsia="Times New Roman" w:hAnsi="Times New Roman" w:cs="Times New Roman"/>
                <w:lang w:val="en-US"/>
              </w:rPr>
              <w:t>CONTRACT</w:t>
            </w:r>
            <w:r w:rsidRPr="00C10DE6">
              <w:rPr>
                <w:rFonts w:ascii="Times New Roman" w:eastAsia="Times New Roman" w:hAnsi="Times New Roman" w:cs="Times New Roman"/>
                <w:lang w:val="en-US"/>
              </w:rPr>
              <w:t xml:space="preserve">, bank guarantee is not accepted by the </w:t>
            </w:r>
            <w:r w:rsidR="00331164" w:rsidRPr="00C10DE6">
              <w:rPr>
                <w:rFonts w:ascii="Times New Roman" w:eastAsia="Times New Roman" w:hAnsi="Times New Roman" w:cs="Times New Roman"/>
                <w:lang w:val="en-US"/>
              </w:rPr>
              <w:t>BUYER.</w:t>
            </w:r>
          </w:p>
          <w:p w:rsidR="007655EC" w:rsidRPr="00C10DE6" w:rsidRDefault="007655EC" w:rsidP="00C10DE6">
            <w:pPr>
              <w:rPr>
                <w:rFonts w:ascii="Times New Roman" w:eastAsia="Times New Roman" w:hAnsi="Times New Roman" w:cs="Times New Roman"/>
                <w:lang w:val="en-US"/>
              </w:rPr>
            </w:pPr>
            <w:r w:rsidRPr="00C10DE6">
              <w:rPr>
                <w:rFonts w:ascii="Times New Roman" w:eastAsia="Times New Roman" w:hAnsi="Times New Roman" w:cs="Times New Roman"/>
                <w:lang w:val="en-US"/>
              </w:rPr>
              <w:t xml:space="preserve">14.11. In case of change of payment schedule under the </w:t>
            </w:r>
            <w:r w:rsidR="00331164" w:rsidRPr="00C10DE6">
              <w:rPr>
                <w:rFonts w:ascii="Times New Roman" w:eastAsia="Times New Roman" w:hAnsi="Times New Roman" w:cs="Times New Roman"/>
                <w:lang w:val="en-US"/>
              </w:rPr>
              <w:t>CONTRACT</w:t>
            </w:r>
            <w:r w:rsidRPr="00C10DE6">
              <w:rPr>
                <w:rFonts w:ascii="Times New Roman" w:eastAsia="Times New Roman" w:hAnsi="Times New Roman" w:cs="Times New Roman"/>
                <w:lang w:val="en-US"/>
              </w:rPr>
              <w:t xml:space="preserve">, the </w:t>
            </w:r>
            <w:r w:rsidR="00331164" w:rsidRPr="00C10DE6">
              <w:rPr>
                <w:rFonts w:ascii="Times New Roman" w:eastAsia="Times New Roman" w:hAnsi="Times New Roman" w:cs="Times New Roman"/>
                <w:lang w:val="en-US"/>
              </w:rPr>
              <w:t xml:space="preserve">SELLER </w:t>
            </w:r>
            <w:r w:rsidRPr="00C10DE6">
              <w:rPr>
                <w:rFonts w:ascii="Times New Roman" w:eastAsia="Times New Roman" w:hAnsi="Times New Roman" w:cs="Times New Roman"/>
                <w:lang w:val="en-US"/>
              </w:rPr>
              <w:t xml:space="preserve">shall present the </w:t>
            </w:r>
            <w:r w:rsidR="00331164" w:rsidRPr="00C10DE6">
              <w:rPr>
                <w:rFonts w:ascii="Times New Roman" w:eastAsia="Times New Roman" w:hAnsi="Times New Roman" w:cs="Times New Roman"/>
                <w:lang w:val="en-US"/>
              </w:rPr>
              <w:t xml:space="preserve">BUYER </w:t>
            </w:r>
            <w:r w:rsidRPr="00C10DE6">
              <w:rPr>
                <w:rFonts w:ascii="Times New Roman" w:eastAsia="Times New Roman" w:hAnsi="Times New Roman" w:cs="Times New Roman"/>
                <w:lang w:val="en-US"/>
              </w:rPr>
              <w:t xml:space="preserve">new, preliminary agreed by the </w:t>
            </w:r>
            <w:r w:rsidR="00331164" w:rsidRPr="00C10DE6">
              <w:rPr>
                <w:rFonts w:ascii="Times New Roman" w:eastAsia="Times New Roman" w:hAnsi="Times New Roman" w:cs="Times New Roman"/>
                <w:lang w:val="en-US"/>
              </w:rPr>
              <w:t>BUYER</w:t>
            </w:r>
            <w:r w:rsidRPr="00C10DE6">
              <w:rPr>
                <w:rFonts w:ascii="Times New Roman" w:eastAsia="Times New Roman" w:hAnsi="Times New Roman" w:cs="Times New Roman"/>
                <w:lang w:val="en-US"/>
              </w:rPr>
              <w:t xml:space="preserve"> bank guarantees for advanced payment return and due execution of the obligations by the </w:t>
            </w:r>
            <w:r w:rsidR="00331164" w:rsidRPr="00C10DE6">
              <w:rPr>
                <w:rFonts w:ascii="Times New Roman" w:eastAsia="Times New Roman" w:hAnsi="Times New Roman" w:cs="Times New Roman"/>
                <w:lang w:val="en-US"/>
              </w:rPr>
              <w:t xml:space="preserve">SELLER </w:t>
            </w:r>
            <w:r w:rsidRPr="00C10DE6">
              <w:rPr>
                <w:rFonts w:ascii="Times New Roman" w:eastAsia="Times New Roman" w:hAnsi="Times New Roman" w:cs="Times New Roman"/>
                <w:lang w:val="en-US"/>
              </w:rPr>
              <w:t xml:space="preserve">within 10 (ten) days from the date when it comes to the </w:t>
            </w:r>
            <w:r w:rsidR="00331164" w:rsidRPr="00C10DE6">
              <w:rPr>
                <w:rFonts w:ascii="Times New Roman" w:eastAsia="Times New Roman" w:hAnsi="Times New Roman" w:cs="Times New Roman"/>
                <w:lang w:val="en-US"/>
              </w:rPr>
              <w:t xml:space="preserve">SELLER’S </w:t>
            </w:r>
            <w:r w:rsidRPr="00C10DE6">
              <w:rPr>
                <w:rFonts w:ascii="Times New Roman" w:eastAsia="Times New Roman" w:hAnsi="Times New Roman" w:cs="Times New Roman"/>
                <w:lang w:val="en-US"/>
              </w:rPr>
              <w:t xml:space="preserve">knowledge </w:t>
            </w:r>
            <w:r w:rsidR="00331164" w:rsidRPr="00C10DE6">
              <w:rPr>
                <w:rFonts w:ascii="Times New Roman" w:eastAsia="Times New Roman" w:hAnsi="Times New Roman" w:cs="Times New Roman"/>
                <w:lang w:val="en-US"/>
              </w:rPr>
              <w:t>o</w:t>
            </w:r>
            <w:r w:rsidRPr="00C10DE6">
              <w:rPr>
                <w:rFonts w:ascii="Times New Roman" w:eastAsia="Times New Roman" w:hAnsi="Times New Roman" w:cs="Times New Roman"/>
                <w:lang w:val="en-US"/>
              </w:rPr>
              <w:t xml:space="preserve">r the Seller shall came to the   knowledge of </w:t>
            </w:r>
            <w:r w:rsidR="005E0AEA" w:rsidRPr="00C10DE6">
              <w:rPr>
                <w:rFonts w:ascii="Times New Roman" w:eastAsia="Times New Roman" w:hAnsi="Times New Roman" w:cs="Times New Roman"/>
                <w:lang w:val="en-US"/>
              </w:rPr>
              <w:t>inconsistency</w:t>
            </w:r>
            <w:r w:rsidRPr="00C10DE6">
              <w:rPr>
                <w:rFonts w:ascii="Times New Roman" w:eastAsia="Times New Roman" w:hAnsi="Times New Roman" w:cs="Times New Roman"/>
                <w:lang w:val="en-US"/>
              </w:rPr>
              <w:t xml:space="preserve"> of the terms of bank guarantee to the requirements of the </w:t>
            </w:r>
            <w:r w:rsidR="005E0AEA" w:rsidRPr="00C10DE6">
              <w:rPr>
                <w:rFonts w:ascii="Times New Roman" w:eastAsia="Times New Roman" w:hAnsi="Times New Roman" w:cs="Times New Roman"/>
                <w:lang w:val="en-US"/>
              </w:rPr>
              <w:lastRenderedPageBreak/>
              <w:t xml:space="preserve">CONTRACT </w:t>
            </w:r>
            <w:r w:rsidR="00B76484" w:rsidRPr="00C10DE6">
              <w:rPr>
                <w:rFonts w:ascii="Times New Roman" w:eastAsia="Times New Roman" w:hAnsi="Times New Roman" w:cs="Times New Roman"/>
                <w:lang w:val="en-US"/>
              </w:rPr>
              <w:t xml:space="preserve">or </w:t>
            </w:r>
            <w:r w:rsidR="005E0AEA" w:rsidRPr="00C10DE6">
              <w:rPr>
                <w:rFonts w:ascii="Times New Roman" w:eastAsia="Times New Roman" w:hAnsi="Times New Roman" w:cs="Times New Roman"/>
                <w:lang w:val="en-US"/>
              </w:rPr>
              <w:t>within</w:t>
            </w:r>
            <w:r w:rsidR="00B76484" w:rsidRPr="00C10DE6">
              <w:rPr>
                <w:rFonts w:ascii="Times New Roman" w:eastAsia="Times New Roman" w:hAnsi="Times New Roman" w:cs="Times New Roman"/>
                <w:lang w:val="en-US"/>
              </w:rPr>
              <w:t xml:space="preserve"> other terms, agreed with the B</w:t>
            </w:r>
            <w:r w:rsidR="005E0AEA" w:rsidRPr="00C10DE6">
              <w:rPr>
                <w:rFonts w:ascii="Times New Roman" w:eastAsia="Times New Roman" w:hAnsi="Times New Roman" w:cs="Times New Roman"/>
                <w:lang w:val="en-US"/>
              </w:rPr>
              <w:t>UYER</w:t>
            </w:r>
            <w:r w:rsidR="00B76484" w:rsidRPr="00C10DE6">
              <w:rPr>
                <w:rFonts w:ascii="Times New Roman" w:eastAsia="Times New Roman" w:hAnsi="Times New Roman" w:cs="Times New Roman"/>
                <w:lang w:val="en-US"/>
              </w:rPr>
              <w:t xml:space="preserve"> in writing, executing all conditions, set by the </w:t>
            </w:r>
            <w:r w:rsidR="005E0AEA" w:rsidRPr="00C10DE6">
              <w:rPr>
                <w:rFonts w:ascii="Times New Roman" w:eastAsia="Times New Roman" w:hAnsi="Times New Roman" w:cs="Times New Roman"/>
                <w:lang w:val="en-US"/>
              </w:rPr>
              <w:t>CONTRACT</w:t>
            </w:r>
            <w:r w:rsidR="00B76484" w:rsidRPr="00C10DE6">
              <w:rPr>
                <w:rFonts w:ascii="Times New Roman" w:eastAsia="Times New Roman" w:hAnsi="Times New Roman" w:cs="Times New Roman"/>
                <w:lang w:val="en-US"/>
              </w:rPr>
              <w:t>.</w:t>
            </w:r>
          </w:p>
          <w:p w:rsidR="00B76484" w:rsidRPr="00C10DE6" w:rsidRDefault="00B76484" w:rsidP="00C10DE6">
            <w:pPr>
              <w:rPr>
                <w:rFonts w:ascii="Times New Roman" w:eastAsia="Times New Roman" w:hAnsi="Times New Roman" w:cs="Times New Roman"/>
                <w:lang w:val="en-US"/>
              </w:rPr>
            </w:pPr>
            <w:r w:rsidRPr="00C10DE6">
              <w:rPr>
                <w:rFonts w:ascii="Times New Roman" w:eastAsia="Times New Roman" w:hAnsi="Times New Roman" w:cs="Times New Roman"/>
                <w:lang w:val="en-US"/>
              </w:rPr>
              <w:t>14.12. The conditions of the bank guarantees, represented by the S</w:t>
            </w:r>
            <w:r w:rsidR="005E0AEA" w:rsidRPr="00C10DE6">
              <w:rPr>
                <w:rFonts w:ascii="Times New Roman" w:eastAsia="Times New Roman" w:hAnsi="Times New Roman" w:cs="Times New Roman"/>
                <w:lang w:val="en-US"/>
              </w:rPr>
              <w:t xml:space="preserve">ELLER </w:t>
            </w:r>
            <w:r w:rsidRPr="00C10DE6">
              <w:rPr>
                <w:rFonts w:ascii="Times New Roman" w:eastAsia="Times New Roman" w:hAnsi="Times New Roman" w:cs="Times New Roman"/>
                <w:lang w:val="en-US"/>
              </w:rPr>
              <w:t>under the</w:t>
            </w:r>
            <w:r w:rsidR="005E0AEA" w:rsidRPr="00C10DE6">
              <w:rPr>
                <w:rFonts w:ascii="Times New Roman" w:eastAsia="Times New Roman" w:hAnsi="Times New Roman" w:cs="Times New Roman"/>
                <w:lang w:val="en-US"/>
              </w:rPr>
              <w:t xml:space="preserve"> CONTRACT</w:t>
            </w:r>
            <w:r w:rsidRPr="00C10DE6">
              <w:rPr>
                <w:rFonts w:ascii="Times New Roman" w:eastAsia="Times New Roman" w:hAnsi="Times New Roman" w:cs="Times New Roman"/>
                <w:lang w:val="en-US"/>
              </w:rPr>
              <w:t xml:space="preserve">, shall foresee execution of payment to the </w:t>
            </w:r>
            <w:r w:rsidR="005E0AEA" w:rsidRPr="00C10DE6">
              <w:rPr>
                <w:rFonts w:ascii="Times New Roman" w:eastAsia="Times New Roman" w:hAnsi="Times New Roman" w:cs="Times New Roman"/>
                <w:lang w:val="en-US"/>
              </w:rPr>
              <w:t>BUYER</w:t>
            </w:r>
            <w:r w:rsidRPr="00C10DE6">
              <w:rPr>
                <w:rFonts w:ascii="Times New Roman" w:eastAsia="Times New Roman" w:hAnsi="Times New Roman" w:cs="Times New Roman"/>
                <w:lang w:val="en-US"/>
              </w:rPr>
              <w:t xml:space="preserve"> in case any breach of obligations under the C</w:t>
            </w:r>
            <w:r w:rsidR="005E0AEA" w:rsidRPr="00C10DE6">
              <w:rPr>
                <w:rFonts w:ascii="Times New Roman" w:eastAsia="Times New Roman" w:hAnsi="Times New Roman" w:cs="Times New Roman"/>
                <w:lang w:val="en-US"/>
              </w:rPr>
              <w:t>ONTRACT</w:t>
            </w:r>
            <w:r w:rsidRPr="00C10DE6">
              <w:rPr>
                <w:rFonts w:ascii="Times New Roman" w:eastAsia="Times New Roman" w:hAnsi="Times New Roman" w:cs="Times New Roman"/>
                <w:lang w:val="en-US"/>
              </w:rPr>
              <w:t xml:space="preserve"> in the </w:t>
            </w:r>
            <w:r w:rsidR="005E0AEA" w:rsidRPr="00C10DE6">
              <w:rPr>
                <w:rFonts w:ascii="Times New Roman" w:eastAsia="Times New Roman" w:hAnsi="Times New Roman" w:cs="Times New Roman"/>
                <w:lang w:val="en-US"/>
              </w:rPr>
              <w:t>scale</w:t>
            </w:r>
            <w:r w:rsidRPr="00C10DE6">
              <w:rPr>
                <w:rFonts w:ascii="Times New Roman" w:eastAsia="Times New Roman" w:hAnsi="Times New Roman" w:cs="Times New Roman"/>
                <w:lang w:val="en-US"/>
              </w:rPr>
              <w:t>, set by the requirement of the B</w:t>
            </w:r>
            <w:r w:rsidR="005E0AEA" w:rsidRPr="00C10DE6">
              <w:rPr>
                <w:rFonts w:ascii="Times New Roman" w:eastAsia="Times New Roman" w:hAnsi="Times New Roman" w:cs="Times New Roman"/>
                <w:lang w:val="en-US"/>
              </w:rPr>
              <w:t>UYER</w:t>
            </w:r>
            <w:r w:rsidRPr="00C10DE6">
              <w:rPr>
                <w:rFonts w:ascii="Times New Roman" w:eastAsia="Times New Roman" w:hAnsi="Times New Roman" w:cs="Times New Roman"/>
                <w:lang w:val="en-US"/>
              </w:rPr>
              <w:t xml:space="preserve"> to the guarantee and within the limit of the established guaranteed sum.</w:t>
            </w:r>
          </w:p>
          <w:p w:rsidR="00B76484" w:rsidRDefault="00B76484" w:rsidP="00C10DE6">
            <w:pPr>
              <w:rPr>
                <w:rFonts w:ascii="Times New Roman" w:eastAsia="Times New Roman" w:hAnsi="Times New Roman" w:cs="Times New Roman"/>
                <w:lang w:val="en-US"/>
              </w:rPr>
            </w:pPr>
            <w:r w:rsidRPr="00C10DE6">
              <w:rPr>
                <w:rFonts w:ascii="Times New Roman" w:eastAsia="Times New Roman" w:hAnsi="Times New Roman" w:cs="Times New Roman"/>
                <w:lang w:val="en-US"/>
              </w:rPr>
              <w:t xml:space="preserve">The presented bank guarantees shall foresee absolute execution of payment to the </w:t>
            </w:r>
            <w:r w:rsidR="005E0AEA" w:rsidRPr="00C10DE6">
              <w:rPr>
                <w:rFonts w:ascii="Times New Roman" w:eastAsia="Times New Roman" w:hAnsi="Times New Roman" w:cs="Times New Roman"/>
                <w:lang w:val="en-US"/>
              </w:rPr>
              <w:t>BUYER</w:t>
            </w:r>
            <w:r w:rsidRPr="00C10DE6">
              <w:rPr>
                <w:rFonts w:ascii="Times New Roman" w:eastAsia="Times New Roman" w:hAnsi="Times New Roman" w:cs="Times New Roman"/>
                <w:lang w:val="en-US"/>
              </w:rPr>
              <w:t xml:space="preserve"> upon its written request without providing of evidence of breach by the S</w:t>
            </w:r>
            <w:r w:rsidR="005E0AEA" w:rsidRPr="00C10DE6">
              <w:rPr>
                <w:rFonts w:ascii="Times New Roman" w:eastAsia="Times New Roman" w:hAnsi="Times New Roman" w:cs="Times New Roman"/>
                <w:lang w:val="en-US"/>
              </w:rPr>
              <w:t>ELLER</w:t>
            </w:r>
            <w:r w:rsidRPr="00C10DE6">
              <w:rPr>
                <w:rFonts w:ascii="Times New Roman" w:eastAsia="Times New Roman" w:hAnsi="Times New Roman" w:cs="Times New Roman"/>
                <w:lang w:val="en-US"/>
              </w:rPr>
              <w:t xml:space="preserve"> of the contract obligations.</w:t>
            </w:r>
          </w:p>
          <w:p w:rsidR="00C10DE6" w:rsidRPr="00C10DE6" w:rsidRDefault="00C10DE6" w:rsidP="00C10DE6">
            <w:pPr>
              <w:rPr>
                <w:rFonts w:ascii="Times New Roman" w:eastAsia="Times New Roman" w:hAnsi="Times New Roman" w:cs="Times New Roman"/>
                <w:lang w:val="en-US"/>
              </w:rPr>
            </w:pPr>
          </w:p>
          <w:p w:rsidR="00B76484" w:rsidRPr="00C10DE6" w:rsidRDefault="00B76484" w:rsidP="00C10DE6">
            <w:pPr>
              <w:rPr>
                <w:rFonts w:ascii="Times New Roman" w:eastAsia="Times New Roman" w:hAnsi="Times New Roman" w:cs="Times New Roman"/>
                <w:lang w:val="en-US"/>
              </w:rPr>
            </w:pPr>
            <w:r w:rsidRPr="00C10DE6">
              <w:rPr>
                <w:rFonts w:ascii="Times New Roman" w:eastAsia="Times New Roman" w:hAnsi="Times New Roman" w:cs="Times New Roman"/>
                <w:lang w:val="en-US"/>
              </w:rPr>
              <w:t>14.13. Granting by the S</w:t>
            </w:r>
            <w:r w:rsidR="005E0AEA" w:rsidRPr="00C10DE6">
              <w:rPr>
                <w:rFonts w:ascii="Times New Roman" w:eastAsia="Times New Roman" w:hAnsi="Times New Roman" w:cs="Times New Roman"/>
                <w:lang w:val="en-US"/>
              </w:rPr>
              <w:t>ELLER</w:t>
            </w:r>
            <w:r w:rsidRPr="00C10DE6">
              <w:rPr>
                <w:rFonts w:ascii="Times New Roman" w:eastAsia="Times New Roman" w:hAnsi="Times New Roman" w:cs="Times New Roman"/>
                <w:lang w:val="en-US"/>
              </w:rPr>
              <w:t xml:space="preserve"> several guarantees instead of one bank guarantee (aggregated amount of which corresponds to the sum of bank guarantee, set in the C</w:t>
            </w:r>
            <w:r w:rsidR="005E0AEA" w:rsidRPr="00C10DE6">
              <w:rPr>
                <w:rFonts w:ascii="Times New Roman" w:eastAsia="Times New Roman" w:hAnsi="Times New Roman" w:cs="Times New Roman"/>
                <w:lang w:val="en-US"/>
              </w:rPr>
              <w:t>ONTRACT</w:t>
            </w:r>
            <w:r w:rsidRPr="00C10DE6">
              <w:rPr>
                <w:rFonts w:ascii="Times New Roman" w:eastAsia="Times New Roman" w:hAnsi="Times New Roman" w:cs="Times New Roman"/>
                <w:lang w:val="en-US"/>
              </w:rPr>
              <w:t xml:space="preserve">) </w:t>
            </w:r>
            <w:r w:rsidR="00A62B9C" w:rsidRPr="00C10DE6">
              <w:rPr>
                <w:rFonts w:ascii="Times New Roman" w:eastAsia="Times New Roman" w:hAnsi="Times New Roman" w:cs="Times New Roman"/>
                <w:lang w:val="en-US"/>
              </w:rPr>
              <w:t>is possible upon the agreement of the B</w:t>
            </w:r>
            <w:r w:rsidR="005E0AEA" w:rsidRPr="00C10DE6">
              <w:rPr>
                <w:rFonts w:ascii="Times New Roman" w:eastAsia="Times New Roman" w:hAnsi="Times New Roman" w:cs="Times New Roman"/>
                <w:lang w:val="en-US"/>
              </w:rPr>
              <w:t>UYER</w:t>
            </w:r>
            <w:r w:rsidR="00A62B9C" w:rsidRPr="00C10DE6">
              <w:rPr>
                <w:rFonts w:ascii="Times New Roman" w:eastAsia="Times New Roman" w:hAnsi="Times New Roman" w:cs="Times New Roman"/>
                <w:lang w:val="en-US"/>
              </w:rPr>
              <w:t>. In that case the obligation of the S</w:t>
            </w:r>
            <w:r w:rsidR="005E0AEA" w:rsidRPr="00C10DE6">
              <w:rPr>
                <w:rFonts w:ascii="Times New Roman" w:eastAsia="Times New Roman" w:hAnsi="Times New Roman" w:cs="Times New Roman"/>
                <w:lang w:val="en-US"/>
              </w:rPr>
              <w:t>ELLER</w:t>
            </w:r>
            <w:r w:rsidR="00A62B9C" w:rsidRPr="00C10DE6">
              <w:rPr>
                <w:rFonts w:ascii="Times New Roman" w:eastAsia="Times New Roman" w:hAnsi="Times New Roman" w:cs="Times New Roman"/>
                <w:lang w:val="en-US"/>
              </w:rPr>
              <w:t xml:space="preserve"> to present the bank guarantee shall deemed as executed in the date of presentation of the last stated in the present para bank guarantee. </w:t>
            </w:r>
          </w:p>
          <w:p w:rsidR="00A62B9C" w:rsidRPr="00C10DE6" w:rsidRDefault="00A62B9C" w:rsidP="00C10DE6">
            <w:pPr>
              <w:rPr>
                <w:rFonts w:ascii="Times New Roman" w:eastAsia="Times New Roman" w:hAnsi="Times New Roman" w:cs="Times New Roman"/>
                <w:lang w:val="en-US"/>
              </w:rPr>
            </w:pPr>
            <w:r w:rsidRPr="00C10DE6">
              <w:rPr>
                <w:rFonts w:ascii="Times New Roman" w:eastAsia="Times New Roman" w:hAnsi="Times New Roman" w:cs="Times New Roman"/>
                <w:lang w:val="en-US"/>
              </w:rPr>
              <w:t xml:space="preserve">14.14. </w:t>
            </w:r>
            <w:r w:rsidR="005E0AEA" w:rsidRPr="00C10DE6">
              <w:rPr>
                <w:rFonts w:ascii="Times New Roman" w:eastAsia="Times New Roman" w:hAnsi="Times New Roman" w:cs="Times New Roman"/>
                <w:lang w:val="en-US"/>
              </w:rPr>
              <w:t>I</w:t>
            </w:r>
            <w:r w:rsidRPr="00C10DE6">
              <w:rPr>
                <w:rFonts w:ascii="Times New Roman" w:eastAsia="Times New Roman" w:hAnsi="Times New Roman" w:cs="Times New Roman"/>
                <w:lang w:val="en-US"/>
              </w:rPr>
              <w:t xml:space="preserve">n case the </w:t>
            </w:r>
            <w:r w:rsidR="005E0AEA" w:rsidRPr="00C10DE6">
              <w:rPr>
                <w:rFonts w:ascii="Times New Roman" w:eastAsia="Times New Roman" w:hAnsi="Times New Roman" w:cs="Times New Roman"/>
                <w:lang w:val="en-US"/>
              </w:rPr>
              <w:t>SELLER</w:t>
            </w:r>
            <w:r w:rsidRPr="00C10DE6">
              <w:rPr>
                <w:rFonts w:ascii="Times New Roman" w:eastAsia="Times New Roman" w:hAnsi="Times New Roman" w:cs="Times New Roman"/>
                <w:lang w:val="en-US"/>
              </w:rPr>
              <w:t xml:space="preserve"> change </w:t>
            </w:r>
            <w:r w:rsidR="004F550E" w:rsidRPr="00C10DE6">
              <w:rPr>
                <w:rFonts w:ascii="Times New Roman" w:eastAsia="Times New Roman" w:hAnsi="Times New Roman" w:cs="Times New Roman"/>
                <w:lang w:val="en-US"/>
              </w:rPr>
              <w:t xml:space="preserve">the bank guarantee the guarantee presented </w:t>
            </w:r>
            <w:r w:rsidR="001353C4" w:rsidRPr="00C10DE6">
              <w:rPr>
                <w:rFonts w:ascii="Times New Roman" w:eastAsia="Times New Roman" w:hAnsi="Times New Roman" w:cs="Times New Roman"/>
                <w:lang w:val="en-US"/>
              </w:rPr>
              <w:t>earlier</w:t>
            </w:r>
            <w:r w:rsidR="004F550E" w:rsidRPr="00C10DE6">
              <w:rPr>
                <w:rFonts w:ascii="Times New Roman" w:eastAsia="Times New Roman" w:hAnsi="Times New Roman" w:cs="Times New Roman"/>
                <w:lang w:val="en-US"/>
              </w:rPr>
              <w:t xml:space="preserve"> shall be returned to the S</w:t>
            </w:r>
            <w:r w:rsidR="001353C4" w:rsidRPr="00C10DE6">
              <w:rPr>
                <w:rFonts w:ascii="Times New Roman" w:eastAsia="Times New Roman" w:hAnsi="Times New Roman" w:cs="Times New Roman"/>
                <w:lang w:val="en-US"/>
              </w:rPr>
              <w:t>ELLER</w:t>
            </w:r>
            <w:r w:rsidR="004F550E" w:rsidRPr="00C10DE6">
              <w:rPr>
                <w:rFonts w:ascii="Times New Roman" w:eastAsia="Times New Roman" w:hAnsi="Times New Roman" w:cs="Times New Roman"/>
                <w:lang w:val="en-US"/>
              </w:rPr>
              <w:t xml:space="preserve"> </w:t>
            </w:r>
            <w:r w:rsidR="001353C4" w:rsidRPr="00C10DE6">
              <w:rPr>
                <w:rFonts w:ascii="Times New Roman" w:eastAsia="Times New Roman" w:hAnsi="Times New Roman" w:cs="Times New Roman"/>
                <w:lang w:val="en-US"/>
              </w:rPr>
              <w:t>within</w:t>
            </w:r>
            <w:r w:rsidR="004F550E" w:rsidRPr="00C10DE6">
              <w:rPr>
                <w:rFonts w:ascii="Times New Roman" w:eastAsia="Times New Roman" w:hAnsi="Times New Roman" w:cs="Times New Roman"/>
                <w:lang w:val="en-US"/>
              </w:rPr>
              <w:t xml:space="preserve"> 15 </w:t>
            </w:r>
            <w:r w:rsidR="001353C4" w:rsidRPr="00C10DE6">
              <w:rPr>
                <w:rFonts w:ascii="Times New Roman" w:eastAsia="Times New Roman" w:hAnsi="Times New Roman" w:cs="Times New Roman"/>
                <w:lang w:val="en-US"/>
              </w:rPr>
              <w:t>working</w:t>
            </w:r>
            <w:r w:rsidR="004F550E" w:rsidRPr="00C10DE6">
              <w:rPr>
                <w:rFonts w:ascii="Times New Roman" w:eastAsia="Times New Roman" w:hAnsi="Times New Roman" w:cs="Times New Roman"/>
                <w:lang w:val="en-US"/>
              </w:rPr>
              <w:t xml:space="preserve"> days from the receipt by the B</w:t>
            </w:r>
            <w:r w:rsidR="001353C4" w:rsidRPr="00C10DE6">
              <w:rPr>
                <w:rFonts w:ascii="Times New Roman" w:eastAsia="Times New Roman" w:hAnsi="Times New Roman" w:cs="Times New Roman"/>
                <w:lang w:val="en-US"/>
              </w:rPr>
              <w:t>UYER</w:t>
            </w:r>
            <w:r w:rsidR="004F550E" w:rsidRPr="00C10DE6">
              <w:rPr>
                <w:rFonts w:ascii="Times New Roman" w:eastAsia="Times New Roman" w:hAnsi="Times New Roman" w:cs="Times New Roman"/>
                <w:lang w:val="en-US"/>
              </w:rPr>
              <w:t xml:space="preserve"> the written request of the S</w:t>
            </w:r>
            <w:r w:rsidR="001353C4" w:rsidRPr="00C10DE6">
              <w:rPr>
                <w:rFonts w:ascii="Times New Roman" w:eastAsia="Times New Roman" w:hAnsi="Times New Roman" w:cs="Times New Roman"/>
                <w:lang w:val="en-US"/>
              </w:rPr>
              <w:t>ELLER</w:t>
            </w:r>
            <w:r w:rsidR="004F550E" w:rsidRPr="00C10DE6">
              <w:rPr>
                <w:rFonts w:ascii="Times New Roman" w:eastAsia="Times New Roman" w:hAnsi="Times New Roman" w:cs="Times New Roman"/>
                <w:lang w:val="en-US"/>
              </w:rPr>
              <w:t xml:space="preserve"> for return of th</w:t>
            </w:r>
            <w:r w:rsidR="001353C4" w:rsidRPr="00C10DE6">
              <w:rPr>
                <w:rFonts w:ascii="Times New Roman" w:eastAsia="Times New Roman" w:hAnsi="Times New Roman" w:cs="Times New Roman"/>
                <w:lang w:val="en-US"/>
              </w:rPr>
              <w:t>e</w:t>
            </w:r>
            <w:r w:rsidR="004F550E" w:rsidRPr="00C10DE6">
              <w:rPr>
                <w:rFonts w:ascii="Times New Roman" w:eastAsia="Times New Roman" w:hAnsi="Times New Roman" w:cs="Times New Roman"/>
                <w:lang w:val="en-US"/>
              </w:rPr>
              <w:t xml:space="preserve"> bank guarantee, but not earlier than the S</w:t>
            </w:r>
            <w:r w:rsidR="001353C4" w:rsidRPr="00C10DE6">
              <w:rPr>
                <w:rFonts w:ascii="Times New Roman" w:eastAsia="Times New Roman" w:hAnsi="Times New Roman" w:cs="Times New Roman"/>
                <w:lang w:val="en-US"/>
              </w:rPr>
              <w:t>ELLER</w:t>
            </w:r>
            <w:r w:rsidR="004F550E" w:rsidRPr="00C10DE6">
              <w:rPr>
                <w:rFonts w:ascii="Times New Roman" w:eastAsia="Times New Roman" w:hAnsi="Times New Roman" w:cs="Times New Roman"/>
                <w:lang w:val="en-US"/>
              </w:rPr>
              <w:t xml:space="preserve"> present</w:t>
            </w:r>
            <w:r w:rsidR="001353C4" w:rsidRPr="00C10DE6">
              <w:rPr>
                <w:rFonts w:ascii="Times New Roman" w:eastAsia="Times New Roman" w:hAnsi="Times New Roman" w:cs="Times New Roman"/>
                <w:lang w:val="en-US"/>
              </w:rPr>
              <w:t>s</w:t>
            </w:r>
            <w:r w:rsidR="004F550E" w:rsidRPr="00C10DE6">
              <w:rPr>
                <w:rFonts w:ascii="Times New Roman" w:eastAsia="Times New Roman" w:hAnsi="Times New Roman" w:cs="Times New Roman"/>
                <w:lang w:val="en-US"/>
              </w:rPr>
              <w:t xml:space="preserve"> the new bank guarantee preliminary agreed with the </w:t>
            </w:r>
            <w:r w:rsidR="001353C4" w:rsidRPr="00C10DE6">
              <w:rPr>
                <w:rFonts w:ascii="Times New Roman" w:eastAsia="Times New Roman" w:hAnsi="Times New Roman" w:cs="Times New Roman"/>
                <w:lang w:val="en-US"/>
              </w:rPr>
              <w:t>BUYER</w:t>
            </w:r>
            <w:r w:rsidR="004F550E" w:rsidRPr="00C10DE6">
              <w:rPr>
                <w:rFonts w:ascii="Times New Roman" w:eastAsia="Times New Roman" w:hAnsi="Times New Roman" w:cs="Times New Roman"/>
                <w:lang w:val="en-US"/>
              </w:rPr>
              <w:t>.</w:t>
            </w:r>
          </w:p>
        </w:tc>
      </w:tr>
      <w:tr w:rsidR="00C10DE6" w:rsidRPr="007D428B" w:rsidTr="006A13B2">
        <w:trPr>
          <w:gridAfter w:val="1"/>
          <w:wAfter w:w="34" w:type="dxa"/>
        </w:trPr>
        <w:tc>
          <w:tcPr>
            <w:tcW w:w="5316" w:type="dxa"/>
          </w:tcPr>
          <w:p w:rsidR="00686D1A" w:rsidRPr="00C10DE6" w:rsidRDefault="00686D1A" w:rsidP="00703056">
            <w:pPr>
              <w:spacing w:before="120" w:after="0"/>
              <w:jc w:val="both"/>
              <w:rPr>
                <w:rFonts w:ascii="Times New Roman" w:eastAsia="Times New Roman" w:hAnsi="Times New Roman" w:cs="Times New Roman"/>
                <w:b/>
                <w:u w:val="single"/>
              </w:rPr>
            </w:pPr>
            <w:r w:rsidRPr="00C10DE6">
              <w:rPr>
                <w:rFonts w:ascii="Times New Roman" w:eastAsia="Times New Roman" w:hAnsi="Times New Roman" w:cs="Times New Roman"/>
                <w:b/>
                <w:u w:val="single"/>
              </w:rPr>
              <w:lastRenderedPageBreak/>
              <w:t xml:space="preserve">СТАТЬЯ </w:t>
            </w:r>
            <w:r w:rsidRPr="00C10DE6">
              <w:rPr>
                <w:rFonts w:ascii="Times New Roman" w:eastAsia="Times New Roman" w:hAnsi="Times New Roman" w:cs="Times New Roman"/>
                <w:b/>
                <w:u w:val="single"/>
                <w:lang w:val="en-US"/>
              </w:rPr>
              <w:t>XV</w:t>
            </w:r>
          </w:p>
          <w:p w:rsidR="00686D1A" w:rsidRPr="00C10DE6" w:rsidRDefault="00686D1A" w:rsidP="00703056">
            <w:pPr>
              <w:spacing w:after="0"/>
              <w:rPr>
                <w:rFonts w:ascii="Times New Roman" w:eastAsia="Times New Roman" w:hAnsi="Times New Roman" w:cs="Times New Roman"/>
                <w:b/>
                <w:snapToGrid w:val="0"/>
                <w:u w:val="single"/>
              </w:rPr>
            </w:pPr>
            <w:r w:rsidRPr="00C10DE6">
              <w:rPr>
                <w:rFonts w:ascii="Times New Roman" w:eastAsia="Times New Roman" w:hAnsi="Times New Roman" w:cs="Times New Roman"/>
                <w:b/>
                <w:snapToGrid w:val="0"/>
                <w:u w:val="single"/>
              </w:rPr>
              <w:t>ИЗМЕНЕНИЯ</w:t>
            </w:r>
          </w:p>
          <w:p w:rsidR="00686D1A" w:rsidRPr="00C10DE6" w:rsidRDefault="00686D1A" w:rsidP="00732AB2">
            <w:pPr>
              <w:spacing w:before="120" w:after="0" w:line="240" w:lineRule="auto"/>
              <w:jc w:val="both"/>
              <w:rPr>
                <w:rFonts w:ascii="Times New Roman" w:eastAsia="Times New Roman" w:hAnsi="Times New Roman" w:cs="Times New Roman"/>
              </w:rPr>
            </w:pPr>
            <w:r w:rsidRPr="00C10DE6">
              <w:rPr>
                <w:rFonts w:ascii="Times New Roman" w:eastAsia="Times New Roman" w:hAnsi="Times New Roman" w:cs="Times New Roman"/>
                <w:bCs/>
              </w:rPr>
              <w:t>15.1. Настоящий КОНТРАКТ не подлежит изменениям, за исключением как по письменному соглашению</w:t>
            </w:r>
            <w:r w:rsidR="00732AB2" w:rsidRPr="00C10DE6">
              <w:rPr>
                <w:rFonts w:ascii="Times New Roman" w:eastAsia="Times New Roman" w:hAnsi="Times New Roman" w:cs="Times New Roman"/>
                <w:bCs/>
              </w:rPr>
              <w:t xml:space="preserve"> СТОРОН</w:t>
            </w:r>
            <w:r w:rsidRPr="00C10DE6">
              <w:rPr>
                <w:rFonts w:ascii="Times New Roman" w:eastAsia="Times New Roman" w:hAnsi="Times New Roman" w:cs="Times New Roman"/>
                <w:bCs/>
              </w:rPr>
              <w:t>, подписанному должным образом</w:t>
            </w:r>
            <w:r w:rsidR="00732AB2" w:rsidRPr="00C10DE6">
              <w:rPr>
                <w:rFonts w:ascii="Times New Roman" w:eastAsia="Times New Roman" w:hAnsi="Times New Roman" w:cs="Times New Roman"/>
                <w:bCs/>
              </w:rPr>
              <w:t xml:space="preserve"> их</w:t>
            </w:r>
            <w:r w:rsidRPr="00C10DE6">
              <w:rPr>
                <w:rFonts w:ascii="Times New Roman" w:eastAsia="Times New Roman" w:hAnsi="Times New Roman" w:cs="Times New Roman"/>
                <w:bCs/>
              </w:rPr>
              <w:t xml:space="preserve"> уполномоченными представителями.</w:t>
            </w:r>
          </w:p>
        </w:tc>
        <w:tc>
          <w:tcPr>
            <w:tcW w:w="5282" w:type="dxa"/>
          </w:tcPr>
          <w:p w:rsidR="00686D1A" w:rsidRPr="00C10DE6" w:rsidRDefault="00686D1A" w:rsidP="00703056">
            <w:pPr>
              <w:spacing w:before="120" w:after="0"/>
              <w:jc w:val="both"/>
              <w:rPr>
                <w:rFonts w:ascii="Times New Roman" w:eastAsia="Times New Roman" w:hAnsi="Times New Roman" w:cs="Times New Roman"/>
                <w:b/>
                <w:u w:val="single"/>
                <w:lang w:val="en-US"/>
              </w:rPr>
            </w:pPr>
            <w:r w:rsidRPr="00C10DE6">
              <w:rPr>
                <w:rFonts w:ascii="Times New Roman" w:eastAsia="Times New Roman" w:hAnsi="Times New Roman" w:cs="Times New Roman"/>
                <w:b/>
                <w:u w:val="single"/>
                <w:lang w:val="en-US"/>
              </w:rPr>
              <w:t>ARTICLE XV</w:t>
            </w:r>
          </w:p>
          <w:p w:rsidR="00686D1A" w:rsidRPr="00C10DE6" w:rsidRDefault="00703056" w:rsidP="00703056">
            <w:pPr>
              <w:spacing w:after="0"/>
              <w:rPr>
                <w:rFonts w:ascii="Times New Roman" w:eastAsia="Times New Roman" w:hAnsi="Times New Roman" w:cs="Times New Roman"/>
                <w:b/>
                <w:snapToGrid w:val="0"/>
                <w:u w:val="single"/>
                <w:lang w:val="en-US"/>
              </w:rPr>
            </w:pPr>
            <w:r w:rsidRPr="00C10DE6">
              <w:rPr>
                <w:rFonts w:ascii="Times New Roman" w:eastAsia="Times New Roman" w:hAnsi="Times New Roman" w:cs="Times New Roman"/>
                <w:b/>
                <w:snapToGrid w:val="0"/>
                <w:u w:val="single"/>
                <w:lang w:val="en-US"/>
              </w:rPr>
              <w:t>AMENDMENTS</w:t>
            </w:r>
          </w:p>
          <w:p w:rsidR="00686D1A" w:rsidRPr="00C10DE6" w:rsidRDefault="00686D1A" w:rsidP="00703056">
            <w:pPr>
              <w:spacing w:before="120" w:after="0" w:line="240" w:lineRule="auto"/>
              <w:jc w:val="both"/>
              <w:rPr>
                <w:rFonts w:ascii="Times New Roman" w:eastAsia="Times New Roman" w:hAnsi="Times New Roman" w:cs="Times New Roman"/>
                <w:b/>
                <w:snapToGrid w:val="0"/>
                <w:lang w:val="en-US"/>
              </w:rPr>
            </w:pPr>
            <w:r w:rsidRPr="00C10DE6">
              <w:rPr>
                <w:rFonts w:ascii="Times New Roman" w:eastAsia="Times New Roman" w:hAnsi="Times New Roman" w:cs="Times New Roman"/>
                <w:bCs/>
                <w:lang w:val="en-US"/>
              </w:rPr>
              <w:t>15.1. The CONTRACT shall not be altered or amended except by an agreement in writing signed by duly authorized representatives of the PARTIES hereto.</w:t>
            </w:r>
          </w:p>
        </w:tc>
      </w:tr>
      <w:tr w:rsidR="00C10DE6" w:rsidRPr="007D428B" w:rsidTr="00F211A1">
        <w:trPr>
          <w:gridAfter w:val="1"/>
          <w:wAfter w:w="34" w:type="dxa"/>
        </w:trPr>
        <w:tc>
          <w:tcPr>
            <w:tcW w:w="5316" w:type="dxa"/>
          </w:tcPr>
          <w:p w:rsidR="00686D1A" w:rsidRPr="00C10DE6" w:rsidRDefault="00686D1A" w:rsidP="00EE397E">
            <w:pPr>
              <w:spacing w:before="120" w:after="0"/>
              <w:jc w:val="both"/>
              <w:rPr>
                <w:rFonts w:ascii="Times New Roman" w:eastAsia="Times New Roman" w:hAnsi="Times New Roman" w:cs="Times New Roman"/>
                <w:b/>
                <w:u w:val="single"/>
              </w:rPr>
            </w:pPr>
            <w:r w:rsidRPr="00C10DE6">
              <w:rPr>
                <w:rFonts w:ascii="Times New Roman" w:eastAsia="Times New Roman" w:hAnsi="Times New Roman" w:cs="Times New Roman"/>
                <w:b/>
                <w:u w:val="single"/>
              </w:rPr>
              <w:t>СТАТЬЯ XVI</w:t>
            </w:r>
          </w:p>
          <w:p w:rsidR="00686D1A" w:rsidRPr="00C10DE6" w:rsidRDefault="00EE397E" w:rsidP="00EE397E">
            <w:pPr>
              <w:spacing w:after="0"/>
              <w:rPr>
                <w:rFonts w:ascii="Times New Roman" w:eastAsia="Times New Roman" w:hAnsi="Times New Roman" w:cs="Times New Roman"/>
                <w:b/>
                <w:snapToGrid w:val="0"/>
                <w:u w:val="single"/>
              </w:rPr>
            </w:pPr>
            <w:r w:rsidRPr="00C10DE6">
              <w:rPr>
                <w:rFonts w:ascii="Times New Roman" w:eastAsia="Times New Roman" w:hAnsi="Times New Roman" w:cs="Times New Roman"/>
                <w:b/>
                <w:snapToGrid w:val="0"/>
                <w:u w:val="single"/>
              </w:rPr>
              <w:t>УВЕДОМЛЕНИЯ</w:t>
            </w:r>
          </w:p>
          <w:p w:rsidR="00686D1A" w:rsidRPr="00C10DE6" w:rsidRDefault="00686D1A" w:rsidP="00551D38">
            <w:pPr>
              <w:spacing w:before="120" w:after="0" w:line="240" w:lineRule="auto"/>
              <w:jc w:val="both"/>
              <w:rPr>
                <w:rFonts w:ascii="Times New Roman" w:eastAsia="Times New Roman" w:hAnsi="Times New Roman" w:cs="Times New Roman"/>
              </w:rPr>
            </w:pPr>
            <w:r w:rsidRPr="00C10DE6">
              <w:rPr>
                <w:rFonts w:ascii="Times New Roman" w:eastAsia="Times New Roman" w:hAnsi="Times New Roman" w:cs="Times New Roman"/>
                <w:bCs/>
              </w:rPr>
              <w:t>16.1. Все уведомления по настоящему КОНТРАКТУ должны быть подготовлены в письменном виде на русском и английском языках</w:t>
            </w:r>
            <w:r w:rsidR="00551D38" w:rsidRPr="00C10DE6">
              <w:rPr>
                <w:rFonts w:ascii="Times New Roman" w:eastAsia="Times New Roman" w:hAnsi="Times New Roman" w:cs="Times New Roman"/>
                <w:bCs/>
              </w:rPr>
              <w:t>, подписаны уполномоченными представителями СТОРОН (с приложением копии подтверждающего такие полномочия документа)</w:t>
            </w:r>
            <w:r w:rsidRPr="00C10DE6">
              <w:rPr>
                <w:rFonts w:ascii="Times New Roman" w:eastAsia="Times New Roman" w:hAnsi="Times New Roman" w:cs="Times New Roman"/>
                <w:bCs/>
              </w:rPr>
              <w:t xml:space="preserve"> и доставлены лично, </w:t>
            </w:r>
            <w:r w:rsidRPr="00C10DE6">
              <w:rPr>
                <w:rFonts w:ascii="Times New Roman" w:eastAsia="Times New Roman" w:hAnsi="Times New Roman" w:cs="Times New Roman"/>
                <w:bCs/>
              </w:rPr>
              <w:lastRenderedPageBreak/>
              <w:t>курьером, телексом или телефаксным сообщением, соответствующим СТОРОНАМ по адресам, указанным ниже. Уведомление считается выданным должным образом соответственно в день доставки посыльным по дате на расписке о получении, или в день, обозначенный на подписанном уведомлении о вручении корреспонденции курьерской почтой или ее получени</w:t>
            </w:r>
            <w:r w:rsidR="00CD0403" w:rsidRPr="00C10DE6">
              <w:rPr>
                <w:rFonts w:ascii="Times New Roman" w:eastAsia="Times New Roman" w:hAnsi="Times New Roman" w:cs="Times New Roman"/>
                <w:bCs/>
              </w:rPr>
              <w:t>я</w:t>
            </w:r>
            <w:r w:rsidRPr="00C10DE6">
              <w:rPr>
                <w:rFonts w:ascii="Times New Roman" w:eastAsia="Times New Roman" w:hAnsi="Times New Roman" w:cs="Times New Roman"/>
                <w:bCs/>
              </w:rPr>
              <w:t xml:space="preserve"> в электронном виде в случае направления уведомления телексом или телефаксным сообщением. Любая из СТОРОН может изменить свой адрес для получения уведомлений, известив об этом другую СТОРОНУ соответствующим уведомлением, подготовленным и отправленным вышеуказанным образом.</w:t>
            </w:r>
          </w:p>
        </w:tc>
        <w:tc>
          <w:tcPr>
            <w:tcW w:w="5282" w:type="dxa"/>
          </w:tcPr>
          <w:p w:rsidR="00686D1A" w:rsidRPr="00C10DE6" w:rsidRDefault="00686D1A" w:rsidP="00EE397E">
            <w:pPr>
              <w:spacing w:before="120" w:after="0"/>
              <w:jc w:val="both"/>
              <w:rPr>
                <w:rFonts w:ascii="Times New Roman" w:eastAsia="Times New Roman" w:hAnsi="Times New Roman" w:cs="Times New Roman"/>
                <w:b/>
                <w:caps/>
                <w:u w:val="single"/>
                <w:lang w:val="en-US"/>
              </w:rPr>
            </w:pPr>
            <w:r w:rsidRPr="00C10DE6">
              <w:rPr>
                <w:rFonts w:ascii="Times New Roman" w:eastAsia="Times New Roman" w:hAnsi="Times New Roman" w:cs="Times New Roman"/>
                <w:b/>
                <w:u w:val="single"/>
                <w:lang w:val="en-US"/>
              </w:rPr>
              <w:lastRenderedPageBreak/>
              <w:t>ARTICLE XVI</w:t>
            </w:r>
          </w:p>
          <w:p w:rsidR="00686D1A" w:rsidRPr="00C10DE6" w:rsidRDefault="00EE397E" w:rsidP="00EE397E">
            <w:pPr>
              <w:spacing w:after="0"/>
              <w:rPr>
                <w:rFonts w:ascii="Times New Roman" w:eastAsia="Times New Roman" w:hAnsi="Times New Roman" w:cs="Times New Roman"/>
                <w:b/>
                <w:snapToGrid w:val="0"/>
                <w:u w:val="single"/>
                <w:lang w:val="en-US"/>
              </w:rPr>
            </w:pPr>
            <w:r w:rsidRPr="00C10DE6">
              <w:rPr>
                <w:rFonts w:ascii="Times New Roman" w:eastAsia="Times New Roman" w:hAnsi="Times New Roman" w:cs="Times New Roman"/>
                <w:b/>
                <w:snapToGrid w:val="0"/>
                <w:u w:val="single"/>
                <w:lang w:val="en-US"/>
              </w:rPr>
              <w:t>NOTICES</w:t>
            </w:r>
          </w:p>
          <w:p w:rsidR="00686D1A" w:rsidRPr="00C10DE6" w:rsidRDefault="00686D1A" w:rsidP="00874B2A">
            <w:pPr>
              <w:spacing w:before="120" w:after="0" w:line="240" w:lineRule="auto"/>
              <w:jc w:val="both"/>
              <w:rPr>
                <w:rFonts w:ascii="Times New Roman" w:eastAsia="Times New Roman" w:hAnsi="Times New Roman" w:cs="Times New Roman"/>
                <w:b/>
                <w:snapToGrid w:val="0"/>
                <w:lang w:val="en-US"/>
              </w:rPr>
            </w:pPr>
            <w:r w:rsidRPr="00C10DE6">
              <w:rPr>
                <w:rFonts w:ascii="Times New Roman" w:eastAsia="Times New Roman" w:hAnsi="Times New Roman" w:cs="Times New Roman"/>
                <w:bCs/>
                <w:lang w:val="en-US"/>
              </w:rPr>
              <w:t xml:space="preserve">16.1. All notices under </w:t>
            </w:r>
            <w:r w:rsidR="004F56E6" w:rsidRPr="00C10DE6">
              <w:rPr>
                <w:rFonts w:ascii="Times New Roman" w:eastAsia="Times New Roman" w:hAnsi="Times New Roman" w:cs="Times New Roman"/>
                <w:bCs/>
                <w:lang w:val="en-US"/>
              </w:rPr>
              <w:t xml:space="preserve">the CONTRACT </w:t>
            </w:r>
            <w:r w:rsidRPr="00C10DE6">
              <w:rPr>
                <w:rFonts w:ascii="Times New Roman" w:eastAsia="Times New Roman" w:hAnsi="Times New Roman" w:cs="Times New Roman"/>
                <w:bCs/>
                <w:lang w:val="en-US"/>
              </w:rPr>
              <w:t>shall be in writing in Russian and English languages</w:t>
            </w:r>
            <w:r w:rsidR="00077757" w:rsidRPr="00C10DE6">
              <w:rPr>
                <w:rFonts w:ascii="Times New Roman" w:eastAsia="Times New Roman" w:hAnsi="Times New Roman" w:cs="Times New Roman"/>
                <w:bCs/>
                <w:lang w:val="en-US"/>
              </w:rPr>
              <w:t>, signed by the authorized representatives of the P</w:t>
            </w:r>
            <w:r w:rsidR="00874B2A" w:rsidRPr="00C10DE6">
              <w:rPr>
                <w:rFonts w:ascii="Times New Roman" w:eastAsia="Times New Roman" w:hAnsi="Times New Roman" w:cs="Times New Roman"/>
                <w:bCs/>
                <w:lang w:val="en-US"/>
              </w:rPr>
              <w:t>ARTIES</w:t>
            </w:r>
            <w:r w:rsidR="00077757" w:rsidRPr="00C10DE6">
              <w:rPr>
                <w:rFonts w:ascii="Times New Roman" w:eastAsia="Times New Roman" w:hAnsi="Times New Roman" w:cs="Times New Roman"/>
                <w:bCs/>
                <w:lang w:val="en-US"/>
              </w:rPr>
              <w:t xml:space="preserve"> (with a copy of document </w:t>
            </w:r>
            <w:r w:rsidR="00874B2A" w:rsidRPr="00C10DE6">
              <w:rPr>
                <w:rFonts w:ascii="Times New Roman" w:eastAsia="Times New Roman" w:hAnsi="Times New Roman" w:cs="Times New Roman"/>
                <w:bCs/>
                <w:lang w:val="en-US"/>
              </w:rPr>
              <w:t>proving</w:t>
            </w:r>
            <w:r w:rsidR="00077757" w:rsidRPr="00C10DE6">
              <w:rPr>
                <w:rFonts w:ascii="Times New Roman" w:eastAsia="Times New Roman" w:hAnsi="Times New Roman" w:cs="Times New Roman"/>
                <w:bCs/>
                <w:lang w:val="en-US"/>
              </w:rPr>
              <w:t xml:space="preserve"> such </w:t>
            </w:r>
            <w:r w:rsidR="00874B2A" w:rsidRPr="00C10DE6">
              <w:rPr>
                <w:rFonts w:ascii="Times New Roman" w:eastAsia="Times New Roman" w:hAnsi="Times New Roman" w:cs="Times New Roman"/>
                <w:bCs/>
                <w:lang w:val="en-US"/>
              </w:rPr>
              <w:t>obligations</w:t>
            </w:r>
            <w:r w:rsidR="00077757" w:rsidRPr="00C10DE6">
              <w:rPr>
                <w:rFonts w:ascii="Times New Roman" w:eastAsia="Times New Roman" w:hAnsi="Times New Roman" w:cs="Times New Roman"/>
                <w:bCs/>
                <w:lang w:val="en-US"/>
              </w:rPr>
              <w:t xml:space="preserve">  attached) </w:t>
            </w:r>
            <w:r w:rsidRPr="00C10DE6">
              <w:rPr>
                <w:rFonts w:ascii="Times New Roman" w:eastAsia="Times New Roman" w:hAnsi="Times New Roman" w:cs="Times New Roman"/>
                <w:bCs/>
                <w:lang w:val="en-US"/>
              </w:rPr>
              <w:t>and shall be delivered in person, by courier, or by telex or fax to the respective PART</w:t>
            </w:r>
            <w:r w:rsidR="004F56E6" w:rsidRPr="00C10DE6">
              <w:rPr>
                <w:rFonts w:ascii="Times New Roman" w:eastAsia="Times New Roman" w:hAnsi="Times New Roman" w:cs="Times New Roman"/>
                <w:bCs/>
                <w:lang w:val="en-US"/>
              </w:rPr>
              <w:t>Y</w:t>
            </w:r>
            <w:r w:rsidRPr="00C10DE6">
              <w:rPr>
                <w:rFonts w:ascii="Times New Roman" w:eastAsia="Times New Roman" w:hAnsi="Times New Roman" w:cs="Times New Roman"/>
                <w:bCs/>
                <w:lang w:val="en-US"/>
              </w:rPr>
              <w:t xml:space="preserve"> at the addresses set forth </w:t>
            </w:r>
            <w:r w:rsidRPr="00C10DE6">
              <w:rPr>
                <w:rFonts w:ascii="Times New Roman" w:eastAsia="Times New Roman" w:hAnsi="Times New Roman" w:cs="Times New Roman"/>
                <w:bCs/>
                <w:lang w:val="en-US"/>
              </w:rPr>
              <w:lastRenderedPageBreak/>
              <w:t xml:space="preserve">below. Notice shall be deemed given, respectively, on the date </w:t>
            </w:r>
            <w:r w:rsidR="004F56E6" w:rsidRPr="00C10DE6">
              <w:rPr>
                <w:rFonts w:ascii="Times New Roman" w:eastAsia="Times New Roman" w:hAnsi="Times New Roman" w:cs="Times New Roman"/>
                <w:bCs/>
                <w:lang w:val="en-US"/>
              </w:rPr>
              <w:t xml:space="preserve">indicated on the acknowledgement of </w:t>
            </w:r>
            <w:r w:rsidRPr="00C10DE6">
              <w:rPr>
                <w:rFonts w:ascii="Times New Roman" w:eastAsia="Times New Roman" w:hAnsi="Times New Roman" w:cs="Times New Roman"/>
                <w:bCs/>
                <w:lang w:val="en-US"/>
              </w:rPr>
              <w:t xml:space="preserve">receipt </w:t>
            </w:r>
            <w:r w:rsidR="004F56E6" w:rsidRPr="00C10DE6">
              <w:rPr>
                <w:rFonts w:ascii="Times New Roman" w:eastAsia="Times New Roman" w:hAnsi="Times New Roman" w:cs="Times New Roman"/>
                <w:bCs/>
                <w:lang w:val="en-US"/>
              </w:rPr>
              <w:t xml:space="preserve">or on the </w:t>
            </w:r>
            <w:r w:rsidRPr="00C10DE6">
              <w:rPr>
                <w:rFonts w:ascii="Times New Roman" w:eastAsia="Times New Roman" w:hAnsi="Times New Roman" w:cs="Times New Roman"/>
                <w:bCs/>
                <w:lang w:val="en-US"/>
              </w:rPr>
              <w:t xml:space="preserve">delivery </w:t>
            </w:r>
            <w:r w:rsidR="004F56E6" w:rsidRPr="00C10DE6">
              <w:rPr>
                <w:rFonts w:ascii="Times New Roman" w:eastAsia="Times New Roman" w:hAnsi="Times New Roman" w:cs="Times New Roman"/>
                <w:bCs/>
                <w:lang w:val="en-US"/>
              </w:rPr>
              <w:t>confirmation if delivered by courier</w:t>
            </w:r>
            <w:r w:rsidRPr="00C10DE6">
              <w:rPr>
                <w:rFonts w:ascii="Times New Roman" w:eastAsia="Times New Roman" w:hAnsi="Times New Roman" w:cs="Times New Roman"/>
                <w:bCs/>
                <w:lang w:val="en-US"/>
              </w:rPr>
              <w:t xml:space="preserve">, or on the date of receipt </w:t>
            </w:r>
            <w:r w:rsidR="004F56E6" w:rsidRPr="00C10DE6">
              <w:rPr>
                <w:rFonts w:ascii="Times New Roman" w:eastAsia="Times New Roman" w:hAnsi="Times New Roman" w:cs="Times New Roman"/>
                <w:bCs/>
                <w:lang w:val="en-US"/>
              </w:rPr>
              <w:t xml:space="preserve">in electronic form </w:t>
            </w:r>
            <w:r w:rsidRPr="00C10DE6">
              <w:rPr>
                <w:rFonts w:ascii="Times New Roman" w:eastAsia="Times New Roman" w:hAnsi="Times New Roman" w:cs="Times New Roman"/>
                <w:bCs/>
                <w:lang w:val="en-US"/>
              </w:rPr>
              <w:t>in case of notice by telex or fax. Any PARTY may change its address for notice by a notice duly given as aforesaid.</w:t>
            </w:r>
          </w:p>
        </w:tc>
      </w:tr>
      <w:tr w:rsidR="00C10DE6" w:rsidRPr="007D428B" w:rsidTr="006A13B2">
        <w:trPr>
          <w:gridAfter w:val="1"/>
          <w:wAfter w:w="34" w:type="dxa"/>
        </w:trPr>
        <w:tc>
          <w:tcPr>
            <w:tcW w:w="5316" w:type="dxa"/>
          </w:tcPr>
          <w:p w:rsidR="00686D1A" w:rsidRPr="00C10DE6" w:rsidRDefault="00686D1A" w:rsidP="00EE397E">
            <w:pPr>
              <w:spacing w:before="120" w:after="0"/>
              <w:jc w:val="both"/>
              <w:rPr>
                <w:rFonts w:ascii="Times New Roman" w:eastAsia="Times New Roman" w:hAnsi="Times New Roman" w:cs="Times New Roman"/>
                <w:b/>
                <w:u w:val="single"/>
              </w:rPr>
            </w:pPr>
            <w:r w:rsidRPr="00C10DE6">
              <w:rPr>
                <w:rFonts w:ascii="Times New Roman" w:eastAsia="Times New Roman" w:hAnsi="Times New Roman" w:cs="Times New Roman"/>
                <w:b/>
                <w:u w:val="single"/>
              </w:rPr>
              <w:lastRenderedPageBreak/>
              <w:t>СТАТЬЯ XVII</w:t>
            </w:r>
          </w:p>
          <w:p w:rsidR="00686D1A" w:rsidRPr="00C10DE6" w:rsidRDefault="00EE397E" w:rsidP="00EE397E">
            <w:pPr>
              <w:spacing w:after="0"/>
              <w:rPr>
                <w:rFonts w:ascii="Times New Roman" w:eastAsia="Times New Roman" w:hAnsi="Times New Roman" w:cs="Times New Roman"/>
                <w:b/>
                <w:snapToGrid w:val="0"/>
                <w:u w:val="single"/>
              </w:rPr>
            </w:pPr>
            <w:r w:rsidRPr="00C10DE6">
              <w:rPr>
                <w:rFonts w:ascii="Times New Roman" w:eastAsia="Times New Roman" w:hAnsi="Times New Roman" w:cs="Times New Roman"/>
                <w:b/>
                <w:snapToGrid w:val="0"/>
                <w:u w:val="single"/>
              </w:rPr>
              <w:t>ПОЛНОЕ СОГЛАШЕНИЕ</w:t>
            </w:r>
          </w:p>
          <w:p w:rsidR="00686D1A" w:rsidRPr="00C10DE6" w:rsidRDefault="00686D1A" w:rsidP="00EE397E">
            <w:pPr>
              <w:spacing w:before="120"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Cs/>
              </w:rPr>
              <w:t xml:space="preserve">17.1. Настоящий КОНТРАКТ, включая Приложения к нему, представляет собой полное соглашение между СТОРОНАМИ относительно предмета КОНТРАКТА. При этом, все предыдущие соглашения, формулировки, заявления, переговоры и </w:t>
            </w:r>
            <w:proofErr w:type="spellStart"/>
            <w:r w:rsidRPr="00C10DE6">
              <w:rPr>
                <w:rFonts w:ascii="Times New Roman" w:eastAsia="Times New Roman" w:hAnsi="Times New Roman" w:cs="Times New Roman"/>
                <w:bCs/>
              </w:rPr>
              <w:t>взаимообязательства</w:t>
            </w:r>
            <w:proofErr w:type="spellEnd"/>
            <w:r w:rsidRPr="00C10DE6">
              <w:rPr>
                <w:rFonts w:ascii="Times New Roman" w:eastAsia="Times New Roman" w:hAnsi="Times New Roman" w:cs="Times New Roman"/>
                <w:bCs/>
              </w:rPr>
              <w:t xml:space="preserve"> как в устном, так и в письменном виде, заменяются им.</w:t>
            </w:r>
          </w:p>
          <w:p w:rsidR="00686D1A" w:rsidRPr="00C10DE6" w:rsidRDefault="00686D1A" w:rsidP="00EE397E">
            <w:pPr>
              <w:spacing w:before="120" w:after="0" w:line="240" w:lineRule="auto"/>
              <w:jc w:val="both"/>
              <w:rPr>
                <w:rFonts w:ascii="Times New Roman" w:eastAsia="Times New Roman" w:hAnsi="Times New Roman" w:cs="Times New Roman"/>
                <w:b/>
                <w:snapToGrid w:val="0"/>
              </w:rPr>
            </w:pPr>
            <w:r w:rsidRPr="00C10DE6">
              <w:rPr>
                <w:rFonts w:ascii="Times New Roman" w:eastAsia="Times New Roman" w:hAnsi="Times New Roman" w:cs="Times New Roman"/>
                <w:bCs/>
              </w:rPr>
              <w:t>17.2. Недействительность какого-либо из положений настоящего КОНТРАКТА не влечет за собой недействительности всего КОНТРАКТА в целом. При обнаружении такой недействительности СТОРОНЫ заменят недействительное положение действительным, которое будет в наибольшей степени отвечать экономическим интересам СТОРОН.</w:t>
            </w:r>
          </w:p>
        </w:tc>
        <w:tc>
          <w:tcPr>
            <w:tcW w:w="5282" w:type="dxa"/>
          </w:tcPr>
          <w:p w:rsidR="00686D1A" w:rsidRPr="00C10DE6" w:rsidRDefault="00686D1A" w:rsidP="00EE397E">
            <w:pPr>
              <w:spacing w:before="120" w:after="0"/>
              <w:jc w:val="both"/>
              <w:rPr>
                <w:rFonts w:ascii="Times New Roman" w:eastAsia="Times New Roman" w:hAnsi="Times New Roman" w:cs="Times New Roman"/>
                <w:b/>
                <w:u w:val="single"/>
                <w:lang w:val="en-US"/>
              </w:rPr>
            </w:pPr>
            <w:r w:rsidRPr="00C10DE6">
              <w:rPr>
                <w:rFonts w:ascii="Times New Roman" w:eastAsia="Times New Roman" w:hAnsi="Times New Roman" w:cs="Times New Roman"/>
                <w:b/>
                <w:u w:val="single"/>
                <w:lang w:val="en-US"/>
              </w:rPr>
              <w:t>ARTICLE XVII</w:t>
            </w:r>
          </w:p>
          <w:p w:rsidR="00686D1A" w:rsidRPr="00C10DE6" w:rsidRDefault="00EE397E" w:rsidP="00EE397E">
            <w:pPr>
              <w:spacing w:after="0"/>
              <w:rPr>
                <w:rFonts w:ascii="Times New Roman" w:eastAsia="Times New Roman" w:hAnsi="Times New Roman" w:cs="Times New Roman"/>
                <w:b/>
                <w:snapToGrid w:val="0"/>
                <w:u w:val="single"/>
                <w:lang w:val="en-US"/>
              </w:rPr>
            </w:pPr>
            <w:r w:rsidRPr="00C10DE6">
              <w:rPr>
                <w:rFonts w:ascii="Times New Roman" w:eastAsia="Times New Roman" w:hAnsi="Times New Roman" w:cs="Times New Roman"/>
                <w:b/>
                <w:snapToGrid w:val="0"/>
                <w:u w:val="single"/>
                <w:lang w:val="en-US"/>
              </w:rPr>
              <w:t>COMPLETE AGREEMENT</w:t>
            </w:r>
          </w:p>
          <w:p w:rsidR="00686D1A" w:rsidRPr="00C10DE6" w:rsidRDefault="00CD0403" w:rsidP="00EE397E">
            <w:pPr>
              <w:spacing w:before="120" w:after="0" w:line="240" w:lineRule="auto"/>
              <w:jc w:val="both"/>
              <w:rPr>
                <w:rFonts w:ascii="Times New Roman" w:eastAsia="Times New Roman" w:hAnsi="Times New Roman" w:cs="Times New Roman"/>
                <w:bCs/>
                <w:lang w:val="en-US"/>
              </w:rPr>
            </w:pPr>
            <w:r w:rsidRPr="00C10DE6">
              <w:rPr>
                <w:rFonts w:ascii="Times New Roman" w:eastAsia="Times New Roman" w:hAnsi="Times New Roman" w:cs="Times New Roman"/>
                <w:bCs/>
                <w:lang w:val="en-US"/>
              </w:rPr>
              <w:t>17.1. This</w:t>
            </w:r>
            <w:r w:rsidR="00686D1A" w:rsidRPr="00C10DE6">
              <w:rPr>
                <w:rFonts w:ascii="Times New Roman" w:eastAsia="Times New Roman" w:hAnsi="Times New Roman" w:cs="Times New Roman"/>
                <w:bCs/>
                <w:lang w:val="en-US"/>
              </w:rPr>
              <w:t xml:space="preserve"> CONTRACT, including the A</w:t>
            </w:r>
            <w:r w:rsidR="00BB5F5E" w:rsidRPr="00C10DE6">
              <w:rPr>
                <w:rFonts w:ascii="Times New Roman" w:eastAsia="Times New Roman" w:hAnsi="Times New Roman" w:cs="Times New Roman"/>
                <w:bCs/>
                <w:lang w:val="en-US"/>
              </w:rPr>
              <w:t xml:space="preserve">ppendixes </w:t>
            </w:r>
            <w:r w:rsidR="00686D1A" w:rsidRPr="00C10DE6">
              <w:rPr>
                <w:rFonts w:ascii="Times New Roman" w:eastAsia="Times New Roman" w:hAnsi="Times New Roman" w:cs="Times New Roman"/>
                <w:bCs/>
                <w:lang w:val="en-US"/>
              </w:rPr>
              <w:t>hereto, constitutes the entire agreement between the PARTIES with respect to the subject of CONTRACT hereof. All prior agreements, representations, statements, negotiations and undertakings whether oral or written are superseded hereby.</w:t>
            </w:r>
          </w:p>
          <w:p w:rsidR="00B14794" w:rsidRPr="00C10DE6" w:rsidRDefault="00B14794" w:rsidP="00EE397E">
            <w:pPr>
              <w:spacing w:after="0" w:line="240" w:lineRule="auto"/>
              <w:jc w:val="both"/>
              <w:rPr>
                <w:rFonts w:ascii="Times New Roman" w:eastAsia="Times New Roman" w:hAnsi="Times New Roman" w:cs="Times New Roman"/>
                <w:bCs/>
                <w:lang w:val="en-US"/>
              </w:rPr>
            </w:pPr>
          </w:p>
          <w:p w:rsidR="00686D1A" w:rsidRPr="00C10DE6" w:rsidRDefault="00686D1A" w:rsidP="00CD0403">
            <w:pPr>
              <w:spacing w:before="120" w:after="0" w:line="240" w:lineRule="auto"/>
              <w:jc w:val="both"/>
              <w:rPr>
                <w:rFonts w:ascii="Times New Roman" w:eastAsia="Times New Roman" w:hAnsi="Times New Roman" w:cs="Times New Roman"/>
                <w:b/>
                <w:snapToGrid w:val="0"/>
                <w:lang w:val="en-US"/>
              </w:rPr>
            </w:pPr>
            <w:r w:rsidRPr="00C10DE6">
              <w:rPr>
                <w:rFonts w:ascii="Times New Roman" w:eastAsia="Times New Roman" w:hAnsi="Times New Roman" w:cs="Times New Roman"/>
                <w:bCs/>
                <w:lang w:val="en-US"/>
              </w:rPr>
              <w:t xml:space="preserve">17.2. If any provision of this CONTRACT is or becomes invalid this shall not affect the validity or enforceability of the </w:t>
            </w:r>
            <w:r w:rsidR="00CD0403" w:rsidRPr="00C10DE6">
              <w:rPr>
                <w:rFonts w:ascii="Times New Roman" w:eastAsia="Times New Roman" w:hAnsi="Times New Roman" w:cs="Times New Roman"/>
                <w:bCs/>
                <w:lang w:val="en-US"/>
              </w:rPr>
              <w:t xml:space="preserve">whole </w:t>
            </w:r>
            <w:r w:rsidRPr="00C10DE6">
              <w:rPr>
                <w:rFonts w:ascii="Times New Roman" w:eastAsia="Times New Roman" w:hAnsi="Times New Roman" w:cs="Times New Roman"/>
                <w:bCs/>
                <w:lang w:val="en-US"/>
              </w:rPr>
              <w:t>CONTRACT. In case</w:t>
            </w:r>
            <w:r w:rsidR="00CD0403" w:rsidRPr="00C10DE6">
              <w:rPr>
                <w:rFonts w:ascii="Times New Roman" w:eastAsia="Times New Roman" w:hAnsi="Times New Roman" w:cs="Times New Roman"/>
                <w:bCs/>
                <w:lang w:val="en-US"/>
              </w:rPr>
              <w:t xml:space="preserve"> of such invalidity, </w:t>
            </w:r>
            <w:r w:rsidRPr="00C10DE6">
              <w:rPr>
                <w:rFonts w:ascii="Times New Roman" w:eastAsia="Times New Roman" w:hAnsi="Times New Roman" w:cs="Times New Roman"/>
                <w:bCs/>
                <w:lang w:val="en-US"/>
              </w:rPr>
              <w:t xml:space="preserve">the invalid provision shall be replaced </w:t>
            </w:r>
            <w:r w:rsidR="00CD0403" w:rsidRPr="00C10DE6">
              <w:rPr>
                <w:rFonts w:ascii="Times New Roman" w:eastAsia="Times New Roman" w:hAnsi="Times New Roman" w:cs="Times New Roman"/>
                <w:bCs/>
                <w:lang w:val="en-US"/>
              </w:rPr>
              <w:t xml:space="preserve">with a valid one that </w:t>
            </w:r>
            <w:r w:rsidRPr="00C10DE6">
              <w:rPr>
                <w:rFonts w:ascii="Times New Roman" w:eastAsia="Times New Roman" w:hAnsi="Times New Roman" w:cs="Times New Roman"/>
                <w:bCs/>
                <w:lang w:val="en-US"/>
              </w:rPr>
              <w:t xml:space="preserve">to the maximum extent possible corresponds with the </w:t>
            </w:r>
            <w:r w:rsidR="00B37001" w:rsidRPr="00C10DE6">
              <w:rPr>
                <w:rFonts w:ascii="Times New Roman" w:eastAsia="Times New Roman" w:hAnsi="Times New Roman" w:cs="Times New Roman"/>
                <w:bCs/>
                <w:lang w:val="en-US"/>
              </w:rPr>
              <w:t>economic</w:t>
            </w:r>
            <w:r w:rsidRPr="00C10DE6">
              <w:rPr>
                <w:rFonts w:ascii="Times New Roman" w:eastAsia="Times New Roman" w:hAnsi="Times New Roman" w:cs="Times New Roman"/>
                <w:bCs/>
                <w:lang w:val="en-US"/>
              </w:rPr>
              <w:t xml:space="preserve"> interests of the PARTIES.</w:t>
            </w:r>
          </w:p>
        </w:tc>
      </w:tr>
      <w:tr w:rsidR="00C10DE6" w:rsidRPr="007D428B" w:rsidTr="006A13B2">
        <w:trPr>
          <w:gridAfter w:val="1"/>
          <w:wAfter w:w="34" w:type="dxa"/>
        </w:trPr>
        <w:tc>
          <w:tcPr>
            <w:tcW w:w="5316" w:type="dxa"/>
          </w:tcPr>
          <w:p w:rsidR="00686D1A" w:rsidRPr="00C10DE6" w:rsidRDefault="00686D1A" w:rsidP="00EE397E">
            <w:pPr>
              <w:spacing w:before="120" w:after="0"/>
              <w:jc w:val="both"/>
              <w:rPr>
                <w:rFonts w:ascii="Times New Roman" w:eastAsia="Times New Roman" w:hAnsi="Times New Roman" w:cs="Times New Roman"/>
                <w:b/>
                <w:u w:val="single"/>
              </w:rPr>
            </w:pPr>
            <w:r w:rsidRPr="00C10DE6">
              <w:rPr>
                <w:rFonts w:ascii="Times New Roman" w:eastAsia="Times New Roman" w:hAnsi="Times New Roman" w:cs="Times New Roman"/>
                <w:b/>
                <w:u w:val="single"/>
              </w:rPr>
              <w:t>СТАТЬЯ XVIII</w:t>
            </w:r>
          </w:p>
          <w:p w:rsidR="00686D1A" w:rsidRPr="00C10DE6" w:rsidRDefault="00EE397E" w:rsidP="00EE397E">
            <w:pPr>
              <w:spacing w:after="0"/>
              <w:rPr>
                <w:rFonts w:ascii="Times New Roman" w:eastAsia="Times New Roman" w:hAnsi="Times New Roman" w:cs="Times New Roman"/>
                <w:b/>
                <w:snapToGrid w:val="0"/>
                <w:u w:val="single"/>
              </w:rPr>
            </w:pPr>
            <w:r w:rsidRPr="00C10DE6">
              <w:rPr>
                <w:rFonts w:ascii="Times New Roman" w:eastAsia="Times New Roman" w:hAnsi="Times New Roman" w:cs="Times New Roman"/>
                <w:b/>
                <w:snapToGrid w:val="0"/>
                <w:u w:val="single"/>
              </w:rPr>
              <w:t>ПРИЛОЖЕНИЯ:</w:t>
            </w:r>
          </w:p>
          <w:p w:rsidR="00686D1A" w:rsidRPr="00C10DE6" w:rsidRDefault="00686D1A" w:rsidP="00EE397E">
            <w:pPr>
              <w:spacing w:before="120"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Cs/>
              </w:rPr>
              <w:t>18.1. Следующие Приложения составляют неотъемлемую часть настоящего КОНТРАКТА:</w:t>
            </w:r>
          </w:p>
          <w:p w:rsidR="00686D1A" w:rsidRPr="00C10DE6" w:rsidRDefault="00686D1A" w:rsidP="00EE397E">
            <w:pPr>
              <w:spacing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
                <w:bCs/>
              </w:rPr>
              <w:t>A.</w:t>
            </w:r>
            <w:r w:rsidRPr="00C10DE6">
              <w:rPr>
                <w:rFonts w:ascii="Times New Roman" w:eastAsia="Times New Roman" w:hAnsi="Times New Roman" w:cs="Times New Roman"/>
                <w:bCs/>
              </w:rPr>
              <w:t xml:space="preserve"> Сводка цен </w:t>
            </w:r>
          </w:p>
          <w:p w:rsidR="00686D1A" w:rsidRPr="00C10DE6" w:rsidRDefault="00686D1A" w:rsidP="00EE397E">
            <w:pPr>
              <w:spacing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
                <w:bCs/>
              </w:rPr>
              <w:t>B.</w:t>
            </w:r>
            <w:r w:rsidRPr="00C10DE6">
              <w:rPr>
                <w:rFonts w:ascii="Times New Roman" w:eastAsia="Times New Roman" w:hAnsi="Times New Roman" w:cs="Times New Roman"/>
                <w:bCs/>
              </w:rPr>
              <w:t xml:space="preserve"> Техническая спецификация </w:t>
            </w:r>
          </w:p>
          <w:p w:rsidR="00686D1A" w:rsidRPr="00C10DE6" w:rsidRDefault="00686D1A" w:rsidP="00EE397E">
            <w:pPr>
              <w:spacing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
                <w:bCs/>
              </w:rPr>
              <w:t>С.</w:t>
            </w:r>
            <w:r w:rsidRPr="00C10DE6">
              <w:rPr>
                <w:rFonts w:ascii="Times New Roman" w:eastAsia="Times New Roman" w:hAnsi="Times New Roman" w:cs="Times New Roman"/>
                <w:bCs/>
              </w:rPr>
              <w:t xml:space="preserve"> Техническая документация</w:t>
            </w:r>
          </w:p>
          <w:p w:rsidR="00686D1A" w:rsidRPr="00C10DE6" w:rsidRDefault="00686D1A" w:rsidP="00EE397E">
            <w:pPr>
              <w:spacing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
                <w:bCs/>
              </w:rPr>
              <w:t>D.</w:t>
            </w:r>
            <w:r w:rsidRPr="00C10DE6">
              <w:rPr>
                <w:rFonts w:ascii="Times New Roman" w:eastAsia="Times New Roman" w:hAnsi="Times New Roman" w:cs="Times New Roman"/>
                <w:bCs/>
              </w:rPr>
              <w:t xml:space="preserve"> График поставки </w:t>
            </w:r>
          </w:p>
          <w:p w:rsidR="00686D1A" w:rsidRPr="00C10DE6" w:rsidRDefault="00686D1A" w:rsidP="00EE397E">
            <w:pPr>
              <w:spacing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
                <w:bCs/>
              </w:rPr>
              <w:t>E.</w:t>
            </w:r>
            <w:r w:rsidRPr="00C10DE6">
              <w:rPr>
                <w:rFonts w:ascii="Times New Roman" w:eastAsia="Times New Roman" w:hAnsi="Times New Roman" w:cs="Times New Roman"/>
                <w:bCs/>
              </w:rPr>
              <w:t xml:space="preserve"> Условия </w:t>
            </w:r>
            <w:r w:rsidR="00EE397E" w:rsidRPr="00C10DE6">
              <w:rPr>
                <w:rFonts w:ascii="Times New Roman" w:eastAsia="Times New Roman" w:hAnsi="Times New Roman" w:cs="Times New Roman"/>
                <w:bCs/>
              </w:rPr>
              <w:t>платежа</w:t>
            </w:r>
          </w:p>
          <w:p w:rsidR="00686D1A" w:rsidRPr="00C10DE6" w:rsidRDefault="00686D1A" w:rsidP="00EE397E">
            <w:pPr>
              <w:spacing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
                <w:bCs/>
              </w:rPr>
              <w:t>F.</w:t>
            </w:r>
            <w:r w:rsidR="00580251" w:rsidRPr="00C10DE6">
              <w:rPr>
                <w:rFonts w:ascii="Times New Roman" w:eastAsia="Times New Roman" w:hAnsi="Times New Roman" w:cs="Times New Roman"/>
                <w:bCs/>
              </w:rPr>
              <w:t xml:space="preserve"> Гарантия</w:t>
            </w:r>
          </w:p>
          <w:p w:rsidR="002A08D1" w:rsidRPr="00C10DE6" w:rsidRDefault="00A87B10" w:rsidP="00EE397E">
            <w:pPr>
              <w:spacing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
                <w:bCs/>
              </w:rPr>
              <w:t>G.</w:t>
            </w:r>
            <w:r w:rsidRPr="00C10DE6">
              <w:rPr>
                <w:rFonts w:ascii="Times New Roman" w:eastAsia="Times New Roman" w:hAnsi="Times New Roman" w:cs="Times New Roman"/>
                <w:bCs/>
              </w:rPr>
              <w:t xml:space="preserve"> </w:t>
            </w:r>
            <w:r w:rsidR="00BA63B7" w:rsidRPr="00C10DE6">
              <w:rPr>
                <w:rFonts w:ascii="Times New Roman" w:eastAsia="Times New Roman" w:hAnsi="Times New Roman" w:cs="Times New Roman"/>
                <w:bCs/>
              </w:rPr>
              <w:t>Программа стандартного заводского теста</w:t>
            </w:r>
          </w:p>
          <w:p w:rsidR="00C22ACF" w:rsidRPr="00C10DE6" w:rsidRDefault="002A08D1" w:rsidP="00EE397E">
            <w:pPr>
              <w:spacing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
                <w:bCs/>
                <w:lang w:val="en-US"/>
              </w:rPr>
              <w:t>H</w:t>
            </w:r>
            <w:r w:rsidRPr="00C10DE6">
              <w:rPr>
                <w:rFonts w:ascii="Times New Roman" w:eastAsia="Times New Roman" w:hAnsi="Times New Roman" w:cs="Times New Roman"/>
                <w:b/>
                <w:bCs/>
              </w:rPr>
              <w:t>.</w:t>
            </w:r>
            <w:r w:rsidRPr="00C10DE6">
              <w:rPr>
                <w:rFonts w:ascii="Times New Roman" w:eastAsia="Times New Roman" w:hAnsi="Times New Roman" w:cs="Times New Roman"/>
                <w:bCs/>
              </w:rPr>
              <w:t xml:space="preserve"> </w:t>
            </w:r>
            <w:r w:rsidR="00A87B10" w:rsidRPr="00C10DE6">
              <w:rPr>
                <w:rFonts w:ascii="Times New Roman" w:eastAsia="Times New Roman" w:hAnsi="Times New Roman" w:cs="Times New Roman"/>
                <w:bCs/>
              </w:rPr>
              <w:t xml:space="preserve">Форма </w:t>
            </w:r>
            <w:r w:rsidR="00AB039C" w:rsidRPr="00C10DE6">
              <w:rPr>
                <w:rFonts w:ascii="Times New Roman" w:eastAsia="Times New Roman" w:hAnsi="Times New Roman" w:cs="Times New Roman"/>
                <w:bCs/>
              </w:rPr>
              <w:t>А</w:t>
            </w:r>
            <w:r w:rsidR="00A87B10" w:rsidRPr="00C10DE6">
              <w:rPr>
                <w:rFonts w:ascii="Times New Roman" w:eastAsia="Times New Roman" w:hAnsi="Times New Roman" w:cs="Times New Roman"/>
                <w:bCs/>
              </w:rPr>
              <w:t xml:space="preserve">кта осмотра </w:t>
            </w:r>
            <w:r w:rsidR="0076483E" w:rsidRPr="00C10DE6">
              <w:rPr>
                <w:rFonts w:ascii="Times New Roman" w:eastAsia="Times New Roman" w:hAnsi="Times New Roman" w:cs="Times New Roman"/>
                <w:bCs/>
              </w:rPr>
              <w:t>ПРОДУКЦИИ</w:t>
            </w:r>
            <w:r w:rsidR="00501EC9" w:rsidRPr="00C10DE6">
              <w:rPr>
                <w:rFonts w:ascii="Times New Roman" w:eastAsia="Times New Roman" w:hAnsi="Times New Roman" w:cs="Times New Roman"/>
                <w:bCs/>
              </w:rPr>
              <w:t xml:space="preserve"> по готовности к отгрузке</w:t>
            </w:r>
          </w:p>
          <w:p w:rsidR="00EE397E" w:rsidRPr="00C10DE6" w:rsidRDefault="002A08D1" w:rsidP="002A08D1">
            <w:pPr>
              <w:spacing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
                <w:bCs/>
                <w:lang w:val="en-US"/>
              </w:rPr>
              <w:t>I</w:t>
            </w:r>
            <w:r w:rsidR="00C116A6" w:rsidRPr="00C10DE6">
              <w:rPr>
                <w:rFonts w:ascii="Times New Roman" w:eastAsia="Times New Roman" w:hAnsi="Times New Roman" w:cs="Times New Roman"/>
                <w:b/>
                <w:bCs/>
              </w:rPr>
              <w:t>.</w:t>
            </w:r>
            <w:r w:rsidR="00C116A6" w:rsidRPr="00C10DE6">
              <w:rPr>
                <w:rFonts w:ascii="Times New Roman" w:eastAsia="Times New Roman" w:hAnsi="Times New Roman" w:cs="Times New Roman"/>
                <w:bCs/>
              </w:rPr>
              <w:t xml:space="preserve"> Форма Акта приёмки</w:t>
            </w:r>
            <w:r w:rsidR="000A165C" w:rsidRPr="00C10DE6">
              <w:rPr>
                <w:rFonts w:ascii="Times New Roman" w:eastAsia="Times New Roman" w:hAnsi="Times New Roman" w:cs="Times New Roman"/>
                <w:bCs/>
              </w:rPr>
              <w:t>-передачи</w:t>
            </w:r>
            <w:r w:rsidR="00C116A6" w:rsidRPr="00C10DE6">
              <w:rPr>
                <w:rFonts w:ascii="Times New Roman" w:eastAsia="Times New Roman" w:hAnsi="Times New Roman" w:cs="Times New Roman"/>
                <w:bCs/>
              </w:rPr>
              <w:t xml:space="preserve"> ПРОДУКЦИИ</w:t>
            </w:r>
          </w:p>
        </w:tc>
        <w:tc>
          <w:tcPr>
            <w:tcW w:w="5282" w:type="dxa"/>
          </w:tcPr>
          <w:p w:rsidR="001D7189" w:rsidRPr="00C10DE6" w:rsidRDefault="001D7189" w:rsidP="00EE397E">
            <w:pPr>
              <w:spacing w:before="120" w:after="0"/>
              <w:jc w:val="both"/>
              <w:rPr>
                <w:rFonts w:ascii="Times New Roman" w:eastAsia="Times New Roman" w:hAnsi="Times New Roman" w:cs="Times New Roman"/>
                <w:b/>
                <w:u w:val="single"/>
                <w:lang w:val="en-US"/>
              </w:rPr>
            </w:pPr>
            <w:r w:rsidRPr="00C10DE6">
              <w:rPr>
                <w:rFonts w:ascii="Times New Roman" w:eastAsia="Times New Roman" w:hAnsi="Times New Roman" w:cs="Times New Roman"/>
                <w:b/>
                <w:u w:val="single"/>
                <w:lang w:val="en-US"/>
              </w:rPr>
              <w:t>ARTICLE XVIII</w:t>
            </w:r>
          </w:p>
          <w:p w:rsidR="001D7189" w:rsidRPr="00C10DE6" w:rsidRDefault="00EE397E" w:rsidP="00EE397E">
            <w:pPr>
              <w:spacing w:after="0"/>
              <w:rPr>
                <w:rFonts w:ascii="Times New Roman" w:eastAsia="Times New Roman" w:hAnsi="Times New Roman" w:cs="Times New Roman"/>
                <w:b/>
                <w:snapToGrid w:val="0"/>
                <w:u w:val="single"/>
                <w:lang w:val="en-US"/>
              </w:rPr>
            </w:pPr>
            <w:r w:rsidRPr="00C10DE6">
              <w:rPr>
                <w:rFonts w:ascii="Times New Roman" w:eastAsia="Times New Roman" w:hAnsi="Times New Roman" w:cs="Times New Roman"/>
                <w:b/>
                <w:snapToGrid w:val="0"/>
                <w:u w:val="single"/>
                <w:lang w:val="en-US"/>
              </w:rPr>
              <w:t>A</w:t>
            </w:r>
            <w:r w:rsidR="001F5D1D" w:rsidRPr="00C10DE6">
              <w:rPr>
                <w:rFonts w:ascii="Times New Roman" w:eastAsia="Times New Roman" w:hAnsi="Times New Roman" w:cs="Times New Roman"/>
                <w:b/>
                <w:snapToGrid w:val="0"/>
                <w:u w:val="single"/>
                <w:lang w:val="en-US"/>
              </w:rPr>
              <w:t>PPENDIXES</w:t>
            </w:r>
            <w:r w:rsidR="001D7189" w:rsidRPr="00C10DE6">
              <w:rPr>
                <w:rFonts w:ascii="Times New Roman" w:eastAsia="Times New Roman" w:hAnsi="Times New Roman" w:cs="Times New Roman"/>
                <w:b/>
                <w:snapToGrid w:val="0"/>
                <w:u w:val="single"/>
                <w:lang w:val="en-US"/>
              </w:rPr>
              <w:t>:</w:t>
            </w:r>
          </w:p>
          <w:p w:rsidR="001D7189" w:rsidRPr="00C10DE6" w:rsidRDefault="001D7189" w:rsidP="00EE397E">
            <w:pPr>
              <w:spacing w:before="120" w:after="0" w:line="240" w:lineRule="auto"/>
              <w:jc w:val="both"/>
              <w:rPr>
                <w:rFonts w:ascii="Times New Roman" w:eastAsia="Times New Roman" w:hAnsi="Times New Roman" w:cs="Times New Roman"/>
                <w:bCs/>
                <w:lang w:val="en-US"/>
              </w:rPr>
            </w:pPr>
            <w:r w:rsidRPr="00C10DE6">
              <w:rPr>
                <w:rFonts w:ascii="Times New Roman" w:eastAsia="Times New Roman" w:hAnsi="Times New Roman" w:cs="Times New Roman"/>
                <w:bCs/>
                <w:lang w:val="en-US"/>
              </w:rPr>
              <w:t>18.1. The following A</w:t>
            </w:r>
            <w:r w:rsidR="001F5D1D" w:rsidRPr="00C10DE6">
              <w:rPr>
                <w:rFonts w:ascii="Times New Roman" w:eastAsia="Times New Roman" w:hAnsi="Times New Roman" w:cs="Times New Roman"/>
                <w:bCs/>
                <w:lang w:val="en-US"/>
              </w:rPr>
              <w:t>ppendixes</w:t>
            </w:r>
            <w:r w:rsidRPr="00C10DE6">
              <w:rPr>
                <w:rFonts w:ascii="Times New Roman" w:eastAsia="Times New Roman" w:hAnsi="Times New Roman" w:cs="Times New Roman"/>
                <w:bCs/>
                <w:lang w:val="en-US"/>
              </w:rPr>
              <w:t xml:space="preserve"> shall form an integral part of this CONTRACT:</w:t>
            </w:r>
          </w:p>
          <w:p w:rsidR="001D7189" w:rsidRPr="00C10DE6" w:rsidRDefault="001D7189" w:rsidP="00EE397E">
            <w:pPr>
              <w:spacing w:after="0" w:line="240" w:lineRule="auto"/>
              <w:jc w:val="both"/>
              <w:rPr>
                <w:rFonts w:ascii="Times New Roman" w:eastAsia="Times New Roman" w:hAnsi="Times New Roman" w:cs="Times New Roman"/>
                <w:bCs/>
                <w:lang w:val="en-US"/>
              </w:rPr>
            </w:pPr>
            <w:r w:rsidRPr="00C10DE6">
              <w:rPr>
                <w:rFonts w:ascii="Times New Roman" w:eastAsia="Times New Roman" w:hAnsi="Times New Roman" w:cs="Times New Roman"/>
                <w:b/>
                <w:bCs/>
                <w:lang w:val="en-US"/>
              </w:rPr>
              <w:t>A.</w:t>
            </w:r>
            <w:r w:rsidRPr="00C10DE6">
              <w:rPr>
                <w:rFonts w:ascii="Times New Roman" w:eastAsia="Times New Roman" w:hAnsi="Times New Roman" w:cs="Times New Roman"/>
                <w:bCs/>
                <w:lang w:val="en-US"/>
              </w:rPr>
              <w:t xml:space="preserve"> Price Summary </w:t>
            </w:r>
          </w:p>
          <w:p w:rsidR="001D7189" w:rsidRPr="00C10DE6" w:rsidRDefault="001D7189" w:rsidP="00EE397E">
            <w:pPr>
              <w:spacing w:after="0" w:line="240" w:lineRule="auto"/>
              <w:jc w:val="both"/>
              <w:rPr>
                <w:rFonts w:ascii="Times New Roman" w:eastAsia="Times New Roman" w:hAnsi="Times New Roman" w:cs="Times New Roman"/>
                <w:bCs/>
                <w:lang w:val="en-US"/>
              </w:rPr>
            </w:pPr>
            <w:r w:rsidRPr="00C10DE6">
              <w:rPr>
                <w:rFonts w:ascii="Times New Roman" w:eastAsia="Times New Roman" w:hAnsi="Times New Roman" w:cs="Times New Roman"/>
                <w:b/>
                <w:bCs/>
                <w:lang w:val="en-US"/>
              </w:rPr>
              <w:t>B.</w:t>
            </w:r>
            <w:r w:rsidRPr="00C10DE6">
              <w:rPr>
                <w:rFonts w:ascii="Times New Roman" w:eastAsia="Times New Roman" w:hAnsi="Times New Roman" w:cs="Times New Roman"/>
                <w:bCs/>
                <w:lang w:val="en-US"/>
              </w:rPr>
              <w:t xml:space="preserve"> Technical Speci</w:t>
            </w:r>
            <w:r w:rsidR="004A0D6D" w:rsidRPr="00C10DE6">
              <w:rPr>
                <w:rFonts w:ascii="Times New Roman" w:eastAsia="Times New Roman" w:hAnsi="Times New Roman" w:cs="Times New Roman"/>
                <w:bCs/>
                <w:lang w:val="en-US"/>
              </w:rPr>
              <w:t>fication</w:t>
            </w:r>
          </w:p>
          <w:p w:rsidR="001D7189" w:rsidRPr="00C10DE6" w:rsidRDefault="001D7189" w:rsidP="00EE397E">
            <w:pPr>
              <w:spacing w:after="0" w:line="240" w:lineRule="auto"/>
              <w:jc w:val="both"/>
              <w:rPr>
                <w:rFonts w:ascii="Times New Roman" w:eastAsia="Times New Roman" w:hAnsi="Times New Roman" w:cs="Times New Roman"/>
                <w:bCs/>
                <w:lang w:val="en-US"/>
              </w:rPr>
            </w:pPr>
            <w:r w:rsidRPr="00C10DE6">
              <w:rPr>
                <w:rFonts w:ascii="Times New Roman" w:eastAsia="Times New Roman" w:hAnsi="Times New Roman" w:cs="Times New Roman"/>
                <w:b/>
                <w:bCs/>
                <w:lang w:val="en-US"/>
              </w:rPr>
              <w:t>C.</w:t>
            </w:r>
            <w:r w:rsidRPr="00C10DE6">
              <w:rPr>
                <w:rFonts w:ascii="Times New Roman" w:eastAsia="Times New Roman" w:hAnsi="Times New Roman" w:cs="Times New Roman"/>
                <w:bCs/>
                <w:lang w:val="en-US"/>
              </w:rPr>
              <w:t xml:space="preserve"> Technical Documentation</w:t>
            </w:r>
          </w:p>
          <w:p w:rsidR="001D7189" w:rsidRPr="00C10DE6" w:rsidRDefault="001D7189" w:rsidP="00EE397E">
            <w:pPr>
              <w:spacing w:after="0" w:line="240" w:lineRule="auto"/>
              <w:jc w:val="both"/>
              <w:rPr>
                <w:rFonts w:ascii="Times New Roman" w:eastAsia="Times New Roman" w:hAnsi="Times New Roman" w:cs="Times New Roman"/>
                <w:bCs/>
                <w:lang w:val="en-US"/>
              </w:rPr>
            </w:pPr>
            <w:r w:rsidRPr="00C10DE6">
              <w:rPr>
                <w:rFonts w:ascii="Times New Roman" w:eastAsia="Times New Roman" w:hAnsi="Times New Roman" w:cs="Times New Roman"/>
                <w:b/>
                <w:bCs/>
                <w:lang w:val="en-US"/>
              </w:rPr>
              <w:t>D.</w:t>
            </w:r>
            <w:r w:rsidRPr="00C10DE6">
              <w:rPr>
                <w:rFonts w:ascii="Times New Roman" w:eastAsia="Times New Roman" w:hAnsi="Times New Roman" w:cs="Times New Roman"/>
                <w:bCs/>
                <w:lang w:val="en-US"/>
              </w:rPr>
              <w:t xml:space="preserve"> Delivery Schedule</w:t>
            </w:r>
          </w:p>
          <w:p w:rsidR="001D7189" w:rsidRPr="00C10DE6" w:rsidRDefault="001D7189" w:rsidP="00EE397E">
            <w:pPr>
              <w:spacing w:after="0" w:line="240" w:lineRule="auto"/>
              <w:jc w:val="both"/>
              <w:rPr>
                <w:rFonts w:ascii="Times New Roman" w:eastAsia="Times New Roman" w:hAnsi="Times New Roman" w:cs="Times New Roman"/>
                <w:bCs/>
                <w:lang w:val="en-US"/>
              </w:rPr>
            </w:pPr>
            <w:r w:rsidRPr="00C10DE6">
              <w:rPr>
                <w:rFonts w:ascii="Times New Roman" w:eastAsia="Times New Roman" w:hAnsi="Times New Roman" w:cs="Times New Roman"/>
                <w:b/>
                <w:bCs/>
                <w:lang w:val="en-US"/>
              </w:rPr>
              <w:t>E.</w:t>
            </w:r>
            <w:r w:rsidRPr="00C10DE6">
              <w:rPr>
                <w:rFonts w:ascii="Times New Roman" w:eastAsia="Times New Roman" w:hAnsi="Times New Roman" w:cs="Times New Roman"/>
                <w:bCs/>
                <w:lang w:val="en-US"/>
              </w:rPr>
              <w:t xml:space="preserve"> Paym</w:t>
            </w:r>
            <w:r w:rsidR="00EE397E" w:rsidRPr="00C10DE6">
              <w:rPr>
                <w:rFonts w:ascii="Times New Roman" w:eastAsia="Times New Roman" w:hAnsi="Times New Roman" w:cs="Times New Roman"/>
                <w:bCs/>
                <w:lang w:val="en-US"/>
              </w:rPr>
              <w:t>ent Terms</w:t>
            </w:r>
          </w:p>
          <w:p w:rsidR="001D7189" w:rsidRPr="00C10DE6" w:rsidRDefault="001D7189" w:rsidP="00EE397E">
            <w:pPr>
              <w:spacing w:after="0" w:line="240" w:lineRule="auto"/>
              <w:jc w:val="both"/>
              <w:rPr>
                <w:rFonts w:ascii="Times New Roman" w:eastAsia="Times New Roman" w:hAnsi="Times New Roman" w:cs="Times New Roman"/>
                <w:bCs/>
                <w:lang w:val="en-US"/>
              </w:rPr>
            </w:pPr>
            <w:r w:rsidRPr="00C10DE6">
              <w:rPr>
                <w:rFonts w:ascii="Times New Roman" w:eastAsia="Times New Roman" w:hAnsi="Times New Roman" w:cs="Times New Roman"/>
                <w:b/>
                <w:bCs/>
                <w:lang w:val="en-US"/>
              </w:rPr>
              <w:t>F.</w:t>
            </w:r>
            <w:r w:rsidRPr="00C10DE6">
              <w:rPr>
                <w:rFonts w:ascii="Times New Roman" w:eastAsia="Times New Roman" w:hAnsi="Times New Roman" w:cs="Times New Roman"/>
                <w:bCs/>
                <w:lang w:val="en-US"/>
              </w:rPr>
              <w:t xml:space="preserve"> Warranty</w:t>
            </w:r>
          </w:p>
          <w:p w:rsidR="002A08D1" w:rsidRPr="00C10DE6" w:rsidRDefault="001D7189" w:rsidP="00EE397E">
            <w:pPr>
              <w:spacing w:after="0" w:line="240" w:lineRule="auto"/>
              <w:jc w:val="both"/>
              <w:rPr>
                <w:rFonts w:ascii="Times New Roman" w:eastAsia="Times New Roman" w:hAnsi="Times New Roman" w:cs="Times New Roman"/>
                <w:bCs/>
                <w:lang w:val="en-US"/>
              </w:rPr>
            </w:pPr>
            <w:r w:rsidRPr="00C10DE6">
              <w:rPr>
                <w:rFonts w:ascii="Times New Roman" w:eastAsia="Times New Roman" w:hAnsi="Times New Roman" w:cs="Times New Roman"/>
                <w:b/>
                <w:bCs/>
                <w:lang w:val="en-US"/>
              </w:rPr>
              <w:t>G.</w:t>
            </w:r>
            <w:r w:rsidRPr="00C10DE6">
              <w:rPr>
                <w:rFonts w:ascii="Times New Roman" w:eastAsia="Times New Roman" w:hAnsi="Times New Roman" w:cs="Times New Roman"/>
                <w:bCs/>
                <w:lang w:val="en-US"/>
              </w:rPr>
              <w:t xml:space="preserve"> </w:t>
            </w:r>
            <w:r w:rsidR="00D648C7" w:rsidRPr="00C10DE6">
              <w:rPr>
                <w:rFonts w:ascii="Times New Roman" w:eastAsia="Times New Roman" w:hAnsi="Times New Roman" w:cs="Times New Roman"/>
                <w:bCs/>
                <w:lang w:val="en-US"/>
              </w:rPr>
              <w:t>S</w:t>
            </w:r>
            <w:r w:rsidR="00BA63B7" w:rsidRPr="00C10DE6">
              <w:rPr>
                <w:rFonts w:ascii="Times New Roman" w:eastAsia="Times New Roman" w:hAnsi="Times New Roman" w:cs="Times New Roman"/>
                <w:bCs/>
                <w:lang w:val="en-US"/>
              </w:rPr>
              <w:t>tandard factory test</w:t>
            </w:r>
            <w:r w:rsidR="00D648C7" w:rsidRPr="00C10DE6">
              <w:rPr>
                <w:rFonts w:ascii="Times New Roman" w:eastAsia="Times New Roman" w:hAnsi="Times New Roman" w:cs="Times New Roman"/>
                <w:bCs/>
                <w:lang w:val="en-US"/>
              </w:rPr>
              <w:t xml:space="preserve"> program</w:t>
            </w:r>
          </w:p>
          <w:p w:rsidR="00686D1A" w:rsidRPr="00C10DE6" w:rsidRDefault="002A08D1" w:rsidP="00EE397E">
            <w:pPr>
              <w:spacing w:after="0" w:line="240" w:lineRule="auto"/>
              <w:jc w:val="both"/>
              <w:rPr>
                <w:rFonts w:ascii="Times New Roman" w:eastAsia="Times New Roman" w:hAnsi="Times New Roman" w:cs="Times New Roman"/>
                <w:bCs/>
                <w:lang w:val="en-US"/>
              </w:rPr>
            </w:pPr>
            <w:r w:rsidRPr="00C10DE6">
              <w:rPr>
                <w:rFonts w:ascii="Times New Roman" w:eastAsia="Times New Roman" w:hAnsi="Times New Roman" w:cs="Times New Roman"/>
                <w:b/>
                <w:bCs/>
                <w:lang w:val="en-US"/>
              </w:rPr>
              <w:t>H.</w:t>
            </w:r>
            <w:r w:rsidRPr="00C10DE6">
              <w:rPr>
                <w:rFonts w:ascii="Times New Roman" w:eastAsia="Times New Roman" w:hAnsi="Times New Roman" w:cs="Times New Roman"/>
                <w:bCs/>
                <w:lang w:val="en-US"/>
              </w:rPr>
              <w:t xml:space="preserve"> </w:t>
            </w:r>
            <w:r w:rsidR="004A0D6D" w:rsidRPr="00C10DE6">
              <w:rPr>
                <w:rFonts w:ascii="Times New Roman" w:eastAsia="Times New Roman" w:hAnsi="Times New Roman" w:cs="Times New Roman"/>
                <w:bCs/>
                <w:lang w:val="en-US"/>
              </w:rPr>
              <w:t xml:space="preserve">Form of the Act </w:t>
            </w:r>
            <w:r w:rsidR="00BB7168" w:rsidRPr="00C10DE6">
              <w:rPr>
                <w:rFonts w:ascii="Times New Roman" w:eastAsia="Times New Roman" w:hAnsi="Times New Roman" w:cs="Times New Roman"/>
                <w:bCs/>
                <w:lang w:val="en-US"/>
              </w:rPr>
              <w:t xml:space="preserve">of </w:t>
            </w:r>
            <w:r w:rsidR="004A0D6D" w:rsidRPr="00C10DE6">
              <w:rPr>
                <w:rFonts w:ascii="Times New Roman" w:eastAsia="Times New Roman" w:hAnsi="Times New Roman" w:cs="Times New Roman"/>
                <w:bCs/>
                <w:lang w:val="en-US"/>
              </w:rPr>
              <w:t xml:space="preserve">the </w:t>
            </w:r>
            <w:r w:rsidR="00EE397E" w:rsidRPr="00C10DE6">
              <w:rPr>
                <w:rFonts w:ascii="Times New Roman" w:eastAsia="Times New Roman" w:hAnsi="Times New Roman" w:cs="Times New Roman"/>
                <w:bCs/>
                <w:lang w:val="en-US"/>
              </w:rPr>
              <w:t>PRODUCTS</w:t>
            </w:r>
            <w:r w:rsidR="00BB7168" w:rsidRPr="00C10DE6">
              <w:rPr>
                <w:rFonts w:ascii="Times New Roman" w:eastAsia="Times New Roman" w:hAnsi="Times New Roman" w:cs="Times New Roman"/>
                <w:bCs/>
                <w:lang w:val="en-US"/>
              </w:rPr>
              <w:t xml:space="preserve"> </w:t>
            </w:r>
            <w:r w:rsidR="004A0D6D" w:rsidRPr="00C10DE6">
              <w:rPr>
                <w:rFonts w:ascii="Times New Roman" w:eastAsia="Times New Roman" w:hAnsi="Times New Roman" w:cs="Times New Roman"/>
                <w:bCs/>
                <w:lang w:val="en-US"/>
              </w:rPr>
              <w:t xml:space="preserve">inspection upon </w:t>
            </w:r>
            <w:r w:rsidR="00BB7168" w:rsidRPr="00C10DE6">
              <w:rPr>
                <w:rFonts w:ascii="Times New Roman" w:eastAsia="Times New Roman" w:hAnsi="Times New Roman" w:cs="Times New Roman"/>
                <w:bCs/>
                <w:lang w:val="en-US"/>
              </w:rPr>
              <w:t>readiness for shipment</w:t>
            </w:r>
          </w:p>
          <w:p w:rsidR="00EE397E" w:rsidRPr="00C10DE6" w:rsidRDefault="002A08D1" w:rsidP="004A0D6D">
            <w:pPr>
              <w:spacing w:after="0" w:line="240" w:lineRule="auto"/>
              <w:jc w:val="both"/>
              <w:rPr>
                <w:rFonts w:ascii="Times New Roman" w:eastAsia="Times New Roman" w:hAnsi="Times New Roman" w:cs="Times New Roman"/>
                <w:b/>
                <w:bCs/>
                <w:lang w:val="en-US"/>
              </w:rPr>
            </w:pPr>
            <w:r w:rsidRPr="00C10DE6">
              <w:rPr>
                <w:rFonts w:ascii="Times New Roman" w:eastAsia="Times New Roman" w:hAnsi="Times New Roman" w:cs="Times New Roman"/>
                <w:b/>
                <w:bCs/>
                <w:lang w:val="en-US"/>
              </w:rPr>
              <w:t>I</w:t>
            </w:r>
            <w:r w:rsidR="00EE397E" w:rsidRPr="00C10DE6">
              <w:rPr>
                <w:rFonts w:ascii="Times New Roman" w:eastAsia="Times New Roman" w:hAnsi="Times New Roman" w:cs="Times New Roman"/>
                <w:b/>
                <w:bCs/>
                <w:lang w:val="en-US"/>
              </w:rPr>
              <w:t xml:space="preserve">. </w:t>
            </w:r>
            <w:r w:rsidR="00EE397E" w:rsidRPr="00C10DE6">
              <w:rPr>
                <w:rFonts w:ascii="Times New Roman" w:eastAsia="Times New Roman" w:hAnsi="Times New Roman" w:cs="Times New Roman"/>
                <w:bCs/>
                <w:lang w:val="en-US"/>
              </w:rPr>
              <w:t xml:space="preserve">Form of </w:t>
            </w:r>
            <w:r w:rsidR="004A0D6D" w:rsidRPr="00C10DE6">
              <w:rPr>
                <w:rFonts w:ascii="Times New Roman" w:eastAsia="Times New Roman" w:hAnsi="Times New Roman" w:cs="Times New Roman"/>
                <w:bCs/>
                <w:lang w:val="en-US"/>
              </w:rPr>
              <w:t xml:space="preserve">the Act of the </w:t>
            </w:r>
            <w:r w:rsidR="00EE397E" w:rsidRPr="00C10DE6">
              <w:rPr>
                <w:rFonts w:ascii="Times New Roman" w:eastAsia="Times New Roman" w:hAnsi="Times New Roman" w:cs="Times New Roman"/>
                <w:bCs/>
                <w:lang w:val="en-US"/>
              </w:rPr>
              <w:t>PRODUCTS</w:t>
            </w:r>
            <w:r w:rsidR="004A0D6D" w:rsidRPr="00C10DE6">
              <w:rPr>
                <w:rFonts w:ascii="Times New Roman" w:eastAsia="Times New Roman" w:hAnsi="Times New Roman" w:cs="Times New Roman"/>
                <w:bCs/>
                <w:lang w:val="en-US"/>
              </w:rPr>
              <w:t xml:space="preserve"> acceptance</w:t>
            </w:r>
          </w:p>
        </w:tc>
      </w:tr>
      <w:tr w:rsidR="00C10DE6" w:rsidRPr="007D428B" w:rsidTr="00F211A1">
        <w:trPr>
          <w:gridAfter w:val="1"/>
          <w:wAfter w:w="34" w:type="dxa"/>
        </w:trPr>
        <w:tc>
          <w:tcPr>
            <w:tcW w:w="5316" w:type="dxa"/>
          </w:tcPr>
          <w:p w:rsidR="00686D1A" w:rsidRPr="00C10DE6" w:rsidRDefault="00686D1A" w:rsidP="00EE397E">
            <w:pPr>
              <w:spacing w:before="120" w:after="0"/>
              <w:jc w:val="both"/>
              <w:rPr>
                <w:rFonts w:ascii="Times New Roman" w:eastAsia="Times New Roman" w:hAnsi="Times New Roman" w:cs="Times New Roman"/>
                <w:b/>
                <w:u w:val="single"/>
              </w:rPr>
            </w:pPr>
            <w:r w:rsidRPr="00C10DE6">
              <w:rPr>
                <w:rFonts w:ascii="Times New Roman" w:eastAsia="Times New Roman" w:hAnsi="Times New Roman" w:cs="Times New Roman"/>
                <w:b/>
                <w:u w:val="single"/>
              </w:rPr>
              <w:t xml:space="preserve">СТАТЬЯ </w:t>
            </w:r>
            <w:r w:rsidRPr="00C10DE6">
              <w:rPr>
                <w:rFonts w:ascii="Times New Roman" w:eastAsia="Times New Roman" w:hAnsi="Times New Roman" w:cs="Times New Roman"/>
                <w:b/>
                <w:u w:val="single"/>
                <w:lang w:val="en-US"/>
              </w:rPr>
              <w:t>XIX</w:t>
            </w:r>
          </w:p>
          <w:p w:rsidR="00686D1A" w:rsidRPr="00C10DE6" w:rsidRDefault="00686D1A" w:rsidP="00EE397E">
            <w:pPr>
              <w:spacing w:after="0"/>
              <w:rPr>
                <w:rFonts w:ascii="Times New Roman" w:eastAsia="Times New Roman" w:hAnsi="Times New Roman" w:cs="Times New Roman"/>
                <w:b/>
                <w:snapToGrid w:val="0"/>
                <w:u w:val="single"/>
              </w:rPr>
            </w:pPr>
            <w:r w:rsidRPr="00C10DE6">
              <w:rPr>
                <w:rFonts w:ascii="Times New Roman" w:eastAsia="Times New Roman" w:hAnsi="Times New Roman" w:cs="Times New Roman"/>
                <w:b/>
                <w:snapToGrid w:val="0"/>
                <w:u w:val="single"/>
              </w:rPr>
              <w:t xml:space="preserve">КОЛИЧЕСТВО ЭКЗЕМПЛЯРОВ </w:t>
            </w:r>
            <w:r w:rsidR="00EE397E" w:rsidRPr="00C10DE6">
              <w:rPr>
                <w:rFonts w:ascii="Times New Roman" w:eastAsia="Times New Roman" w:hAnsi="Times New Roman" w:cs="Times New Roman"/>
                <w:b/>
                <w:snapToGrid w:val="0"/>
                <w:u w:val="single"/>
              </w:rPr>
              <w:t>И ДАТА ВСТУПЛЕНИЯ В СИЛУ</w:t>
            </w:r>
          </w:p>
          <w:p w:rsidR="00686D1A" w:rsidRPr="00C10DE6" w:rsidRDefault="00686D1A" w:rsidP="00EE397E">
            <w:pPr>
              <w:spacing w:before="120"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Cs/>
              </w:rPr>
              <w:t xml:space="preserve">19.1. Настоящий КОНТРАКТ составлен в 2 (двух) экземплярах на английском и русском языках, по 1 (одному) экземпляру для каждой СТОРОНЫ. В </w:t>
            </w:r>
            <w:r w:rsidRPr="00C10DE6">
              <w:rPr>
                <w:rFonts w:ascii="Times New Roman" w:eastAsia="Times New Roman" w:hAnsi="Times New Roman" w:cs="Times New Roman"/>
                <w:bCs/>
              </w:rPr>
              <w:lastRenderedPageBreak/>
              <w:t>случае расхождений между двумя версиями превалирующее значение имеет английская версия. Настоящий КОНТРАКТ вступает в силу после подписания его обеими СТОРОНАМИ и действует в течение срока выполнения сторонами всех св</w:t>
            </w:r>
            <w:r w:rsidR="00F6168D" w:rsidRPr="00C10DE6">
              <w:rPr>
                <w:rFonts w:ascii="Times New Roman" w:eastAsia="Times New Roman" w:hAnsi="Times New Roman" w:cs="Times New Roman"/>
                <w:bCs/>
              </w:rPr>
              <w:t xml:space="preserve">оих обязательств по настоящему </w:t>
            </w:r>
            <w:r w:rsidR="00EE397E" w:rsidRPr="00C10DE6">
              <w:rPr>
                <w:rFonts w:ascii="Times New Roman" w:eastAsia="Times New Roman" w:hAnsi="Times New Roman" w:cs="Times New Roman"/>
                <w:bCs/>
              </w:rPr>
              <w:t>КОНТРАКТУ</w:t>
            </w:r>
            <w:r w:rsidRPr="00C10DE6">
              <w:rPr>
                <w:rFonts w:ascii="Times New Roman" w:eastAsia="Times New Roman" w:hAnsi="Times New Roman" w:cs="Times New Roman"/>
                <w:bCs/>
              </w:rPr>
              <w:t>. Если одна или обе СТОРОНЫ задерживают исполнение своих обязательств по настоящему КОНТРАКТУ, он сохраняет свою силу на период, равный сроку такой задержки до тех пор, пока все обязательства СТОРОН настоящему КОНТРАКТУ не будут выполнены.</w:t>
            </w:r>
          </w:p>
          <w:p w:rsidR="00686D1A" w:rsidRPr="00C10DE6" w:rsidRDefault="00686D1A" w:rsidP="00EE397E">
            <w:pPr>
              <w:spacing w:before="120" w:after="0" w:line="240" w:lineRule="auto"/>
              <w:jc w:val="both"/>
              <w:rPr>
                <w:rFonts w:ascii="Times New Roman" w:eastAsia="Times New Roman" w:hAnsi="Times New Roman" w:cs="Times New Roman"/>
                <w:bCs/>
              </w:rPr>
            </w:pPr>
            <w:r w:rsidRPr="00C10DE6">
              <w:rPr>
                <w:rFonts w:ascii="Times New Roman" w:eastAsia="Times New Roman" w:hAnsi="Times New Roman" w:cs="Times New Roman"/>
                <w:bCs/>
              </w:rPr>
              <w:t>19.2. Одновременно с подписанием КОНТРАКТА</w:t>
            </w:r>
            <w:r w:rsidRPr="00C10DE6" w:rsidDel="001E7313">
              <w:rPr>
                <w:rFonts w:ascii="Times New Roman" w:eastAsia="Times New Roman" w:hAnsi="Times New Roman" w:cs="Times New Roman"/>
                <w:bCs/>
              </w:rPr>
              <w:t xml:space="preserve"> </w:t>
            </w:r>
            <w:r w:rsidRPr="00C10DE6">
              <w:rPr>
                <w:rFonts w:ascii="Times New Roman" w:eastAsia="Times New Roman" w:hAnsi="Times New Roman" w:cs="Times New Roman"/>
                <w:bCs/>
              </w:rPr>
              <w:t>каждая из СТОРОН обязуется предоставить другой СТОРОНЕ нотариально заверенные или заверенные другим уполномоченным лицом копии следующих документов</w:t>
            </w:r>
            <w:r w:rsidR="00F332DD" w:rsidRPr="00C10DE6">
              <w:rPr>
                <w:rFonts w:ascii="Times New Roman" w:eastAsia="Times New Roman" w:hAnsi="Times New Roman" w:cs="Times New Roman"/>
                <w:bCs/>
              </w:rPr>
              <w:t>:</w:t>
            </w:r>
          </w:p>
          <w:p w:rsidR="00686D1A" w:rsidRPr="00C10DE6" w:rsidRDefault="00686D1A" w:rsidP="00F332DD">
            <w:pPr>
              <w:widowControl w:val="0"/>
              <w:numPr>
                <w:ilvl w:val="0"/>
                <w:numId w:val="4"/>
              </w:numPr>
              <w:tabs>
                <w:tab w:val="left" w:pos="459"/>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00" w:afterAutospacing="1" w:line="240" w:lineRule="auto"/>
              <w:ind w:left="459" w:hanging="283"/>
              <w:contextualSpacing/>
              <w:mirrorIndents/>
              <w:jc w:val="both"/>
              <w:rPr>
                <w:rFonts w:ascii="Times New Roman" w:eastAsia="Times New Roman" w:hAnsi="Times New Roman" w:cs="Times New Roman"/>
              </w:rPr>
            </w:pPr>
            <w:r w:rsidRPr="00C10DE6">
              <w:rPr>
                <w:rFonts w:ascii="Times New Roman" w:eastAsia="Times New Roman" w:hAnsi="Times New Roman" w:cs="Times New Roman"/>
              </w:rPr>
              <w:t xml:space="preserve">документы, подтверждающие полномочия лица, подписывающего настоящий КОНТРАКТ; </w:t>
            </w:r>
          </w:p>
          <w:p w:rsidR="00686D1A" w:rsidRPr="00C10DE6" w:rsidRDefault="00686D1A" w:rsidP="00F332DD">
            <w:pPr>
              <w:widowControl w:val="0"/>
              <w:numPr>
                <w:ilvl w:val="0"/>
                <w:numId w:val="4"/>
              </w:numPr>
              <w:tabs>
                <w:tab w:val="left" w:pos="459"/>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00" w:afterAutospacing="1" w:line="240" w:lineRule="auto"/>
              <w:ind w:left="459" w:hanging="283"/>
              <w:contextualSpacing/>
              <w:mirrorIndents/>
              <w:jc w:val="both"/>
              <w:rPr>
                <w:rFonts w:ascii="Times New Roman" w:eastAsia="Times New Roman" w:hAnsi="Times New Roman" w:cs="Times New Roman"/>
              </w:rPr>
            </w:pPr>
            <w:r w:rsidRPr="00C10DE6">
              <w:rPr>
                <w:rFonts w:ascii="Times New Roman" w:eastAsia="Times New Roman" w:hAnsi="Times New Roman" w:cs="Times New Roman"/>
              </w:rPr>
              <w:t>выписка из соответствующего Торгового реестра</w:t>
            </w:r>
            <w:r w:rsidR="00DA5F7D" w:rsidRPr="00C10DE6">
              <w:rPr>
                <w:rFonts w:ascii="Times New Roman" w:eastAsia="Times New Roman" w:hAnsi="Times New Roman" w:cs="Times New Roman"/>
              </w:rPr>
              <w:t>/</w:t>
            </w:r>
            <w:r w:rsidR="00F332DD" w:rsidRPr="00C10DE6">
              <w:rPr>
                <w:rFonts w:ascii="Times New Roman" w:eastAsia="Times New Roman" w:hAnsi="Times New Roman" w:cs="Times New Roman"/>
              </w:rPr>
              <w:t>Единого государственного реестра ю</w:t>
            </w:r>
            <w:r w:rsidR="00DA5F7D" w:rsidRPr="00C10DE6">
              <w:rPr>
                <w:rFonts w:ascii="Times New Roman" w:eastAsia="Times New Roman" w:hAnsi="Times New Roman" w:cs="Times New Roman"/>
              </w:rPr>
              <w:t xml:space="preserve">ридических лиц, </w:t>
            </w:r>
            <w:r w:rsidRPr="00C10DE6">
              <w:rPr>
                <w:rFonts w:ascii="Times New Roman" w:eastAsia="Times New Roman" w:hAnsi="Times New Roman" w:cs="Times New Roman"/>
              </w:rPr>
              <w:t>выданного не ранее чем за 1 месяц до даты подписания настоящего КОНТРАКТА;</w:t>
            </w:r>
          </w:p>
          <w:p w:rsidR="00B14794" w:rsidRPr="00C10DE6" w:rsidRDefault="00F332DD" w:rsidP="00F332DD">
            <w:pPr>
              <w:widowControl w:val="0"/>
              <w:numPr>
                <w:ilvl w:val="0"/>
                <w:numId w:val="4"/>
              </w:numPr>
              <w:tabs>
                <w:tab w:val="left" w:pos="459"/>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00" w:afterAutospacing="1" w:line="240" w:lineRule="auto"/>
              <w:ind w:left="459" w:hanging="283"/>
              <w:contextualSpacing/>
              <w:mirrorIndents/>
              <w:jc w:val="both"/>
              <w:rPr>
                <w:rFonts w:ascii="Times New Roman" w:eastAsia="Times New Roman" w:hAnsi="Times New Roman" w:cs="Times New Roman"/>
                <w:lang w:val="en-US"/>
              </w:rPr>
            </w:pPr>
            <w:r w:rsidRPr="00C10DE6">
              <w:rPr>
                <w:rFonts w:ascii="Times New Roman" w:eastAsia="Times New Roman" w:hAnsi="Times New Roman" w:cs="Times New Roman"/>
              </w:rPr>
              <w:t>копия устава</w:t>
            </w:r>
            <w:r w:rsidR="0093160D" w:rsidRPr="00C10DE6">
              <w:rPr>
                <w:rFonts w:ascii="Times New Roman" w:eastAsia="Times New Roman" w:hAnsi="Times New Roman" w:cs="Times New Roman"/>
                <w:lang w:val="en-US"/>
              </w:rPr>
              <w:t>.</w:t>
            </w:r>
          </w:p>
          <w:p w:rsidR="0029230B" w:rsidRPr="00C10DE6" w:rsidRDefault="0029230B" w:rsidP="00D646CA">
            <w:pPr>
              <w:widowControl w:val="0"/>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contextualSpacing/>
              <w:mirrorIndents/>
              <w:jc w:val="both"/>
              <w:rPr>
                <w:rFonts w:ascii="Times New Roman" w:eastAsia="Times New Roman" w:hAnsi="Times New Roman" w:cs="Times New Roman"/>
                <w:b/>
                <w:u w:val="single"/>
              </w:rPr>
            </w:pPr>
          </w:p>
          <w:p w:rsidR="00686D1A" w:rsidRPr="00C10DE6" w:rsidRDefault="00686D1A" w:rsidP="00D646CA">
            <w:pPr>
              <w:widowControl w:val="0"/>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contextualSpacing/>
              <w:mirrorIndents/>
              <w:jc w:val="both"/>
              <w:rPr>
                <w:rFonts w:ascii="Times New Roman" w:eastAsia="Times New Roman" w:hAnsi="Times New Roman" w:cs="Times New Roman"/>
                <w:b/>
                <w:u w:val="single"/>
              </w:rPr>
            </w:pPr>
            <w:r w:rsidRPr="00C10DE6">
              <w:rPr>
                <w:rFonts w:ascii="Times New Roman" w:eastAsia="Times New Roman" w:hAnsi="Times New Roman" w:cs="Times New Roman"/>
                <w:b/>
                <w:u w:val="single"/>
              </w:rPr>
              <w:t>ПРОДАВЕЦ:</w:t>
            </w:r>
          </w:p>
          <w:p w:rsidR="00686D1A" w:rsidRPr="00C10DE6" w:rsidRDefault="00686D1A" w:rsidP="00D646CA">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contextualSpacing/>
              <w:mirrorIndents/>
              <w:jc w:val="both"/>
              <w:rPr>
                <w:rFonts w:ascii="Times New Roman" w:eastAsia="Times New Roman" w:hAnsi="Times New Roman" w:cs="Times New Roman"/>
                <w:b/>
              </w:rPr>
            </w:pPr>
            <w:r w:rsidRPr="00C10DE6">
              <w:rPr>
                <w:rFonts w:ascii="Times New Roman" w:eastAsia="Times New Roman" w:hAnsi="Times New Roman" w:cs="Times New Roman"/>
                <w:b/>
              </w:rPr>
              <w:t>«</w:t>
            </w:r>
            <w:r w:rsidR="00FE1399" w:rsidRPr="00C10DE6">
              <w:rPr>
                <w:rFonts w:ascii="Times New Roman" w:eastAsia="Times New Roman" w:hAnsi="Times New Roman" w:cs="Times New Roman"/>
                <w:b/>
              </w:rPr>
              <w:t>________________________</w:t>
            </w:r>
            <w:r w:rsidRPr="00C10DE6">
              <w:rPr>
                <w:rFonts w:ascii="Times New Roman" w:eastAsia="Times New Roman" w:hAnsi="Times New Roman" w:cs="Times New Roman"/>
                <w:b/>
              </w:rPr>
              <w:t>»</w:t>
            </w:r>
          </w:p>
          <w:p w:rsidR="00686D1A" w:rsidRPr="00C10DE6" w:rsidRDefault="00FE1399" w:rsidP="00D646CA">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contextualSpacing/>
              <w:mirrorIndents/>
              <w:jc w:val="both"/>
              <w:rPr>
                <w:rFonts w:ascii="Times New Roman" w:eastAsia="Times New Roman" w:hAnsi="Times New Roman" w:cs="Times New Roman"/>
                <w:b/>
              </w:rPr>
            </w:pPr>
            <w:r w:rsidRPr="00C10DE6">
              <w:rPr>
                <w:rFonts w:ascii="Times New Roman" w:eastAsia="Times New Roman" w:hAnsi="Times New Roman" w:cs="Times New Roman"/>
              </w:rPr>
              <w:t>________________________________________</w:t>
            </w:r>
          </w:p>
          <w:p w:rsidR="00686D1A" w:rsidRPr="00C10DE6" w:rsidRDefault="00686D1A" w:rsidP="00D646CA">
            <w:pPr>
              <w:spacing w:after="0" w:line="240" w:lineRule="auto"/>
              <w:contextualSpacing/>
              <w:mirrorIndents/>
              <w:jc w:val="both"/>
              <w:rPr>
                <w:rFonts w:ascii="Times New Roman" w:eastAsia="Times New Roman" w:hAnsi="Times New Roman" w:cs="Times New Roman"/>
                <w:b/>
                <w:u w:val="single"/>
              </w:rPr>
            </w:pPr>
            <w:r w:rsidRPr="00C10DE6">
              <w:rPr>
                <w:rFonts w:ascii="Times New Roman" w:eastAsia="Times New Roman" w:hAnsi="Times New Roman" w:cs="Times New Roman"/>
                <w:b/>
                <w:u w:val="single"/>
              </w:rPr>
              <w:t>Банковские реквизиты Продавца:</w:t>
            </w:r>
          </w:p>
          <w:p w:rsidR="00686D1A" w:rsidRPr="00C10DE6" w:rsidRDefault="00FE1399" w:rsidP="00D646CA">
            <w:pPr>
              <w:spacing w:after="0" w:line="240" w:lineRule="auto"/>
              <w:contextualSpacing/>
              <w:mirrorIndents/>
              <w:jc w:val="both"/>
              <w:rPr>
                <w:rFonts w:ascii="Times New Roman" w:eastAsia="Times New Roman" w:hAnsi="Times New Roman" w:cs="Times New Roman"/>
              </w:rPr>
            </w:pPr>
            <w:r w:rsidRPr="00C10DE6">
              <w:rPr>
                <w:rFonts w:ascii="Times New Roman" w:eastAsia="Times New Roman" w:hAnsi="Times New Roman" w:cs="Times New Roman"/>
              </w:rPr>
              <w:t>__________________________</w:t>
            </w:r>
          </w:p>
          <w:p w:rsidR="00FE1399" w:rsidRPr="00C10DE6" w:rsidRDefault="00FE1399" w:rsidP="00FE1399">
            <w:pPr>
              <w:spacing w:after="0" w:line="240" w:lineRule="auto"/>
              <w:contextualSpacing/>
              <w:mirrorIndents/>
              <w:jc w:val="both"/>
              <w:rPr>
                <w:rFonts w:ascii="Times New Roman" w:eastAsia="Times New Roman" w:hAnsi="Times New Roman" w:cs="Times New Roman"/>
              </w:rPr>
            </w:pPr>
            <w:r w:rsidRPr="00C10DE6">
              <w:rPr>
                <w:rFonts w:ascii="Times New Roman" w:eastAsia="Times New Roman" w:hAnsi="Times New Roman" w:cs="Times New Roman"/>
              </w:rPr>
              <w:t>__________________________</w:t>
            </w:r>
          </w:p>
          <w:p w:rsidR="00FE1399" w:rsidRPr="00C10DE6" w:rsidRDefault="00FE1399" w:rsidP="00FE1399">
            <w:pPr>
              <w:spacing w:after="0" w:line="240" w:lineRule="auto"/>
              <w:contextualSpacing/>
              <w:mirrorIndents/>
              <w:jc w:val="both"/>
              <w:rPr>
                <w:rFonts w:ascii="Times New Roman" w:eastAsia="Times New Roman" w:hAnsi="Times New Roman" w:cs="Times New Roman"/>
              </w:rPr>
            </w:pPr>
            <w:r w:rsidRPr="00C10DE6">
              <w:rPr>
                <w:rFonts w:ascii="Times New Roman" w:eastAsia="Times New Roman" w:hAnsi="Times New Roman" w:cs="Times New Roman"/>
              </w:rPr>
              <w:t>__________________________</w:t>
            </w:r>
          </w:p>
          <w:p w:rsidR="00FE1399" w:rsidRPr="00C10DE6" w:rsidRDefault="00FE1399" w:rsidP="00FE1399">
            <w:pPr>
              <w:spacing w:after="0" w:line="240" w:lineRule="auto"/>
              <w:contextualSpacing/>
              <w:mirrorIndents/>
              <w:jc w:val="both"/>
              <w:rPr>
                <w:rFonts w:ascii="Times New Roman" w:eastAsia="Times New Roman" w:hAnsi="Times New Roman" w:cs="Times New Roman"/>
              </w:rPr>
            </w:pPr>
            <w:r w:rsidRPr="00C10DE6">
              <w:rPr>
                <w:rFonts w:ascii="Times New Roman" w:eastAsia="Times New Roman" w:hAnsi="Times New Roman" w:cs="Times New Roman"/>
              </w:rPr>
              <w:t>__________________________</w:t>
            </w:r>
          </w:p>
          <w:p w:rsidR="00FE1399" w:rsidRPr="00C10DE6" w:rsidRDefault="00FE1399" w:rsidP="00FE1399">
            <w:pPr>
              <w:spacing w:after="0" w:line="240" w:lineRule="auto"/>
              <w:contextualSpacing/>
              <w:mirrorIndents/>
              <w:jc w:val="both"/>
              <w:rPr>
                <w:rFonts w:ascii="Times New Roman" w:eastAsia="Times New Roman" w:hAnsi="Times New Roman" w:cs="Times New Roman"/>
              </w:rPr>
            </w:pPr>
            <w:r w:rsidRPr="00C10DE6">
              <w:rPr>
                <w:rFonts w:ascii="Times New Roman" w:eastAsia="Times New Roman" w:hAnsi="Times New Roman" w:cs="Times New Roman"/>
              </w:rPr>
              <w:t>__________________________</w:t>
            </w:r>
          </w:p>
          <w:p w:rsidR="00FE1399" w:rsidRPr="00C10DE6" w:rsidRDefault="00FE1399" w:rsidP="00FE1399">
            <w:pPr>
              <w:spacing w:after="0" w:line="240" w:lineRule="auto"/>
              <w:contextualSpacing/>
              <w:mirrorIndents/>
              <w:jc w:val="both"/>
              <w:rPr>
                <w:rFonts w:ascii="Times New Roman" w:eastAsia="Times New Roman" w:hAnsi="Times New Roman" w:cs="Times New Roman"/>
              </w:rPr>
            </w:pPr>
            <w:r w:rsidRPr="00C10DE6">
              <w:rPr>
                <w:rFonts w:ascii="Times New Roman" w:eastAsia="Times New Roman" w:hAnsi="Times New Roman" w:cs="Times New Roman"/>
              </w:rPr>
              <w:t>__________________________</w:t>
            </w:r>
          </w:p>
          <w:p w:rsidR="00FE1399" w:rsidRPr="00C10DE6" w:rsidRDefault="00FE1399" w:rsidP="00FE1399">
            <w:pPr>
              <w:spacing w:after="0" w:line="240" w:lineRule="auto"/>
              <w:contextualSpacing/>
              <w:mirrorIndents/>
              <w:jc w:val="both"/>
              <w:rPr>
                <w:rFonts w:ascii="Times New Roman" w:eastAsia="Times New Roman" w:hAnsi="Times New Roman" w:cs="Times New Roman"/>
              </w:rPr>
            </w:pPr>
            <w:r w:rsidRPr="00C10DE6">
              <w:rPr>
                <w:rFonts w:ascii="Times New Roman" w:eastAsia="Times New Roman" w:hAnsi="Times New Roman" w:cs="Times New Roman"/>
              </w:rPr>
              <w:t>__________________________</w:t>
            </w:r>
          </w:p>
          <w:p w:rsidR="00686D1A" w:rsidRPr="00C10DE6" w:rsidRDefault="00686D1A" w:rsidP="00FE1D16">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contextualSpacing/>
              <w:mirrorIndents/>
              <w:jc w:val="both"/>
              <w:rPr>
                <w:rFonts w:ascii="Times New Roman" w:eastAsia="Times New Roman" w:hAnsi="Times New Roman" w:cs="Times New Roman"/>
                <w:b/>
                <w:u w:val="single"/>
              </w:rPr>
            </w:pPr>
          </w:p>
          <w:p w:rsidR="00686D1A" w:rsidRPr="00C10DE6" w:rsidRDefault="00686D1A" w:rsidP="006C2BC2">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00" w:afterAutospacing="1" w:line="240" w:lineRule="auto"/>
              <w:contextualSpacing/>
              <w:mirrorIndents/>
              <w:jc w:val="both"/>
              <w:rPr>
                <w:rFonts w:ascii="Times New Roman" w:eastAsia="Times New Roman" w:hAnsi="Times New Roman" w:cs="Times New Roman"/>
                <w:b/>
                <w:u w:val="single"/>
              </w:rPr>
            </w:pPr>
            <w:r w:rsidRPr="00C10DE6">
              <w:rPr>
                <w:rFonts w:ascii="Times New Roman" w:eastAsia="Times New Roman" w:hAnsi="Times New Roman" w:cs="Times New Roman"/>
                <w:b/>
                <w:u w:val="single"/>
              </w:rPr>
              <w:t>ПОКУПАТЕЛЬ:</w:t>
            </w:r>
          </w:p>
          <w:p w:rsidR="00686D1A" w:rsidRPr="00C10DE6" w:rsidRDefault="00D646CA" w:rsidP="00D646CA">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00" w:afterAutospacing="1" w:line="240" w:lineRule="auto"/>
              <w:contextualSpacing/>
              <w:mirrorIndents/>
              <w:jc w:val="both"/>
              <w:rPr>
                <w:rFonts w:ascii="Times New Roman" w:eastAsia="Times New Roman" w:hAnsi="Times New Roman" w:cs="Times New Roman"/>
                <w:b/>
                <w:u w:val="single"/>
              </w:rPr>
            </w:pPr>
            <w:r w:rsidRPr="00C10DE6">
              <w:rPr>
                <w:rFonts w:ascii="Times New Roman" w:eastAsia="Times New Roman" w:hAnsi="Times New Roman" w:cs="Times New Roman"/>
                <w:b/>
              </w:rPr>
              <w:t>ООО «</w:t>
            </w:r>
            <w:proofErr w:type="spellStart"/>
            <w:r w:rsidRPr="00C10DE6">
              <w:rPr>
                <w:rFonts w:ascii="Times New Roman" w:eastAsia="Times New Roman" w:hAnsi="Times New Roman" w:cs="Times New Roman"/>
                <w:b/>
              </w:rPr>
              <w:t>ЕвроСибЭнерго</w:t>
            </w:r>
            <w:proofErr w:type="spellEnd"/>
            <w:r w:rsidRPr="00C10DE6">
              <w:rPr>
                <w:rFonts w:ascii="Times New Roman" w:eastAsia="Times New Roman" w:hAnsi="Times New Roman" w:cs="Times New Roman"/>
                <w:b/>
              </w:rPr>
              <w:t>-Кубань»</w:t>
            </w:r>
          </w:p>
          <w:p w:rsidR="00686D1A" w:rsidRPr="00C10DE6" w:rsidRDefault="00686D1A" w:rsidP="006C2BC2">
            <w:pPr>
              <w:widowControl w:val="0"/>
              <w:autoSpaceDE w:val="0"/>
              <w:autoSpaceDN w:val="0"/>
              <w:adjustRightInd w:val="0"/>
              <w:spacing w:before="100" w:beforeAutospacing="1" w:after="100" w:afterAutospacing="1" w:line="240" w:lineRule="auto"/>
              <w:contextualSpacing/>
              <w:mirrorIndents/>
              <w:jc w:val="both"/>
              <w:rPr>
                <w:rFonts w:ascii="Times New Roman" w:eastAsia="Times New Roman" w:hAnsi="Times New Roman" w:cs="Times New Roman"/>
              </w:rPr>
            </w:pPr>
            <w:r w:rsidRPr="00C10DE6">
              <w:rPr>
                <w:rFonts w:ascii="Times New Roman" w:eastAsia="Times New Roman" w:hAnsi="Times New Roman" w:cs="Times New Roman"/>
                <w:snapToGrid w:val="0"/>
              </w:rPr>
              <w:t xml:space="preserve">Юридический </w:t>
            </w:r>
            <w:r w:rsidR="00025EEC" w:rsidRPr="00C10DE6">
              <w:rPr>
                <w:rFonts w:ascii="Times New Roman" w:eastAsia="Times New Roman" w:hAnsi="Times New Roman" w:cs="Times New Roman"/>
                <w:snapToGrid w:val="0"/>
              </w:rPr>
              <w:t xml:space="preserve">и почтовый </w:t>
            </w:r>
            <w:r w:rsidRPr="00C10DE6">
              <w:rPr>
                <w:rFonts w:ascii="Times New Roman" w:eastAsia="Times New Roman" w:hAnsi="Times New Roman" w:cs="Times New Roman"/>
                <w:snapToGrid w:val="0"/>
              </w:rPr>
              <w:t xml:space="preserve">адрес: </w:t>
            </w:r>
            <w:r w:rsidR="00025EEC" w:rsidRPr="00C10DE6">
              <w:rPr>
                <w:rFonts w:ascii="Times New Roman" w:eastAsia="Times New Roman" w:hAnsi="Times New Roman" w:cs="Times New Roman"/>
                <w:snapToGrid w:val="0"/>
              </w:rPr>
              <w:t>352330, Россия, Краснодарский край, г. Усть</w:t>
            </w:r>
            <w:r w:rsidR="00B95057" w:rsidRPr="00C10DE6">
              <w:rPr>
                <w:rFonts w:ascii="Times New Roman" w:eastAsia="Times New Roman" w:hAnsi="Times New Roman" w:cs="Times New Roman"/>
                <w:snapToGrid w:val="0"/>
              </w:rPr>
              <w:t>-Лабинск, ул. Коминтерна, д. 11</w:t>
            </w:r>
            <w:r w:rsidR="00025EEC" w:rsidRPr="00C10DE6">
              <w:rPr>
                <w:rFonts w:ascii="Times New Roman" w:eastAsia="Times New Roman" w:hAnsi="Times New Roman" w:cs="Times New Roman"/>
                <w:snapToGrid w:val="0"/>
              </w:rPr>
              <w:t>1</w:t>
            </w:r>
            <w:r w:rsidR="00B95057" w:rsidRPr="00C10DE6">
              <w:rPr>
                <w:rFonts w:ascii="Times New Roman" w:eastAsia="Times New Roman" w:hAnsi="Times New Roman" w:cs="Times New Roman"/>
                <w:snapToGrid w:val="0"/>
              </w:rPr>
              <w:t xml:space="preserve"> </w:t>
            </w:r>
            <w:r w:rsidR="00025EEC" w:rsidRPr="00C10DE6">
              <w:rPr>
                <w:rFonts w:ascii="Times New Roman" w:eastAsia="Times New Roman" w:hAnsi="Times New Roman" w:cs="Times New Roman"/>
                <w:snapToGrid w:val="0"/>
              </w:rPr>
              <w:t>б</w:t>
            </w:r>
            <w:r w:rsidR="00D646CA" w:rsidRPr="00C10DE6">
              <w:rPr>
                <w:rFonts w:ascii="Times New Roman" w:eastAsia="Times New Roman" w:hAnsi="Times New Roman" w:cs="Times New Roman"/>
                <w:snapToGrid w:val="0"/>
              </w:rPr>
              <w:t>.</w:t>
            </w:r>
          </w:p>
          <w:p w:rsidR="00686D1A" w:rsidRPr="00C10DE6" w:rsidRDefault="00686D1A" w:rsidP="006C2BC2">
            <w:pPr>
              <w:spacing w:before="100" w:beforeAutospacing="1" w:after="100" w:afterAutospacing="1" w:line="240" w:lineRule="auto"/>
              <w:contextualSpacing/>
              <w:mirrorIndents/>
              <w:rPr>
                <w:rFonts w:ascii="Times New Roman" w:eastAsia="Times New Roman" w:hAnsi="Times New Roman" w:cs="Times New Roman"/>
              </w:rPr>
            </w:pPr>
            <w:r w:rsidRPr="00C10DE6">
              <w:rPr>
                <w:rFonts w:ascii="Times New Roman" w:eastAsia="Times New Roman" w:hAnsi="Times New Roman" w:cs="Times New Roman"/>
              </w:rPr>
              <w:t>ИНН:</w:t>
            </w:r>
            <w:r w:rsidR="00025EEC" w:rsidRPr="00C10DE6">
              <w:rPr>
                <w:rFonts w:ascii="Times New Roman" w:eastAsia="Times New Roman" w:hAnsi="Times New Roman" w:cs="Times New Roman"/>
              </w:rPr>
              <w:t xml:space="preserve"> 2373002188</w:t>
            </w:r>
          </w:p>
          <w:p w:rsidR="00686D1A" w:rsidRPr="00C10DE6" w:rsidRDefault="00686D1A" w:rsidP="006C2BC2">
            <w:pPr>
              <w:spacing w:before="100" w:beforeAutospacing="1" w:after="100" w:afterAutospacing="1" w:line="240" w:lineRule="auto"/>
              <w:contextualSpacing/>
              <w:mirrorIndents/>
              <w:rPr>
                <w:rFonts w:ascii="Times New Roman" w:eastAsia="Times New Roman" w:hAnsi="Times New Roman" w:cs="Times New Roman"/>
              </w:rPr>
            </w:pPr>
            <w:r w:rsidRPr="00C10DE6">
              <w:rPr>
                <w:rFonts w:ascii="Times New Roman" w:eastAsia="Times New Roman" w:hAnsi="Times New Roman" w:cs="Times New Roman"/>
              </w:rPr>
              <w:t xml:space="preserve">КПП: </w:t>
            </w:r>
            <w:r w:rsidR="00025EEC" w:rsidRPr="00C10DE6">
              <w:rPr>
                <w:rFonts w:ascii="Times New Roman" w:eastAsia="Times New Roman" w:hAnsi="Times New Roman" w:cs="Times New Roman"/>
              </w:rPr>
              <w:t>237301001</w:t>
            </w:r>
          </w:p>
          <w:p w:rsidR="00025EEC" w:rsidRPr="00C10DE6" w:rsidRDefault="00025EEC" w:rsidP="00025EEC">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eastAsia="Times New Roman" w:hAnsi="Times New Roman" w:cs="Times New Roman"/>
                <w:b/>
                <w:u w:val="single"/>
              </w:rPr>
            </w:pPr>
          </w:p>
          <w:p w:rsidR="00025EEC" w:rsidRPr="00C10DE6" w:rsidRDefault="00025EEC" w:rsidP="00025EEC">
            <w:pPr>
              <w:spacing w:after="0" w:line="240" w:lineRule="auto"/>
              <w:contextualSpacing/>
              <w:mirrorIndents/>
              <w:jc w:val="both"/>
              <w:rPr>
                <w:rFonts w:ascii="Times New Roman" w:eastAsia="Times New Roman" w:hAnsi="Times New Roman" w:cs="Times New Roman"/>
                <w:b/>
                <w:u w:val="single"/>
              </w:rPr>
            </w:pPr>
            <w:r w:rsidRPr="00C10DE6">
              <w:rPr>
                <w:rFonts w:ascii="Times New Roman" w:eastAsia="Times New Roman" w:hAnsi="Times New Roman" w:cs="Times New Roman"/>
                <w:b/>
                <w:u w:val="single"/>
              </w:rPr>
              <w:t>Банковские реквизиты Покупателя:</w:t>
            </w:r>
          </w:p>
          <w:p w:rsidR="00686D1A" w:rsidRPr="00C10DE6" w:rsidRDefault="00686D1A" w:rsidP="00D646CA">
            <w:pPr>
              <w:spacing w:after="0" w:line="240" w:lineRule="auto"/>
              <w:contextualSpacing/>
              <w:mirrorIndents/>
              <w:rPr>
                <w:rFonts w:ascii="Times New Roman" w:eastAsia="Times New Roman" w:hAnsi="Times New Roman" w:cs="Times New Roman"/>
              </w:rPr>
            </w:pPr>
          </w:p>
        </w:tc>
        <w:tc>
          <w:tcPr>
            <w:tcW w:w="5282" w:type="dxa"/>
          </w:tcPr>
          <w:p w:rsidR="00686D1A" w:rsidRPr="00C10DE6" w:rsidRDefault="00686D1A" w:rsidP="00EE397E">
            <w:pPr>
              <w:spacing w:before="120" w:after="0"/>
              <w:jc w:val="both"/>
              <w:rPr>
                <w:rFonts w:ascii="Times New Roman" w:eastAsia="Times New Roman" w:hAnsi="Times New Roman" w:cs="Times New Roman"/>
                <w:b/>
                <w:u w:val="single"/>
                <w:lang w:val="en-US"/>
              </w:rPr>
            </w:pPr>
            <w:r w:rsidRPr="00C10DE6">
              <w:rPr>
                <w:rFonts w:ascii="Times New Roman" w:eastAsia="Times New Roman" w:hAnsi="Times New Roman" w:cs="Times New Roman"/>
                <w:b/>
                <w:u w:val="single"/>
                <w:lang w:val="en-US"/>
              </w:rPr>
              <w:lastRenderedPageBreak/>
              <w:t>ARTICLE XIX</w:t>
            </w:r>
          </w:p>
          <w:p w:rsidR="00686D1A" w:rsidRPr="00C10DE6" w:rsidRDefault="00EE397E" w:rsidP="00EE397E">
            <w:pPr>
              <w:spacing w:after="0"/>
              <w:rPr>
                <w:rFonts w:ascii="Times New Roman" w:eastAsia="Times New Roman" w:hAnsi="Times New Roman" w:cs="Times New Roman"/>
                <w:b/>
                <w:snapToGrid w:val="0"/>
                <w:u w:val="single"/>
                <w:lang w:val="en-US"/>
              </w:rPr>
            </w:pPr>
            <w:r w:rsidRPr="00C10DE6">
              <w:rPr>
                <w:rFonts w:ascii="Times New Roman" w:eastAsia="Times New Roman" w:hAnsi="Times New Roman" w:cs="Times New Roman"/>
                <w:b/>
                <w:snapToGrid w:val="0"/>
                <w:u w:val="single"/>
                <w:lang w:val="en-US"/>
              </w:rPr>
              <w:t>COUNTERPARTS AND EFFECTIVE DATE</w:t>
            </w:r>
          </w:p>
          <w:p w:rsidR="002E2C6B" w:rsidRPr="00C10DE6" w:rsidRDefault="002E2C6B" w:rsidP="002E2C6B">
            <w:pPr>
              <w:spacing w:after="0" w:line="240" w:lineRule="auto"/>
              <w:jc w:val="both"/>
              <w:rPr>
                <w:rFonts w:ascii="Times New Roman" w:eastAsia="Times New Roman" w:hAnsi="Times New Roman" w:cs="Times New Roman"/>
                <w:bCs/>
                <w:lang w:val="en-US"/>
              </w:rPr>
            </w:pPr>
          </w:p>
          <w:p w:rsidR="00686D1A" w:rsidRPr="00C10DE6" w:rsidRDefault="004A0D6D" w:rsidP="002E2C6B">
            <w:pPr>
              <w:spacing w:before="180" w:after="0" w:line="240" w:lineRule="auto"/>
              <w:jc w:val="both"/>
              <w:rPr>
                <w:rFonts w:ascii="Times New Roman" w:eastAsia="Times New Roman" w:hAnsi="Times New Roman" w:cs="Times New Roman"/>
                <w:bCs/>
                <w:lang w:val="en-US"/>
              </w:rPr>
            </w:pPr>
            <w:r w:rsidRPr="00C10DE6">
              <w:rPr>
                <w:rFonts w:ascii="Times New Roman" w:eastAsia="Times New Roman" w:hAnsi="Times New Roman" w:cs="Times New Roman"/>
                <w:bCs/>
                <w:lang w:val="en-US"/>
              </w:rPr>
              <w:t>19.1. This</w:t>
            </w:r>
            <w:r w:rsidR="00686D1A" w:rsidRPr="00C10DE6">
              <w:rPr>
                <w:rFonts w:ascii="Times New Roman" w:eastAsia="Times New Roman" w:hAnsi="Times New Roman" w:cs="Times New Roman"/>
                <w:bCs/>
                <w:lang w:val="en-US"/>
              </w:rPr>
              <w:t xml:space="preserve"> CONTRACT is made in 2 (two) copies in English and in Russian, 1 (one) copy for each PARTY. In case of discrepancies between the two versions, the </w:t>
            </w:r>
            <w:r w:rsidR="00686D1A" w:rsidRPr="00C10DE6">
              <w:rPr>
                <w:rFonts w:ascii="Times New Roman" w:eastAsia="Times New Roman" w:hAnsi="Times New Roman" w:cs="Times New Roman"/>
                <w:bCs/>
                <w:lang w:val="en-US"/>
              </w:rPr>
              <w:lastRenderedPageBreak/>
              <w:t>English version shall prevail. Th</w:t>
            </w:r>
            <w:r w:rsidRPr="00C10DE6">
              <w:rPr>
                <w:rFonts w:ascii="Times New Roman" w:eastAsia="Times New Roman" w:hAnsi="Times New Roman" w:cs="Times New Roman"/>
                <w:bCs/>
                <w:lang w:val="en-US"/>
              </w:rPr>
              <w:t>is</w:t>
            </w:r>
            <w:r w:rsidR="00686D1A" w:rsidRPr="00C10DE6">
              <w:rPr>
                <w:rFonts w:ascii="Times New Roman" w:eastAsia="Times New Roman" w:hAnsi="Times New Roman" w:cs="Times New Roman"/>
                <w:bCs/>
                <w:lang w:val="en-US"/>
              </w:rPr>
              <w:t xml:space="preserve"> CONTRACT shall become effective upon signature by both PARTIES and is valid until the P</w:t>
            </w:r>
            <w:r w:rsidR="00EE397E" w:rsidRPr="00C10DE6">
              <w:rPr>
                <w:rFonts w:ascii="Times New Roman" w:eastAsia="Times New Roman" w:hAnsi="Times New Roman" w:cs="Times New Roman"/>
                <w:bCs/>
                <w:lang w:val="en-US"/>
              </w:rPr>
              <w:t>ARTIES</w:t>
            </w:r>
            <w:r w:rsidR="00686D1A" w:rsidRPr="00C10DE6">
              <w:rPr>
                <w:rFonts w:ascii="Times New Roman" w:eastAsia="Times New Roman" w:hAnsi="Times New Roman" w:cs="Times New Roman"/>
                <w:bCs/>
                <w:lang w:val="en-US"/>
              </w:rPr>
              <w:t xml:space="preserve"> have performed all of their obligations hereunder. In case one or both PARTIES is in delay with performance of its obligations under the CONTRACT, the validity of the CONTRACT shall be extended for a period equal to this delay until full and complete performance of all obligations hereunder.</w:t>
            </w:r>
          </w:p>
          <w:p w:rsidR="00B14794" w:rsidRPr="00C10DE6" w:rsidRDefault="00B14794" w:rsidP="00ED73EF">
            <w:pPr>
              <w:spacing w:after="0" w:line="240" w:lineRule="auto"/>
              <w:jc w:val="both"/>
              <w:rPr>
                <w:rFonts w:ascii="Times New Roman" w:eastAsia="Times New Roman" w:hAnsi="Times New Roman" w:cs="Times New Roman"/>
                <w:bCs/>
                <w:lang w:val="en-US"/>
              </w:rPr>
            </w:pPr>
          </w:p>
          <w:p w:rsidR="00B14794" w:rsidRPr="00C10DE6" w:rsidRDefault="00B14794" w:rsidP="00ED73EF">
            <w:pPr>
              <w:spacing w:after="0" w:line="240" w:lineRule="auto"/>
              <w:jc w:val="both"/>
              <w:rPr>
                <w:rFonts w:ascii="Times New Roman" w:eastAsia="Times New Roman" w:hAnsi="Times New Roman" w:cs="Times New Roman"/>
                <w:bCs/>
                <w:lang w:val="en-US"/>
              </w:rPr>
            </w:pPr>
          </w:p>
          <w:p w:rsidR="00686D1A" w:rsidRPr="00C10DE6" w:rsidRDefault="00686D1A" w:rsidP="00ED73EF">
            <w:pPr>
              <w:spacing w:after="0" w:line="240" w:lineRule="auto"/>
              <w:jc w:val="both"/>
              <w:rPr>
                <w:rFonts w:ascii="Times New Roman" w:eastAsia="Times New Roman" w:hAnsi="Times New Roman" w:cs="Times New Roman"/>
                <w:bCs/>
                <w:lang w:val="en-US"/>
              </w:rPr>
            </w:pPr>
          </w:p>
          <w:p w:rsidR="00ED73EF" w:rsidRPr="00C10DE6" w:rsidRDefault="00ED73EF" w:rsidP="00ED73EF">
            <w:pPr>
              <w:spacing w:after="0" w:line="240" w:lineRule="auto"/>
              <w:jc w:val="both"/>
              <w:rPr>
                <w:rFonts w:ascii="Times New Roman" w:eastAsia="Times New Roman" w:hAnsi="Times New Roman" w:cs="Times New Roman"/>
                <w:bCs/>
                <w:lang w:val="en-US"/>
              </w:rPr>
            </w:pPr>
          </w:p>
          <w:p w:rsidR="00686D1A" w:rsidRPr="00C10DE6" w:rsidRDefault="00686D1A" w:rsidP="00ED73EF">
            <w:pPr>
              <w:spacing w:before="120" w:after="0" w:line="240" w:lineRule="auto"/>
              <w:jc w:val="both"/>
              <w:rPr>
                <w:rFonts w:ascii="Times New Roman" w:eastAsia="Times New Roman" w:hAnsi="Times New Roman" w:cs="Times New Roman"/>
                <w:bCs/>
                <w:lang w:val="en-US"/>
              </w:rPr>
            </w:pPr>
            <w:r w:rsidRPr="00C10DE6">
              <w:rPr>
                <w:rFonts w:ascii="Times New Roman" w:eastAsia="Times New Roman" w:hAnsi="Times New Roman" w:cs="Times New Roman"/>
                <w:bCs/>
                <w:lang w:val="en-US"/>
              </w:rPr>
              <w:t>19.2. Simultaneously with signing this CONTRACT</w:t>
            </w:r>
            <w:r w:rsidRPr="00C10DE6" w:rsidDel="001E7313">
              <w:rPr>
                <w:rFonts w:ascii="Times New Roman" w:eastAsia="Times New Roman" w:hAnsi="Times New Roman" w:cs="Times New Roman"/>
                <w:bCs/>
                <w:lang w:val="en-US"/>
              </w:rPr>
              <w:t xml:space="preserve"> </w:t>
            </w:r>
            <w:r w:rsidRPr="00C10DE6">
              <w:rPr>
                <w:rFonts w:ascii="Times New Roman" w:eastAsia="Times New Roman" w:hAnsi="Times New Roman" w:cs="Times New Roman"/>
                <w:bCs/>
                <w:lang w:val="en-US"/>
              </w:rPr>
              <w:t xml:space="preserve">each of the PARTY shall provide the other PARTY </w:t>
            </w:r>
            <w:r w:rsidR="004A0D6D" w:rsidRPr="00C10DE6">
              <w:rPr>
                <w:rFonts w:ascii="Times New Roman" w:eastAsia="Times New Roman" w:hAnsi="Times New Roman" w:cs="Times New Roman"/>
                <w:bCs/>
                <w:lang w:val="en-US"/>
              </w:rPr>
              <w:t xml:space="preserve">the </w:t>
            </w:r>
            <w:r w:rsidRPr="00C10DE6">
              <w:rPr>
                <w:rFonts w:ascii="Times New Roman" w:eastAsia="Times New Roman" w:hAnsi="Times New Roman" w:cs="Times New Roman"/>
                <w:bCs/>
                <w:lang w:val="en-US"/>
              </w:rPr>
              <w:t xml:space="preserve">copies </w:t>
            </w:r>
            <w:r w:rsidR="004A0D6D" w:rsidRPr="00C10DE6">
              <w:rPr>
                <w:rFonts w:ascii="Times New Roman" w:eastAsia="Times New Roman" w:hAnsi="Times New Roman" w:cs="Times New Roman"/>
                <w:bCs/>
                <w:lang w:val="en-US"/>
              </w:rPr>
              <w:t>of the following documents certified by notary or other authorized person</w:t>
            </w:r>
            <w:r w:rsidRPr="00C10DE6">
              <w:rPr>
                <w:rFonts w:ascii="Times New Roman" w:eastAsia="Times New Roman" w:hAnsi="Times New Roman" w:cs="Times New Roman"/>
                <w:bCs/>
                <w:lang w:val="en-US"/>
              </w:rPr>
              <w:t>:</w:t>
            </w:r>
          </w:p>
          <w:p w:rsidR="00686D1A" w:rsidRPr="00C10DE6" w:rsidRDefault="00686D1A" w:rsidP="006C2B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00" w:afterAutospacing="1" w:line="240" w:lineRule="auto"/>
              <w:contextualSpacing/>
              <w:mirrorIndents/>
              <w:jc w:val="both"/>
              <w:rPr>
                <w:rFonts w:ascii="Times New Roman" w:eastAsia="Times New Roman" w:hAnsi="Times New Roman" w:cs="Times New Roman"/>
                <w:lang w:val="en-US"/>
              </w:rPr>
            </w:pPr>
          </w:p>
          <w:p w:rsidR="00686D1A" w:rsidRPr="00C10DE6" w:rsidRDefault="00686D1A" w:rsidP="00F332DD">
            <w:pPr>
              <w:widowControl w:val="0"/>
              <w:numPr>
                <w:ilvl w:val="0"/>
                <w:numId w:val="43"/>
              </w:numPr>
              <w:tabs>
                <w:tab w:val="left" w:pos="459"/>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00" w:afterAutospacing="1" w:line="240" w:lineRule="auto"/>
              <w:ind w:left="496"/>
              <w:contextualSpacing/>
              <w:mirrorIndents/>
              <w:jc w:val="both"/>
              <w:rPr>
                <w:rFonts w:ascii="Times New Roman" w:eastAsia="Times New Roman" w:hAnsi="Times New Roman" w:cs="Times New Roman"/>
                <w:lang w:val="en-US"/>
              </w:rPr>
            </w:pPr>
            <w:r w:rsidRPr="00C10DE6">
              <w:rPr>
                <w:rFonts w:ascii="Times New Roman" w:eastAsia="Times New Roman" w:hAnsi="Times New Roman" w:cs="Times New Roman"/>
                <w:lang w:val="en-US"/>
              </w:rPr>
              <w:t>documents confirming the powers of th</w:t>
            </w:r>
            <w:r w:rsidR="00F332DD" w:rsidRPr="00C10DE6">
              <w:rPr>
                <w:rFonts w:ascii="Times New Roman" w:eastAsia="Times New Roman" w:hAnsi="Times New Roman" w:cs="Times New Roman"/>
                <w:lang w:val="en-US"/>
              </w:rPr>
              <w:t>e person signing this CONTRACT;</w:t>
            </w:r>
          </w:p>
          <w:p w:rsidR="00BF23CD" w:rsidRPr="00C10DE6" w:rsidRDefault="00686D1A" w:rsidP="00F332DD">
            <w:pPr>
              <w:widowControl w:val="0"/>
              <w:numPr>
                <w:ilvl w:val="0"/>
                <w:numId w:val="43"/>
              </w:numPr>
              <w:tabs>
                <w:tab w:val="left" w:pos="459"/>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00" w:afterAutospacing="1" w:line="240" w:lineRule="auto"/>
              <w:ind w:left="496"/>
              <w:contextualSpacing/>
              <w:mirrorIndents/>
              <w:jc w:val="both"/>
              <w:rPr>
                <w:rFonts w:ascii="Times New Roman" w:eastAsia="Times New Roman" w:hAnsi="Times New Roman" w:cs="Times New Roman"/>
                <w:lang w:val="en-US"/>
              </w:rPr>
            </w:pPr>
            <w:r w:rsidRPr="00C10DE6">
              <w:rPr>
                <w:rFonts w:ascii="Times New Roman" w:eastAsia="Times New Roman" w:hAnsi="Times New Roman" w:cs="Times New Roman"/>
                <w:lang w:val="en-US"/>
              </w:rPr>
              <w:t xml:space="preserve">extract from the relevant </w:t>
            </w:r>
            <w:r w:rsidR="00874B2A" w:rsidRPr="00C10DE6">
              <w:rPr>
                <w:rFonts w:ascii="Times New Roman" w:eastAsia="Times New Roman" w:hAnsi="Times New Roman" w:cs="Times New Roman"/>
                <w:lang w:val="en-US"/>
              </w:rPr>
              <w:t xml:space="preserve">Trade </w:t>
            </w:r>
            <w:r w:rsidRPr="00C10DE6">
              <w:rPr>
                <w:rFonts w:ascii="Times New Roman" w:eastAsia="Times New Roman" w:hAnsi="Times New Roman" w:cs="Times New Roman"/>
                <w:lang w:val="en-US"/>
              </w:rPr>
              <w:t xml:space="preserve">Register </w:t>
            </w:r>
            <w:r w:rsidR="00874B2A" w:rsidRPr="00C10DE6">
              <w:rPr>
                <w:rFonts w:ascii="Times New Roman" w:eastAsia="Times New Roman" w:hAnsi="Times New Roman" w:cs="Times New Roman"/>
                <w:lang w:val="en-US"/>
              </w:rPr>
              <w:t>/</w:t>
            </w:r>
            <w:r w:rsidR="00F90C82" w:rsidRPr="00C10DE6">
              <w:rPr>
                <w:rFonts w:ascii="Times New Roman" w:eastAsia="Times New Roman" w:hAnsi="Times New Roman" w:cs="Times New Roman"/>
                <w:lang w:val="en-US"/>
              </w:rPr>
              <w:t xml:space="preserve">Unified State Register of Legal Entities </w:t>
            </w:r>
            <w:r w:rsidRPr="00C10DE6">
              <w:rPr>
                <w:rFonts w:ascii="Times New Roman" w:eastAsia="Times New Roman" w:hAnsi="Times New Roman" w:cs="Times New Roman"/>
                <w:lang w:val="en-US"/>
              </w:rPr>
              <w:t>issued not earlier than 1 month prior to the</w:t>
            </w:r>
            <w:r w:rsidR="00F90C82" w:rsidRPr="00C10DE6">
              <w:rPr>
                <w:rFonts w:ascii="Times New Roman" w:eastAsia="Times New Roman" w:hAnsi="Times New Roman" w:cs="Times New Roman"/>
                <w:lang w:val="en-US"/>
              </w:rPr>
              <w:t xml:space="preserve"> date of signing this CONTRACT;</w:t>
            </w:r>
          </w:p>
          <w:p w:rsidR="00BF23CD" w:rsidRPr="00C10DE6" w:rsidRDefault="00F90C82" w:rsidP="00F332DD">
            <w:pPr>
              <w:widowControl w:val="0"/>
              <w:numPr>
                <w:ilvl w:val="0"/>
                <w:numId w:val="43"/>
              </w:numPr>
              <w:tabs>
                <w:tab w:val="left" w:pos="459"/>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00" w:afterAutospacing="1" w:line="240" w:lineRule="auto"/>
              <w:ind w:left="496"/>
              <w:contextualSpacing/>
              <w:mirrorIndents/>
              <w:jc w:val="both"/>
              <w:rPr>
                <w:rFonts w:ascii="Times New Roman" w:eastAsia="Times New Roman" w:hAnsi="Times New Roman" w:cs="Times New Roman"/>
                <w:lang w:val="en-US"/>
              </w:rPr>
            </w:pPr>
            <w:r w:rsidRPr="00C10DE6">
              <w:rPr>
                <w:rFonts w:ascii="Times New Roman" w:eastAsia="Times New Roman" w:hAnsi="Times New Roman" w:cs="Times New Roman"/>
                <w:lang w:val="en-US"/>
              </w:rPr>
              <w:t xml:space="preserve">copy of </w:t>
            </w:r>
            <w:r w:rsidR="001C0A30" w:rsidRPr="00C10DE6">
              <w:rPr>
                <w:rFonts w:ascii="Times New Roman" w:eastAsia="Times New Roman" w:hAnsi="Times New Roman" w:cs="Times New Roman"/>
                <w:lang w:val="en-US"/>
              </w:rPr>
              <w:t xml:space="preserve">the </w:t>
            </w:r>
            <w:r w:rsidRPr="00C10DE6">
              <w:rPr>
                <w:rFonts w:ascii="Times New Roman" w:eastAsia="Times New Roman" w:hAnsi="Times New Roman" w:cs="Times New Roman"/>
                <w:lang w:val="en-US"/>
              </w:rPr>
              <w:t>c</w:t>
            </w:r>
            <w:r w:rsidR="00953C89" w:rsidRPr="00C10DE6">
              <w:rPr>
                <w:rFonts w:ascii="Times New Roman" w:eastAsia="Times New Roman" w:hAnsi="Times New Roman" w:cs="Times New Roman"/>
                <w:lang w:val="en-US"/>
              </w:rPr>
              <w:t>harter</w:t>
            </w:r>
            <w:r w:rsidR="00686D1A" w:rsidRPr="00C10DE6">
              <w:rPr>
                <w:rFonts w:ascii="Times New Roman" w:eastAsia="Times New Roman" w:hAnsi="Times New Roman" w:cs="Times New Roman"/>
                <w:lang w:val="en-US"/>
              </w:rPr>
              <w:t>.</w:t>
            </w:r>
          </w:p>
          <w:p w:rsidR="00B14794" w:rsidRPr="00C10DE6" w:rsidRDefault="00B14794" w:rsidP="00D646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contextualSpacing/>
              <w:mirrorIndents/>
              <w:jc w:val="both"/>
              <w:rPr>
                <w:rFonts w:ascii="Times New Roman" w:eastAsia="Times New Roman" w:hAnsi="Times New Roman" w:cs="Times New Roman"/>
                <w:snapToGrid w:val="0"/>
                <w:lang w:val="en-US"/>
              </w:rPr>
            </w:pPr>
          </w:p>
          <w:p w:rsidR="00686D1A" w:rsidRPr="00C10DE6" w:rsidRDefault="001C0A30" w:rsidP="00D646CA">
            <w:pPr>
              <w:widowControl w:val="0"/>
              <w:tabs>
                <w:tab w:val="left" w:pos="5040"/>
                <w:tab w:val="left" w:pos="5760"/>
                <w:tab w:val="left" w:pos="6480"/>
                <w:tab w:val="left" w:pos="7200"/>
                <w:tab w:val="left" w:pos="7920"/>
                <w:tab w:val="left" w:pos="8640"/>
              </w:tabs>
              <w:autoSpaceDE w:val="0"/>
              <w:autoSpaceDN w:val="0"/>
              <w:adjustRightInd w:val="0"/>
              <w:spacing w:after="0" w:line="240" w:lineRule="auto"/>
              <w:contextualSpacing/>
              <w:mirrorIndents/>
              <w:jc w:val="both"/>
              <w:rPr>
                <w:rFonts w:ascii="Times New Roman" w:eastAsia="Times New Roman" w:hAnsi="Times New Roman" w:cs="Times New Roman"/>
                <w:b/>
                <w:u w:val="single"/>
                <w:lang w:val="de-DE"/>
              </w:rPr>
            </w:pPr>
            <w:r w:rsidRPr="00C10DE6">
              <w:rPr>
                <w:rFonts w:ascii="Times New Roman" w:eastAsia="Times New Roman" w:hAnsi="Times New Roman" w:cs="Times New Roman"/>
                <w:b/>
                <w:u w:val="single"/>
                <w:lang w:val="de-DE"/>
              </w:rPr>
              <w:t xml:space="preserve">THE </w:t>
            </w:r>
            <w:r w:rsidR="00686D1A" w:rsidRPr="00C10DE6">
              <w:rPr>
                <w:rFonts w:ascii="Times New Roman" w:eastAsia="Times New Roman" w:hAnsi="Times New Roman" w:cs="Times New Roman"/>
                <w:b/>
                <w:u w:val="single"/>
                <w:lang w:val="de-DE"/>
              </w:rPr>
              <w:t>SELLER:</w:t>
            </w:r>
          </w:p>
          <w:p w:rsidR="00686D1A" w:rsidRPr="00C10DE6" w:rsidRDefault="00686D1A" w:rsidP="00FE1399">
            <w:pPr>
              <w:spacing w:after="0" w:line="240" w:lineRule="auto"/>
              <w:contextualSpacing/>
              <w:mirrorIndents/>
              <w:jc w:val="both"/>
              <w:rPr>
                <w:rFonts w:ascii="Times New Roman" w:eastAsia="Times New Roman" w:hAnsi="Times New Roman" w:cs="Times New Roman"/>
              </w:rPr>
            </w:pPr>
            <w:r w:rsidRPr="00C10DE6">
              <w:rPr>
                <w:rFonts w:ascii="Times New Roman" w:eastAsia="Times New Roman" w:hAnsi="Times New Roman" w:cs="Times New Roman"/>
                <w:b/>
                <w:lang w:val="de-DE"/>
              </w:rPr>
              <w:t>«</w:t>
            </w:r>
            <w:r w:rsidR="00FE1399" w:rsidRPr="00C10DE6">
              <w:rPr>
                <w:rFonts w:ascii="Times New Roman" w:eastAsia="Times New Roman" w:hAnsi="Times New Roman" w:cs="Times New Roman"/>
              </w:rPr>
              <w:t>__________________________</w:t>
            </w:r>
            <w:r w:rsidRPr="00C10DE6">
              <w:rPr>
                <w:rFonts w:ascii="Times New Roman" w:eastAsia="Times New Roman" w:hAnsi="Times New Roman" w:cs="Times New Roman"/>
                <w:b/>
                <w:lang w:val="de-DE"/>
              </w:rPr>
              <w:t>»</w:t>
            </w:r>
          </w:p>
          <w:p w:rsidR="00FE1399" w:rsidRPr="00C10DE6" w:rsidRDefault="00FE1399" w:rsidP="00FE1399">
            <w:pPr>
              <w:spacing w:after="0" w:line="240" w:lineRule="auto"/>
              <w:contextualSpacing/>
              <w:mirrorIndents/>
              <w:jc w:val="both"/>
              <w:rPr>
                <w:rFonts w:ascii="Times New Roman" w:eastAsia="Times New Roman" w:hAnsi="Times New Roman" w:cs="Times New Roman"/>
              </w:rPr>
            </w:pPr>
            <w:r w:rsidRPr="00C10DE6">
              <w:rPr>
                <w:rFonts w:ascii="Times New Roman" w:eastAsia="Times New Roman" w:hAnsi="Times New Roman" w:cs="Times New Roman"/>
              </w:rPr>
              <w:t>__________________________</w:t>
            </w:r>
          </w:p>
          <w:p w:rsidR="00D646CA" w:rsidRPr="00C10DE6" w:rsidRDefault="00D646CA" w:rsidP="00D646CA">
            <w:pPr>
              <w:spacing w:after="0" w:line="240" w:lineRule="auto"/>
              <w:contextualSpacing/>
              <w:mirrorIndents/>
              <w:jc w:val="both"/>
              <w:rPr>
                <w:rFonts w:ascii="Times New Roman" w:eastAsia="Times New Roman" w:hAnsi="Times New Roman" w:cs="Times New Roman"/>
                <w:b/>
                <w:u w:val="single"/>
                <w:lang w:val="en-US"/>
              </w:rPr>
            </w:pPr>
          </w:p>
          <w:p w:rsidR="00686D1A" w:rsidRPr="00C10DE6" w:rsidRDefault="001C0A30" w:rsidP="00D646CA">
            <w:pPr>
              <w:spacing w:after="0" w:line="240" w:lineRule="auto"/>
              <w:contextualSpacing/>
              <w:mirrorIndents/>
              <w:jc w:val="both"/>
              <w:rPr>
                <w:rFonts w:ascii="Times New Roman" w:eastAsia="Times New Roman" w:hAnsi="Times New Roman" w:cs="Times New Roman"/>
                <w:b/>
                <w:u w:val="single"/>
                <w:lang w:val="en-US"/>
              </w:rPr>
            </w:pPr>
            <w:r w:rsidRPr="00C10DE6">
              <w:rPr>
                <w:rFonts w:ascii="Times New Roman" w:eastAsia="Times New Roman" w:hAnsi="Times New Roman" w:cs="Times New Roman"/>
                <w:b/>
                <w:u w:val="single"/>
                <w:lang w:val="en-US"/>
              </w:rPr>
              <w:t xml:space="preserve">The </w:t>
            </w:r>
            <w:r w:rsidR="00686D1A" w:rsidRPr="00C10DE6">
              <w:rPr>
                <w:rFonts w:ascii="Times New Roman" w:eastAsia="Times New Roman" w:hAnsi="Times New Roman" w:cs="Times New Roman"/>
                <w:b/>
                <w:u w:val="single"/>
                <w:lang w:val="en-US"/>
              </w:rPr>
              <w:t>Seller</w:t>
            </w:r>
            <w:r w:rsidRPr="00C10DE6">
              <w:rPr>
                <w:rFonts w:ascii="Times New Roman" w:eastAsia="Times New Roman" w:hAnsi="Times New Roman" w:cs="Times New Roman"/>
                <w:b/>
                <w:u w:val="single"/>
                <w:lang w:val="en-US"/>
              </w:rPr>
              <w:t>’</w:t>
            </w:r>
            <w:r w:rsidR="00686D1A" w:rsidRPr="00C10DE6">
              <w:rPr>
                <w:rFonts w:ascii="Times New Roman" w:eastAsia="Times New Roman" w:hAnsi="Times New Roman" w:cs="Times New Roman"/>
                <w:b/>
                <w:u w:val="single"/>
                <w:lang w:val="en-US"/>
              </w:rPr>
              <w:t>s bank details:</w:t>
            </w:r>
          </w:p>
          <w:p w:rsidR="00FE1399" w:rsidRPr="00C10DE6" w:rsidRDefault="00FE1399" w:rsidP="00FE1399">
            <w:pPr>
              <w:spacing w:after="0" w:line="240" w:lineRule="auto"/>
              <w:contextualSpacing/>
              <w:mirrorIndents/>
              <w:jc w:val="both"/>
              <w:rPr>
                <w:rFonts w:ascii="Times New Roman" w:eastAsia="Times New Roman" w:hAnsi="Times New Roman" w:cs="Times New Roman"/>
              </w:rPr>
            </w:pPr>
            <w:r w:rsidRPr="00C10DE6">
              <w:rPr>
                <w:rFonts w:ascii="Times New Roman" w:eastAsia="Times New Roman" w:hAnsi="Times New Roman" w:cs="Times New Roman"/>
              </w:rPr>
              <w:t>__________________________</w:t>
            </w:r>
          </w:p>
          <w:p w:rsidR="00FE1399" w:rsidRPr="00C10DE6" w:rsidRDefault="00FE1399" w:rsidP="00FE1399">
            <w:pPr>
              <w:spacing w:after="0" w:line="240" w:lineRule="auto"/>
              <w:contextualSpacing/>
              <w:mirrorIndents/>
              <w:jc w:val="both"/>
              <w:rPr>
                <w:rFonts w:ascii="Times New Roman" w:eastAsia="Times New Roman" w:hAnsi="Times New Roman" w:cs="Times New Roman"/>
              </w:rPr>
            </w:pPr>
            <w:r w:rsidRPr="00C10DE6">
              <w:rPr>
                <w:rFonts w:ascii="Times New Roman" w:eastAsia="Times New Roman" w:hAnsi="Times New Roman" w:cs="Times New Roman"/>
              </w:rPr>
              <w:t>__________________________</w:t>
            </w:r>
          </w:p>
          <w:p w:rsidR="00FE1399" w:rsidRPr="00C10DE6" w:rsidRDefault="00FE1399" w:rsidP="00FE1399">
            <w:pPr>
              <w:spacing w:after="0" w:line="240" w:lineRule="auto"/>
              <w:contextualSpacing/>
              <w:mirrorIndents/>
              <w:jc w:val="both"/>
              <w:rPr>
                <w:rFonts w:ascii="Times New Roman" w:eastAsia="Times New Roman" w:hAnsi="Times New Roman" w:cs="Times New Roman"/>
              </w:rPr>
            </w:pPr>
            <w:r w:rsidRPr="00C10DE6">
              <w:rPr>
                <w:rFonts w:ascii="Times New Roman" w:eastAsia="Times New Roman" w:hAnsi="Times New Roman" w:cs="Times New Roman"/>
              </w:rPr>
              <w:t>__________________________</w:t>
            </w:r>
          </w:p>
          <w:p w:rsidR="00FE1399" w:rsidRPr="00C10DE6" w:rsidRDefault="00FE1399" w:rsidP="00FE1399">
            <w:pPr>
              <w:spacing w:after="0" w:line="240" w:lineRule="auto"/>
              <w:contextualSpacing/>
              <w:mirrorIndents/>
              <w:jc w:val="both"/>
              <w:rPr>
                <w:rFonts w:ascii="Times New Roman" w:eastAsia="Times New Roman" w:hAnsi="Times New Roman" w:cs="Times New Roman"/>
              </w:rPr>
            </w:pPr>
            <w:r w:rsidRPr="00C10DE6">
              <w:rPr>
                <w:rFonts w:ascii="Times New Roman" w:eastAsia="Times New Roman" w:hAnsi="Times New Roman" w:cs="Times New Roman"/>
              </w:rPr>
              <w:t>__________________________</w:t>
            </w:r>
          </w:p>
          <w:p w:rsidR="00FE1399" w:rsidRPr="00C10DE6" w:rsidRDefault="00FE1399" w:rsidP="00FE1399">
            <w:pPr>
              <w:spacing w:after="0" w:line="240" w:lineRule="auto"/>
              <w:contextualSpacing/>
              <w:mirrorIndents/>
              <w:jc w:val="both"/>
              <w:rPr>
                <w:rFonts w:ascii="Times New Roman" w:eastAsia="Times New Roman" w:hAnsi="Times New Roman" w:cs="Times New Roman"/>
              </w:rPr>
            </w:pPr>
            <w:r w:rsidRPr="00C10DE6">
              <w:rPr>
                <w:rFonts w:ascii="Times New Roman" w:eastAsia="Times New Roman" w:hAnsi="Times New Roman" w:cs="Times New Roman"/>
              </w:rPr>
              <w:t>__________________________</w:t>
            </w:r>
          </w:p>
          <w:p w:rsidR="00FE1399" w:rsidRPr="00C10DE6" w:rsidRDefault="00FE1399" w:rsidP="00FE1399">
            <w:pPr>
              <w:spacing w:after="0" w:line="240" w:lineRule="auto"/>
              <w:contextualSpacing/>
              <w:mirrorIndents/>
              <w:jc w:val="both"/>
              <w:rPr>
                <w:rFonts w:ascii="Times New Roman" w:eastAsia="Times New Roman" w:hAnsi="Times New Roman" w:cs="Times New Roman"/>
              </w:rPr>
            </w:pPr>
            <w:r w:rsidRPr="00C10DE6">
              <w:rPr>
                <w:rFonts w:ascii="Times New Roman" w:eastAsia="Times New Roman" w:hAnsi="Times New Roman" w:cs="Times New Roman"/>
              </w:rPr>
              <w:t>__________________________</w:t>
            </w:r>
          </w:p>
          <w:p w:rsidR="00686D1A" w:rsidRPr="00C10DE6" w:rsidRDefault="00686D1A" w:rsidP="00FE1D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contextualSpacing/>
              <w:mirrorIndents/>
              <w:jc w:val="both"/>
              <w:rPr>
                <w:rFonts w:ascii="Times New Roman" w:eastAsia="Times New Roman" w:hAnsi="Times New Roman" w:cs="Times New Roman"/>
                <w:lang w:val="en-US"/>
              </w:rPr>
            </w:pPr>
          </w:p>
          <w:p w:rsidR="00686D1A" w:rsidRPr="00C10DE6" w:rsidRDefault="001C0A30" w:rsidP="006C2BC2">
            <w:pPr>
              <w:widowControl w:val="0"/>
              <w:tabs>
                <w:tab w:val="left" w:pos="5040"/>
                <w:tab w:val="left" w:pos="5760"/>
                <w:tab w:val="left" w:pos="6480"/>
                <w:tab w:val="left" w:pos="7200"/>
                <w:tab w:val="left" w:pos="7920"/>
                <w:tab w:val="left" w:pos="8640"/>
              </w:tabs>
              <w:autoSpaceDE w:val="0"/>
              <w:autoSpaceDN w:val="0"/>
              <w:adjustRightInd w:val="0"/>
              <w:spacing w:before="100" w:beforeAutospacing="1" w:after="100" w:afterAutospacing="1" w:line="240" w:lineRule="auto"/>
              <w:contextualSpacing/>
              <w:mirrorIndents/>
              <w:jc w:val="both"/>
              <w:rPr>
                <w:rFonts w:ascii="Times New Roman" w:eastAsia="Times New Roman" w:hAnsi="Times New Roman" w:cs="Times New Roman"/>
                <w:b/>
                <w:u w:val="single"/>
                <w:lang w:val="en-US"/>
              </w:rPr>
            </w:pPr>
            <w:r w:rsidRPr="00C10DE6">
              <w:rPr>
                <w:rFonts w:ascii="Times New Roman" w:eastAsia="Times New Roman" w:hAnsi="Times New Roman" w:cs="Times New Roman"/>
                <w:b/>
                <w:u w:val="single"/>
                <w:lang w:val="en-US"/>
              </w:rPr>
              <w:t xml:space="preserve">THE </w:t>
            </w:r>
            <w:r w:rsidR="00686D1A" w:rsidRPr="00C10DE6">
              <w:rPr>
                <w:rFonts w:ascii="Times New Roman" w:eastAsia="Times New Roman" w:hAnsi="Times New Roman" w:cs="Times New Roman"/>
                <w:b/>
                <w:u w:val="single"/>
                <w:lang w:val="en-US"/>
              </w:rPr>
              <w:t>BUYER:</w:t>
            </w:r>
          </w:p>
          <w:p w:rsidR="00686D1A" w:rsidRPr="00C10DE6" w:rsidRDefault="00D646CA" w:rsidP="00D646CA">
            <w:pPr>
              <w:widowControl w:val="0"/>
              <w:tabs>
                <w:tab w:val="left" w:pos="5040"/>
                <w:tab w:val="left" w:pos="5760"/>
                <w:tab w:val="left" w:pos="6480"/>
                <w:tab w:val="left" w:pos="7200"/>
                <w:tab w:val="left" w:pos="7920"/>
                <w:tab w:val="left" w:pos="8640"/>
              </w:tabs>
              <w:autoSpaceDE w:val="0"/>
              <w:autoSpaceDN w:val="0"/>
              <w:adjustRightInd w:val="0"/>
              <w:spacing w:before="100" w:beforeAutospacing="1" w:after="100" w:afterAutospacing="1" w:line="240" w:lineRule="auto"/>
              <w:contextualSpacing/>
              <w:mirrorIndents/>
              <w:jc w:val="both"/>
              <w:rPr>
                <w:rFonts w:ascii="Times New Roman" w:eastAsia="Times New Roman" w:hAnsi="Times New Roman" w:cs="Times New Roman"/>
                <w:b/>
                <w:u w:val="single"/>
                <w:lang w:val="en-US"/>
              </w:rPr>
            </w:pPr>
            <w:r w:rsidRPr="00C10DE6">
              <w:rPr>
                <w:rFonts w:ascii="Times New Roman" w:eastAsia="Times New Roman" w:hAnsi="Times New Roman" w:cs="Times New Roman"/>
                <w:b/>
                <w:lang w:val="en-US"/>
              </w:rPr>
              <w:t>OOO “</w:t>
            </w:r>
            <w:proofErr w:type="spellStart"/>
            <w:r w:rsidRPr="00C10DE6">
              <w:rPr>
                <w:rFonts w:ascii="Times New Roman" w:eastAsia="Times New Roman" w:hAnsi="Times New Roman" w:cs="Times New Roman"/>
                <w:b/>
                <w:lang w:val="en-US"/>
              </w:rPr>
              <w:t>EuroSibEnergo</w:t>
            </w:r>
            <w:proofErr w:type="spellEnd"/>
            <w:r w:rsidRPr="00C10DE6">
              <w:rPr>
                <w:rFonts w:ascii="Times New Roman" w:eastAsia="Times New Roman" w:hAnsi="Times New Roman" w:cs="Times New Roman"/>
                <w:b/>
                <w:lang w:val="en-US"/>
              </w:rPr>
              <w:t>-Kuban”</w:t>
            </w:r>
          </w:p>
          <w:p w:rsidR="00686D1A" w:rsidRPr="00C10DE6" w:rsidRDefault="00686D1A" w:rsidP="006C2BC2">
            <w:pPr>
              <w:spacing w:before="100" w:beforeAutospacing="1" w:after="100" w:afterAutospacing="1" w:line="240" w:lineRule="auto"/>
              <w:contextualSpacing/>
              <w:mirrorIndents/>
              <w:rPr>
                <w:rFonts w:ascii="Times New Roman" w:eastAsia="Times New Roman" w:hAnsi="Times New Roman" w:cs="Times New Roman"/>
                <w:lang w:val="en-US"/>
              </w:rPr>
            </w:pPr>
            <w:r w:rsidRPr="00C10DE6">
              <w:rPr>
                <w:rFonts w:ascii="Times New Roman" w:eastAsia="Times New Roman" w:hAnsi="Times New Roman" w:cs="Times New Roman"/>
                <w:lang w:val="en-US"/>
              </w:rPr>
              <w:t xml:space="preserve">Legal </w:t>
            </w:r>
            <w:r w:rsidR="00025EEC" w:rsidRPr="00C10DE6">
              <w:rPr>
                <w:rFonts w:ascii="Times New Roman" w:eastAsia="Times New Roman" w:hAnsi="Times New Roman" w:cs="Times New Roman"/>
                <w:lang w:val="en-US"/>
              </w:rPr>
              <w:t xml:space="preserve">and postal </w:t>
            </w:r>
            <w:r w:rsidRPr="00C10DE6">
              <w:rPr>
                <w:rFonts w:ascii="Times New Roman" w:eastAsia="Times New Roman" w:hAnsi="Times New Roman" w:cs="Times New Roman"/>
                <w:lang w:val="en-US"/>
              </w:rPr>
              <w:t>a</w:t>
            </w:r>
            <w:r w:rsidR="00025EEC" w:rsidRPr="00C10DE6">
              <w:rPr>
                <w:rFonts w:ascii="Times New Roman" w:eastAsia="Times New Roman" w:hAnsi="Times New Roman" w:cs="Times New Roman"/>
                <w:lang w:val="en-US"/>
              </w:rPr>
              <w:t>d</w:t>
            </w:r>
            <w:r w:rsidRPr="00C10DE6">
              <w:rPr>
                <w:rFonts w:ascii="Times New Roman" w:eastAsia="Times New Roman" w:hAnsi="Times New Roman" w:cs="Times New Roman"/>
                <w:lang w:val="en-US"/>
              </w:rPr>
              <w:t>dress:</w:t>
            </w:r>
            <w:r w:rsidR="00D646CA" w:rsidRPr="00C10DE6">
              <w:rPr>
                <w:rFonts w:ascii="Times New Roman" w:eastAsia="Times New Roman" w:hAnsi="Times New Roman" w:cs="Times New Roman"/>
                <w:lang w:val="en-US"/>
              </w:rPr>
              <w:t xml:space="preserve"> </w:t>
            </w:r>
            <w:proofErr w:type="spellStart"/>
            <w:r w:rsidR="001C0A30" w:rsidRPr="00C10DE6">
              <w:rPr>
                <w:rFonts w:ascii="Times New Roman" w:eastAsia="Times New Roman" w:hAnsi="Times New Roman" w:cs="Times New Roman"/>
                <w:lang w:val="en-US"/>
              </w:rPr>
              <w:t>Kominterna</w:t>
            </w:r>
            <w:proofErr w:type="spellEnd"/>
            <w:r w:rsidR="001C0A30" w:rsidRPr="00C10DE6">
              <w:rPr>
                <w:rFonts w:ascii="Times New Roman" w:eastAsia="Times New Roman" w:hAnsi="Times New Roman" w:cs="Times New Roman"/>
                <w:lang w:val="en-US"/>
              </w:rPr>
              <w:t xml:space="preserve"> str., 111 b, </w:t>
            </w:r>
            <w:proofErr w:type="spellStart"/>
            <w:r w:rsidR="00025EEC" w:rsidRPr="00C10DE6">
              <w:rPr>
                <w:rFonts w:ascii="Times New Roman" w:eastAsia="Times New Roman" w:hAnsi="Times New Roman" w:cs="Times New Roman"/>
                <w:lang w:val="en-US"/>
              </w:rPr>
              <w:t>Ust-Labinsk</w:t>
            </w:r>
            <w:proofErr w:type="spellEnd"/>
            <w:r w:rsidR="00025EEC" w:rsidRPr="00C10DE6">
              <w:rPr>
                <w:rFonts w:ascii="Times New Roman" w:eastAsia="Times New Roman" w:hAnsi="Times New Roman" w:cs="Times New Roman"/>
                <w:lang w:val="en-US"/>
              </w:rPr>
              <w:t>,</w:t>
            </w:r>
            <w:r w:rsidR="001C0A30" w:rsidRPr="00C10DE6">
              <w:rPr>
                <w:rFonts w:ascii="Times New Roman" w:eastAsia="Times New Roman" w:hAnsi="Times New Roman" w:cs="Times New Roman"/>
                <w:lang w:val="en-US"/>
              </w:rPr>
              <w:t xml:space="preserve"> Krasnodar region, 352330, Russia</w:t>
            </w:r>
            <w:r w:rsidR="00D646CA" w:rsidRPr="00C10DE6">
              <w:rPr>
                <w:rFonts w:ascii="Times New Roman" w:eastAsia="Times New Roman" w:hAnsi="Times New Roman" w:cs="Times New Roman"/>
                <w:lang w:val="en-US"/>
              </w:rPr>
              <w:t>.</w:t>
            </w:r>
          </w:p>
          <w:p w:rsidR="00025EEC" w:rsidRPr="00C10DE6" w:rsidRDefault="00025EEC" w:rsidP="006C2BC2">
            <w:pPr>
              <w:spacing w:before="100" w:beforeAutospacing="1" w:after="100" w:afterAutospacing="1" w:line="240" w:lineRule="auto"/>
              <w:contextualSpacing/>
              <w:mirrorIndents/>
              <w:jc w:val="both"/>
              <w:rPr>
                <w:rFonts w:ascii="Times New Roman" w:eastAsia="Times New Roman" w:hAnsi="Times New Roman" w:cs="Times New Roman"/>
                <w:snapToGrid w:val="0"/>
                <w:lang w:val="en-US"/>
              </w:rPr>
            </w:pPr>
          </w:p>
          <w:p w:rsidR="00686D1A" w:rsidRPr="00C10DE6" w:rsidRDefault="00D646CA" w:rsidP="006C2BC2">
            <w:pPr>
              <w:spacing w:before="100" w:beforeAutospacing="1" w:after="100" w:afterAutospacing="1" w:line="240" w:lineRule="auto"/>
              <w:contextualSpacing/>
              <w:mirrorIndents/>
              <w:jc w:val="both"/>
              <w:rPr>
                <w:rFonts w:ascii="Times New Roman" w:eastAsia="Times New Roman" w:hAnsi="Times New Roman" w:cs="Times New Roman"/>
                <w:snapToGrid w:val="0"/>
                <w:lang w:val="en-US"/>
              </w:rPr>
            </w:pPr>
            <w:r w:rsidRPr="00C10DE6">
              <w:rPr>
                <w:rFonts w:ascii="Times New Roman" w:eastAsia="Times New Roman" w:hAnsi="Times New Roman" w:cs="Times New Roman"/>
                <w:snapToGrid w:val="0"/>
                <w:lang w:val="en-US"/>
              </w:rPr>
              <w:t>I</w:t>
            </w:r>
            <w:r w:rsidR="00686D1A" w:rsidRPr="00C10DE6">
              <w:rPr>
                <w:rFonts w:ascii="Times New Roman" w:eastAsia="Times New Roman" w:hAnsi="Times New Roman" w:cs="Times New Roman"/>
                <w:snapToGrid w:val="0"/>
                <w:lang w:val="en-US"/>
              </w:rPr>
              <w:t xml:space="preserve">NN: </w:t>
            </w:r>
            <w:r w:rsidR="00025EEC" w:rsidRPr="00C10DE6">
              <w:rPr>
                <w:rFonts w:ascii="Times New Roman" w:eastAsia="Times New Roman" w:hAnsi="Times New Roman" w:cs="Times New Roman"/>
                <w:lang w:val="en-US"/>
              </w:rPr>
              <w:t>2373002188</w:t>
            </w:r>
          </w:p>
          <w:p w:rsidR="00686D1A" w:rsidRPr="00C10DE6" w:rsidRDefault="00686D1A" w:rsidP="00FE1D16">
            <w:pPr>
              <w:spacing w:before="100" w:beforeAutospacing="1" w:after="100" w:afterAutospacing="1" w:line="240" w:lineRule="auto"/>
              <w:contextualSpacing/>
              <w:mirrorIndents/>
              <w:jc w:val="both"/>
              <w:rPr>
                <w:rFonts w:ascii="Times New Roman" w:eastAsia="Times New Roman" w:hAnsi="Times New Roman" w:cs="Times New Roman"/>
                <w:b/>
                <w:u w:val="single"/>
                <w:lang w:val="en-US"/>
              </w:rPr>
            </w:pPr>
            <w:r w:rsidRPr="00C10DE6">
              <w:rPr>
                <w:rFonts w:ascii="Times New Roman" w:eastAsia="Times New Roman" w:hAnsi="Times New Roman" w:cs="Times New Roman"/>
                <w:snapToGrid w:val="0"/>
                <w:lang w:val="en-US"/>
              </w:rPr>
              <w:t>KPP:</w:t>
            </w:r>
            <w:r w:rsidRPr="00C10DE6">
              <w:rPr>
                <w:rFonts w:ascii="Times New Roman" w:eastAsia="Times New Roman" w:hAnsi="Times New Roman" w:cs="Times New Roman"/>
                <w:lang w:val="en-US"/>
              </w:rPr>
              <w:t xml:space="preserve"> </w:t>
            </w:r>
            <w:r w:rsidR="00025EEC" w:rsidRPr="00C10DE6">
              <w:rPr>
                <w:rFonts w:ascii="Times New Roman" w:eastAsia="Times New Roman" w:hAnsi="Times New Roman" w:cs="Times New Roman"/>
                <w:lang w:val="en-US"/>
              </w:rPr>
              <w:t>237301001</w:t>
            </w:r>
          </w:p>
          <w:p w:rsidR="00686D1A" w:rsidRPr="00C10DE6" w:rsidRDefault="00686D1A" w:rsidP="00D646CA">
            <w:pPr>
              <w:spacing w:after="0" w:line="240" w:lineRule="auto"/>
              <w:contextualSpacing/>
              <w:mirrorIndents/>
              <w:jc w:val="both"/>
              <w:rPr>
                <w:rFonts w:ascii="Times New Roman" w:eastAsia="Times New Roman" w:hAnsi="Times New Roman" w:cs="Times New Roman"/>
                <w:b/>
                <w:u w:val="single"/>
                <w:lang w:val="en-US"/>
              </w:rPr>
            </w:pPr>
          </w:p>
          <w:p w:rsidR="00F211A1" w:rsidRPr="00C10DE6" w:rsidRDefault="00F211A1" w:rsidP="00D646CA">
            <w:pPr>
              <w:spacing w:after="0" w:line="240" w:lineRule="auto"/>
              <w:contextualSpacing/>
              <w:mirrorIndents/>
              <w:jc w:val="both"/>
              <w:rPr>
                <w:rFonts w:ascii="Times New Roman" w:eastAsia="Times New Roman" w:hAnsi="Times New Roman" w:cs="Times New Roman"/>
                <w:b/>
                <w:u w:val="single"/>
                <w:lang w:val="en-US"/>
              </w:rPr>
            </w:pPr>
          </w:p>
          <w:p w:rsidR="00686D1A" w:rsidRPr="00C10DE6" w:rsidRDefault="001C0A30" w:rsidP="00D646CA">
            <w:pPr>
              <w:spacing w:after="0" w:line="240" w:lineRule="auto"/>
              <w:contextualSpacing/>
              <w:mirrorIndents/>
              <w:jc w:val="both"/>
              <w:rPr>
                <w:rFonts w:ascii="Times New Roman" w:eastAsia="Times New Roman" w:hAnsi="Times New Roman" w:cs="Times New Roman"/>
                <w:b/>
                <w:u w:val="single"/>
                <w:lang w:val="en-US"/>
              </w:rPr>
            </w:pPr>
            <w:r w:rsidRPr="00C10DE6">
              <w:rPr>
                <w:rFonts w:ascii="Times New Roman" w:eastAsia="Times New Roman" w:hAnsi="Times New Roman" w:cs="Times New Roman"/>
                <w:b/>
                <w:u w:val="single"/>
                <w:lang w:val="en-US"/>
              </w:rPr>
              <w:t xml:space="preserve">The </w:t>
            </w:r>
            <w:r w:rsidR="00686D1A" w:rsidRPr="00C10DE6">
              <w:rPr>
                <w:rFonts w:ascii="Times New Roman" w:eastAsia="Times New Roman" w:hAnsi="Times New Roman" w:cs="Times New Roman"/>
                <w:b/>
                <w:u w:val="single"/>
                <w:lang w:val="en-US"/>
              </w:rPr>
              <w:t>Buyer</w:t>
            </w:r>
            <w:r w:rsidRPr="00C10DE6">
              <w:rPr>
                <w:rFonts w:ascii="Times New Roman" w:eastAsia="Times New Roman" w:hAnsi="Times New Roman" w:cs="Times New Roman"/>
                <w:b/>
                <w:u w:val="single"/>
                <w:lang w:val="en-US"/>
              </w:rPr>
              <w:t>’</w:t>
            </w:r>
            <w:r w:rsidR="00686D1A" w:rsidRPr="00C10DE6">
              <w:rPr>
                <w:rFonts w:ascii="Times New Roman" w:eastAsia="Times New Roman" w:hAnsi="Times New Roman" w:cs="Times New Roman"/>
                <w:b/>
                <w:u w:val="single"/>
                <w:lang w:val="en-US"/>
              </w:rPr>
              <w:t>s bank details:</w:t>
            </w:r>
          </w:p>
          <w:p w:rsidR="00025EEC" w:rsidRPr="00C10DE6" w:rsidRDefault="00025EEC" w:rsidP="002E2C6B">
            <w:pPr>
              <w:spacing w:after="0" w:line="240" w:lineRule="auto"/>
              <w:contextualSpacing/>
              <w:mirrorIndents/>
              <w:jc w:val="both"/>
              <w:rPr>
                <w:rFonts w:ascii="Times New Roman" w:eastAsia="Times New Roman" w:hAnsi="Times New Roman" w:cs="Times New Roman"/>
                <w:lang w:val="en-US"/>
              </w:rPr>
            </w:pPr>
          </w:p>
        </w:tc>
      </w:tr>
    </w:tbl>
    <w:p w:rsidR="00BB7168" w:rsidRPr="00C10DE6" w:rsidRDefault="00BB7168" w:rsidP="00AA0410">
      <w:pPr>
        <w:spacing w:before="120" w:after="0" w:line="240" w:lineRule="auto"/>
        <w:contextualSpacing/>
        <w:mirrorIndents/>
        <w:rPr>
          <w:rFonts w:ascii="Times New Roman" w:eastAsia="Times New Roman" w:hAnsi="Times New Roman" w:cs="Times New Roman"/>
          <w:lang w:val="en-US"/>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245"/>
      </w:tblGrid>
      <w:tr w:rsidR="00C10DE6" w:rsidRPr="00C10DE6" w:rsidTr="00FE1D16">
        <w:tc>
          <w:tcPr>
            <w:tcW w:w="5353" w:type="dxa"/>
          </w:tcPr>
          <w:p w:rsidR="00FE1D16" w:rsidRPr="00C10DE6" w:rsidRDefault="00FE1D16" w:rsidP="00482313">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lang w:val="en-US" w:eastAsia="en-US"/>
              </w:rPr>
            </w:pPr>
            <w:r w:rsidRPr="00C10DE6">
              <w:rPr>
                <w:rFonts w:ascii="Times New Roman" w:eastAsia="Times New Roman" w:hAnsi="Times New Roman" w:cs="Times New Roman"/>
                <w:lang w:eastAsia="en-US"/>
              </w:rPr>
              <w:t>Подписи</w:t>
            </w:r>
            <w:r w:rsidRPr="00C10DE6">
              <w:rPr>
                <w:rFonts w:ascii="Times New Roman" w:eastAsia="Times New Roman" w:hAnsi="Times New Roman" w:cs="Times New Roman"/>
                <w:lang w:val="en-US" w:eastAsia="en-US"/>
              </w:rPr>
              <w:t>:</w:t>
            </w:r>
          </w:p>
          <w:p w:rsidR="00FE1D16" w:rsidRPr="00C10DE6" w:rsidRDefault="00FE1D16" w:rsidP="00482313">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imes New Roman" w:hAnsi="Times New Roman" w:cs="Times New Roman"/>
                <w:b/>
                <w:u w:val="single"/>
                <w:lang w:val="en-US"/>
              </w:rPr>
            </w:pPr>
            <w:r w:rsidRPr="00C10DE6">
              <w:rPr>
                <w:rFonts w:ascii="Times New Roman" w:hAnsi="Times New Roman" w:cs="Times New Roman"/>
                <w:b/>
                <w:u w:val="single"/>
              </w:rPr>
              <w:t>ПРОДАВЕЦ</w:t>
            </w:r>
            <w:r w:rsidRPr="00C10DE6">
              <w:rPr>
                <w:rFonts w:ascii="Times New Roman" w:hAnsi="Times New Roman" w:cs="Times New Roman"/>
                <w:b/>
                <w:u w:val="single"/>
                <w:lang w:val="en-US"/>
              </w:rPr>
              <w:t xml:space="preserve"> / </w:t>
            </w:r>
            <w:r w:rsidR="006D09EC" w:rsidRPr="00C10DE6">
              <w:rPr>
                <w:rFonts w:ascii="Times New Roman" w:hAnsi="Times New Roman" w:cs="Times New Roman"/>
                <w:b/>
                <w:u w:val="single"/>
                <w:lang w:val="en-US"/>
              </w:rPr>
              <w:t xml:space="preserve">THE </w:t>
            </w:r>
            <w:r w:rsidRPr="00C10DE6">
              <w:rPr>
                <w:rFonts w:ascii="Times New Roman" w:hAnsi="Times New Roman" w:cs="Times New Roman"/>
                <w:b/>
                <w:u w:val="single"/>
                <w:lang w:val="en-US"/>
              </w:rPr>
              <w:t>SELLER:</w:t>
            </w:r>
          </w:p>
          <w:p w:rsidR="00FE1D16" w:rsidRPr="00C10DE6" w:rsidRDefault="00FE1D16" w:rsidP="00482313">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imes New Roman" w:hAnsi="Times New Roman" w:cs="Times New Roman"/>
                <w:b/>
                <w:lang w:val="en-US"/>
              </w:rPr>
            </w:pPr>
          </w:p>
          <w:p w:rsidR="00FE1D16" w:rsidRPr="00C10DE6" w:rsidRDefault="00FE1D16" w:rsidP="00482313">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imes New Roman" w:hAnsi="Times New Roman" w:cs="Times New Roman"/>
                <w:b/>
                <w:lang w:val="en-US"/>
              </w:rPr>
            </w:pPr>
          </w:p>
          <w:p w:rsidR="00FE1D16" w:rsidRPr="00C10DE6" w:rsidRDefault="00FE1D16" w:rsidP="00482313">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val="en-US" w:eastAsia="en-US"/>
              </w:rPr>
            </w:pPr>
            <w:r w:rsidRPr="00C10DE6">
              <w:rPr>
                <w:rFonts w:ascii="Times New Roman" w:eastAsia="Times New Roman" w:hAnsi="Times New Roman" w:cs="Times New Roman"/>
                <w:b/>
                <w:lang w:val="en-US" w:eastAsia="en-US"/>
              </w:rPr>
              <w:t>___________________________________________</w:t>
            </w:r>
          </w:p>
          <w:p w:rsidR="00FE1399" w:rsidRPr="00C10DE6" w:rsidRDefault="00FE1D16" w:rsidP="00FE1399">
            <w:pPr>
              <w:spacing w:after="0" w:line="240" w:lineRule="auto"/>
              <w:contextualSpacing/>
              <w:mirrorIndents/>
              <w:jc w:val="both"/>
              <w:rPr>
                <w:rFonts w:ascii="Times New Roman" w:eastAsia="Times New Roman" w:hAnsi="Times New Roman" w:cs="Times New Roman"/>
                <w:lang w:val="en-US"/>
              </w:rPr>
            </w:pPr>
            <w:r w:rsidRPr="00C10DE6">
              <w:rPr>
                <w:rFonts w:ascii="Times New Roman" w:eastAsia="Times New Roman" w:hAnsi="Times New Roman" w:cs="Times New Roman"/>
                <w:b/>
                <w:lang w:eastAsia="en-US"/>
              </w:rPr>
              <w:t>Ф</w:t>
            </w:r>
            <w:r w:rsidRPr="00C10DE6">
              <w:rPr>
                <w:rFonts w:ascii="Times New Roman" w:eastAsia="Times New Roman" w:hAnsi="Times New Roman" w:cs="Times New Roman"/>
                <w:b/>
                <w:lang w:val="en-US" w:eastAsia="en-US"/>
              </w:rPr>
              <w:t>.</w:t>
            </w:r>
            <w:r w:rsidRPr="00C10DE6">
              <w:rPr>
                <w:rFonts w:ascii="Times New Roman" w:eastAsia="Times New Roman" w:hAnsi="Times New Roman" w:cs="Times New Roman"/>
                <w:b/>
                <w:lang w:eastAsia="en-US"/>
              </w:rPr>
              <w:t>И</w:t>
            </w:r>
            <w:r w:rsidRPr="00C10DE6">
              <w:rPr>
                <w:rFonts w:ascii="Times New Roman" w:eastAsia="Times New Roman" w:hAnsi="Times New Roman" w:cs="Times New Roman"/>
                <w:b/>
                <w:lang w:val="en-US" w:eastAsia="en-US"/>
              </w:rPr>
              <w:t>.</w:t>
            </w:r>
            <w:r w:rsidRPr="00C10DE6">
              <w:rPr>
                <w:rFonts w:ascii="Times New Roman" w:eastAsia="Times New Roman" w:hAnsi="Times New Roman" w:cs="Times New Roman"/>
                <w:b/>
                <w:lang w:eastAsia="en-US"/>
              </w:rPr>
              <w:t>О</w:t>
            </w:r>
            <w:r w:rsidRPr="00C10DE6">
              <w:rPr>
                <w:rFonts w:ascii="Times New Roman" w:eastAsia="Times New Roman" w:hAnsi="Times New Roman" w:cs="Times New Roman"/>
                <w:b/>
                <w:lang w:val="en-US" w:eastAsia="en-US"/>
              </w:rPr>
              <w:t xml:space="preserve">. / Name: </w:t>
            </w:r>
            <w:r w:rsidR="00FE1399" w:rsidRPr="00C10DE6">
              <w:rPr>
                <w:rFonts w:ascii="Times New Roman" w:eastAsia="Times New Roman" w:hAnsi="Times New Roman" w:cs="Times New Roman"/>
                <w:lang w:val="en-US"/>
              </w:rPr>
              <w:t>__________________________</w:t>
            </w:r>
          </w:p>
          <w:p w:rsidR="00FE1399" w:rsidRPr="00C10DE6" w:rsidRDefault="00FE1D16" w:rsidP="00FE1399">
            <w:pPr>
              <w:spacing w:after="0" w:line="240" w:lineRule="auto"/>
              <w:contextualSpacing/>
              <w:mirrorIndents/>
              <w:jc w:val="both"/>
              <w:rPr>
                <w:rFonts w:ascii="Times New Roman" w:eastAsia="Times New Roman" w:hAnsi="Times New Roman" w:cs="Times New Roman"/>
                <w:lang w:val="en-US"/>
              </w:rPr>
            </w:pPr>
            <w:r w:rsidRPr="00C10DE6">
              <w:rPr>
                <w:rFonts w:ascii="Times New Roman" w:eastAsia="Times New Roman" w:hAnsi="Times New Roman" w:cs="Times New Roman"/>
                <w:b/>
                <w:lang w:val="en-US" w:eastAsia="en-US"/>
              </w:rPr>
              <w:lastRenderedPageBreak/>
              <w:t xml:space="preserve">/ </w:t>
            </w:r>
            <w:r w:rsidR="00FE1399" w:rsidRPr="00C10DE6">
              <w:rPr>
                <w:rFonts w:ascii="Times New Roman" w:eastAsia="Times New Roman" w:hAnsi="Times New Roman" w:cs="Times New Roman"/>
                <w:lang w:val="en-US"/>
              </w:rPr>
              <w:t>__________________________</w:t>
            </w:r>
          </w:p>
          <w:p w:rsidR="00FE1D16" w:rsidRPr="00C10DE6" w:rsidRDefault="00FE1D16" w:rsidP="00482313">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val="en-US" w:eastAsia="en-US"/>
              </w:rPr>
            </w:pPr>
            <w:r w:rsidRPr="00C10DE6">
              <w:rPr>
                <w:rFonts w:ascii="Times New Roman" w:eastAsia="Times New Roman" w:hAnsi="Times New Roman" w:cs="Times New Roman"/>
                <w:b/>
                <w:lang w:eastAsia="en-US"/>
              </w:rPr>
              <w:t>Должность</w:t>
            </w:r>
            <w:r w:rsidRPr="00C10DE6">
              <w:rPr>
                <w:rFonts w:ascii="Times New Roman" w:eastAsia="Times New Roman" w:hAnsi="Times New Roman" w:cs="Times New Roman"/>
                <w:b/>
                <w:lang w:val="en-US" w:eastAsia="en-US"/>
              </w:rPr>
              <w:t xml:space="preserve"> / Title: </w:t>
            </w:r>
            <w:r w:rsidRPr="00C10DE6">
              <w:rPr>
                <w:rFonts w:ascii="Times New Roman" w:eastAsia="Times New Roman" w:hAnsi="Times New Roman" w:cs="Times New Roman"/>
                <w:b/>
                <w:lang w:eastAsia="en-US"/>
              </w:rPr>
              <w:t>Директор</w:t>
            </w:r>
            <w:r w:rsidRPr="00C10DE6">
              <w:rPr>
                <w:rFonts w:ascii="Times New Roman" w:eastAsia="Times New Roman" w:hAnsi="Times New Roman" w:cs="Times New Roman"/>
                <w:b/>
                <w:lang w:val="en-US" w:eastAsia="en-US"/>
              </w:rPr>
              <w:t xml:space="preserve"> / Director</w:t>
            </w:r>
          </w:p>
          <w:p w:rsidR="00FE1D16" w:rsidRPr="00C10DE6" w:rsidRDefault="00FE1D16" w:rsidP="00482313">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val="en-US" w:eastAsia="en-US"/>
              </w:rPr>
            </w:pPr>
          </w:p>
          <w:p w:rsidR="00FE1D16" w:rsidRPr="00C10DE6" w:rsidRDefault="00FE1D16" w:rsidP="00482313">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val="en-US" w:eastAsia="en-US"/>
              </w:rPr>
            </w:pPr>
          </w:p>
          <w:p w:rsidR="00FE1D16" w:rsidRPr="00C10DE6" w:rsidRDefault="00FE1D16" w:rsidP="00482313">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val="en-US" w:eastAsia="en-US"/>
              </w:rPr>
            </w:pPr>
            <w:r w:rsidRPr="00C10DE6">
              <w:rPr>
                <w:rFonts w:ascii="Times New Roman" w:eastAsia="Times New Roman" w:hAnsi="Times New Roman" w:cs="Times New Roman"/>
                <w:b/>
                <w:lang w:val="en-US" w:eastAsia="en-US"/>
              </w:rPr>
              <w:t>___________________________________________</w:t>
            </w:r>
          </w:p>
          <w:p w:rsidR="00FE1399" w:rsidRPr="00C10DE6" w:rsidRDefault="00FE1D16" w:rsidP="00FE1399">
            <w:pPr>
              <w:spacing w:after="0" w:line="240" w:lineRule="auto"/>
              <w:contextualSpacing/>
              <w:mirrorIndents/>
              <w:jc w:val="both"/>
              <w:rPr>
                <w:rFonts w:ascii="Times New Roman" w:eastAsia="Times New Roman" w:hAnsi="Times New Roman" w:cs="Times New Roman"/>
                <w:lang w:val="en-US"/>
              </w:rPr>
            </w:pPr>
            <w:r w:rsidRPr="00C10DE6">
              <w:rPr>
                <w:rFonts w:ascii="Times New Roman" w:eastAsia="Times New Roman" w:hAnsi="Times New Roman" w:cs="Times New Roman"/>
                <w:b/>
                <w:lang w:eastAsia="en-US"/>
              </w:rPr>
              <w:t>Ф</w:t>
            </w:r>
            <w:r w:rsidRPr="00C10DE6">
              <w:rPr>
                <w:rFonts w:ascii="Times New Roman" w:eastAsia="Times New Roman" w:hAnsi="Times New Roman" w:cs="Times New Roman"/>
                <w:b/>
                <w:lang w:val="en-US" w:eastAsia="en-US"/>
              </w:rPr>
              <w:t>.</w:t>
            </w:r>
            <w:r w:rsidRPr="00C10DE6">
              <w:rPr>
                <w:rFonts w:ascii="Times New Roman" w:eastAsia="Times New Roman" w:hAnsi="Times New Roman" w:cs="Times New Roman"/>
                <w:b/>
                <w:lang w:eastAsia="en-US"/>
              </w:rPr>
              <w:t>И</w:t>
            </w:r>
            <w:r w:rsidRPr="00C10DE6">
              <w:rPr>
                <w:rFonts w:ascii="Times New Roman" w:eastAsia="Times New Roman" w:hAnsi="Times New Roman" w:cs="Times New Roman"/>
                <w:b/>
                <w:lang w:val="en-US" w:eastAsia="en-US"/>
              </w:rPr>
              <w:t>.</w:t>
            </w:r>
            <w:r w:rsidRPr="00C10DE6">
              <w:rPr>
                <w:rFonts w:ascii="Times New Roman" w:eastAsia="Times New Roman" w:hAnsi="Times New Roman" w:cs="Times New Roman"/>
                <w:b/>
                <w:lang w:eastAsia="en-US"/>
              </w:rPr>
              <w:t>О</w:t>
            </w:r>
            <w:r w:rsidRPr="00C10DE6">
              <w:rPr>
                <w:rFonts w:ascii="Times New Roman" w:eastAsia="Times New Roman" w:hAnsi="Times New Roman" w:cs="Times New Roman"/>
                <w:b/>
                <w:lang w:val="en-US" w:eastAsia="en-US"/>
              </w:rPr>
              <w:t xml:space="preserve">. / Name: </w:t>
            </w:r>
            <w:r w:rsidR="00FE1399" w:rsidRPr="00C10DE6">
              <w:rPr>
                <w:rFonts w:ascii="Times New Roman" w:eastAsia="Times New Roman" w:hAnsi="Times New Roman" w:cs="Times New Roman"/>
                <w:lang w:val="en-US"/>
              </w:rPr>
              <w:t>__________________________</w:t>
            </w:r>
          </w:p>
          <w:p w:rsidR="00FE1399" w:rsidRPr="00C10DE6" w:rsidRDefault="00FE1D16" w:rsidP="00FE1399">
            <w:pPr>
              <w:spacing w:after="0" w:line="240" w:lineRule="auto"/>
              <w:contextualSpacing/>
              <w:mirrorIndents/>
              <w:jc w:val="both"/>
              <w:rPr>
                <w:rFonts w:ascii="Times New Roman" w:eastAsia="Times New Roman" w:hAnsi="Times New Roman" w:cs="Times New Roman"/>
                <w:lang w:val="en-US"/>
              </w:rPr>
            </w:pPr>
            <w:r w:rsidRPr="00C10DE6">
              <w:rPr>
                <w:rFonts w:ascii="Times New Roman" w:eastAsia="Times New Roman" w:hAnsi="Times New Roman" w:cs="Times New Roman"/>
                <w:b/>
                <w:lang w:val="en-US" w:eastAsia="en-US"/>
              </w:rPr>
              <w:t xml:space="preserve">/ </w:t>
            </w:r>
            <w:r w:rsidR="00FE1399" w:rsidRPr="00C10DE6">
              <w:rPr>
                <w:rFonts w:ascii="Times New Roman" w:eastAsia="Times New Roman" w:hAnsi="Times New Roman" w:cs="Times New Roman"/>
                <w:lang w:val="en-US"/>
              </w:rPr>
              <w:t>__________________________</w:t>
            </w:r>
          </w:p>
          <w:p w:rsidR="00FE1D16" w:rsidRPr="00C10DE6" w:rsidRDefault="00FE1D16" w:rsidP="00482313">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imes New Roman" w:hAnsi="Times New Roman" w:cs="Times New Roman"/>
                <w:b/>
                <w:lang w:val="en-US"/>
              </w:rPr>
            </w:pPr>
            <w:r w:rsidRPr="00C10DE6">
              <w:rPr>
                <w:rFonts w:ascii="Times New Roman" w:eastAsia="Times New Roman" w:hAnsi="Times New Roman" w:cs="Times New Roman"/>
                <w:b/>
                <w:lang w:eastAsia="en-US"/>
              </w:rPr>
              <w:t>Должность</w:t>
            </w:r>
            <w:r w:rsidRPr="00C10DE6">
              <w:rPr>
                <w:rFonts w:ascii="Times New Roman" w:eastAsia="Times New Roman" w:hAnsi="Times New Roman" w:cs="Times New Roman"/>
                <w:b/>
                <w:lang w:val="en-US" w:eastAsia="en-US"/>
              </w:rPr>
              <w:t xml:space="preserve"> / Title: </w:t>
            </w:r>
            <w:r w:rsidRPr="00C10DE6">
              <w:rPr>
                <w:rFonts w:ascii="Times New Roman" w:eastAsia="Times New Roman" w:hAnsi="Times New Roman" w:cs="Times New Roman"/>
                <w:b/>
                <w:lang w:eastAsia="en-US"/>
              </w:rPr>
              <w:t>Руководитель</w:t>
            </w:r>
            <w:r w:rsidRPr="00C10DE6">
              <w:rPr>
                <w:rFonts w:ascii="Times New Roman" w:eastAsia="Times New Roman" w:hAnsi="Times New Roman" w:cs="Times New Roman"/>
                <w:b/>
                <w:lang w:val="en-US" w:eastAsia="en-US"/>
              </w:rPr>
              <w:t xml:space="preserve"> </w:t>
            </w:r>
            <w:r w:rsidRPr="00C10DE6">
              <w:rPr>
                <w:rFonts w:ascii="Times New Roman" w:eastAsia="Times New Roman" w:hAnsi="Times New Roman" w:cs="Times New Roman"/>
                <w:b/>
                <w:lang w:eastAsia="en-US"/>
              </w:rPr>
              <w:t>Отдела</w:t>
            </w:r>
            <w:r w:rsidRPr="00C10DE6">
              <w:rPr>
                <w:rFonts w:ascii="Times New Roman" w:eastAsia="Times New Roman" w:hAnsi="Times New Roman" w:cs="Times New Roman"/>
                <w:b/>
                <w:lang w:val="en-US" w:eastAsia="en-US"/>
              </w:rPr>
              <w:t xml:space="preserve"> </w:t>
            </w:r>
            <w:r w:rsidRPr="00C10DE6">
              <w:rPr>
                <w:rFonts w:ascii="Times New Roman" w:eastAsia="Times New Roman" w:hAnsi="Times New Roman" w:cs="Times New Roman"/>
                <w:b/>
                <w:lang w:eastAsia="en-US"/>
              </w:rPr>
              <w:t>Обработки</w:t>
            </w:r>
            <w:r w:rsidRPr="00C10DE6">
              <w:rPr>
                <w:rFonts w:ascii="Times New Roman" w:eastAsia="Times New Roman" w:hAnsi="Times New Roman" w:cs="Times New Roman"/>
                <w:b/>
                <w:lang w:val="en-US" w:eastAsia="en-US"/>
              </w:rPr>
              <w:t xml:space="preserve"> </w:t>
            </w:r>
            <w:r w:rsidRPr="00C10DE6">
              <w:rPr>
                <w:rFonts w:ascii="Times New Roman" w:eastAsia="Times New Roman" w:hAnsi="Times New Roman" w:cs="Times New Roman"/>
                <w:b/>
                <w:lang w:eastAsia="en-US"/>
              </w:rPr>
              <w:t>Заказов</w:t>
            </w:r>
            <w:r w:rsidRPr="00C10DE6">
              <w:rPr>
                <w:rFonts w:ascii="Times New Roman" w:eastAsia="Times New Roman" w:hAnsi="Times New Roman" w:cs="Times New Roman"/>
                <w:b/>
                <w:lang w:val="en-US" w:eastAsia="en-US"/>
              </w:rPr>
              <w:t xml:space="preserve"> / Head of Order Processing Department</w:t>
            </w:r>
          </w:p>
        </w:tc>
        <w:tc>
          <w:tcPr>
            <w:tcW w:w="5245" w:type="dxa"/>
          </w:tcPr>
          <w:p w:rsidR="00FE1D16" w:rsidRPr="00C10DE6" w:rsidRDefault="00FE1D16" w:rsidP="00482313">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lang w:val="en-US" w:eastAsia="en-US"/>
              </w:rPr>
            </w:pPr>
            <w:r w:rsidRPr="00C10DE6">
              <w:rPr>
                <w:rFonts w:ascii="Times New Roman" w:eastAsia="Times New Roman" w:hAnsi="Times New Roman" w:cs="Times New Roman"/>
                <w:lang w:val="en-US" w:eastAsia="en-US"/>
              </w:rPr>
              <w:lastRenderedPageBreak/>
              <w:t>Signatures:</w:t>
            </w:r>
          </w:p>
          <w:p w:rsidR="00FE1D16" w:rsidRPr="00C10DE6" w:rsidRDefault="00FE1D16" w:rsidP="00482313">
            <w:pPr>
              <w:widowControl w:val="0"/>
              <w:tabs>
                <w:tab w:val="left" w:pos="5040"/>
                <w:tab w:val="left" w:pos="5760"/>
                <w:tab w:val="left" w:pos="6480"/>
                <w:tab w:val="left" w:pos="7200"/>
                <w:tab w:val="left" w:pos="7920"/>
                <w:tab w:val="left" w:pos="8640"/>
              </w:tabs>
              <w:autoSpaceDE w:val="0"/>
              <w:autoSpaceDN w:val="0"/>
              <w:adjustRightInd w:val="0"/>
              <w:spacing w:after="0"/>
              <w:rPr>
                <w:rFonts w:ascii="Times New Roman" w:hAnsi="Times New Roman" w:cs="Times New Roman"/>
                <w:b/>
                <w:u w:val="single"/>
                <w:lang w:val="en-US"/>
              </w:rPr>
            </w:pPr>
            <w:r w:rsidRPr="00C10DE6">
              <w:rPr>
                <w:rFonts w:ascii="Times New Roman" w:hAnsi="Times New Roman" w:cs="Times New Roman"/>
                <w:b/>
                <w:u w:val="single"/>
              </w:rPr>
              <w:t>ПОКУПАТЕЛЬ</w:t>
            </w:r>
            <w:r w:rsidRPr="00C10DE6">
              <w:rPr>
                <w:rFonts w:ascii="Times New Roman" w:hAnsi="Times New Roman" w:cs="Times New Roman"/>
                <w:b/>
                <w:u w:val="single"/>
                <w:lang w:val="en-US"/>
              </w:rPr>
              <w:t xml:space="preserve"> / </w:t>
            </w:r>
            <w:r w:rsidR="006D09EC" w:rsidRPr="00C10DE6">
              <w:rPr>
                <w:rFonts w:ascii="Times New Roman" w:hAnsi="Times New Roman" w:cs="Times New Roman"/>
                <w:b/>
                <w:u w:val="single"/>
                <w:lang w:val="en-US"/>
              </w:rPr>
              <w:t xml:space="preserve">THE </w:t>
            </w:r>
            <w:r w:rsidRPr="00C10DE6">
              <w:rPr>
                <w:rFonts w:ascii="Times New Roman" w:hAnsi="Times New Roman" w:cs="Times New Roman"/>
                <w:b/>
                <w:u w:val="single"/>
                <w:lang w:val="en-US"/>
              </w:rPr>
              <w:t>BUYER:</w:t>
            </w:r>
          </w:p>
          <w:p w:rsidR="00FE1D16" w:rsidRPr="00C10DE6" w:rsidRDefault="00FE1D16" w:rsidP="00482313">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imes New Roman" w:hAnsi="Times New Roman" w:cs="Times New Roman"/>
                <w:b/>
                <w:lang w:val="en-US"/>
              </w:rPr>
            </w:pPr>
          </w:p>
          <w:p w:rsidR="00FE1D16" w:rsidRPr="00C10DE6" w:rsidRDefault="00FE1D16" w:rsidP="00482313">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imes New Roman" w:hAnsi="Times New Roman" w:cs="Times New Roman"/>
                <w:b/>
                <w:lang w:val="en-US"/>
              </w:rPr>
            </w:pPr>
          </w:p>
          <w:p w:rsidR="00FE1D16" w:rsidRPr="00C10DE6" w:rsidRDefault="00FE1D16" w:rsidP="00482313">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imes New Roman" w:hAnsi="Times New Roman" w:cs="Times New Roman"/>
                <w:b/>
                <w:lang w:val="en-US"/>
              </w:rPr>
            </w:pPr>
            <w:r w:rsidRPr="00C10DE6">
              <w:rPr>
                <w:rFonts w:ascii="Times New Roman" w:hAnsi="Times New Roman" w:cs="Times New Roman"/>
                <w:b/>
                <w:lang w:val="en-US"/>
              </w:rPr>
              <w:t>_________________________________________</w:t>
            </w:r>
          </w:p>
          <w:p w:rsidR="00FE1D16" w:rsidRPr="00C10DE6" w:rsidRDefault="00FE1D16" w:rsidP="00482313">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imes New Roman" w:hAnsi="Times New Roman" w:cs="Times New Roman"/>
                <w:b/>
                <w:lang w:val="en-US"/>
              </w:rPr>
            </w:pPr>
            <w:r w:rsidRPr="00C10DE6">
              <w:rPr>
                <w:rFonts w:ascii="Times New Roman" w:hAnsi="Times New Roman" w:cs="Times New Roman"/>
                <w:b/>
              </w:rPr>
              <w:lastRenderedPageBreak/>
              <w:t>Ф</w:t>
            </w:r>
            <w:r w:rsidRPr="00C10DE6">
              <w:rPr>
                <w:rFonts w:ascii="Times New Roman" w:hAnsi="Times New Roman" w:cs="Times New Roman"/>
                <w:b/>
                <w:lang w:val="en-US"/>
              </w:rPr>
              <w:t>.</w:t>
            </w:r>
            <w:r w:rsidRPr="00C10DE6">
              <w:rPr>
                <w:rFonts w:ascii="Times New Roman" w:hAnsi="Times New Roman" w:cs="Times New Roman"/>
                <w:b/>
              </w:rPr>
              <w:t>И</w:t>
            </w:r>
            <w:r w:rsidRPr="00C10DE6">
              <w:rPr>
                <w:rFonts w:ascii="Times New Roman" w:hAnsi="Times New Roman" w:cs="Times New Roman"/>
                <w:b/>
                <w:lang w:val="en-US"/>
              </w:rPr>
              <w:t>.</w:t>
            </w:r>
            <w:r w:rsidRPr="00C10DE6">
              <w:rPr>
                <w:rFonts w:ascii="Times New Roman" w:hAnsi="Times New Roman" w:cs="Times New Roman"/>
                <w:b/>
              </w:rPr>
              <w:t>О</w:t>
            </w:r>
            <w:r w:rsidRPr="00C10DE6">
              <w:rPr>
                <w:rFonts w:ascii="Times New Roman" w:hAnsi="Times New Roman" w:cs="Times New Roman"/>
                <w:b/>
                <w:lang w:val="en-US"/>
              </w:rPr>
              <w:t xml:space="preserve">. / </w:t>
            </w:r>
            <w:r w:rsidRPr="00C10DE6">
              <w:rPr>
                <w:rFonts w:ascii="Times New Roman" w:hAnsi="Times New Roman" w:cs="Times New Roman"/>
                <w:b/>
                <w:lang w:val="de-DE"/>
              </w:rPr>
              <w:t>Name</w:t>
            </w:r>
            <w:r w:rsidRPr="00C10DE6">
              <w:rPr>
                <w:rFonts w:ascii="Times New Roman" w:hAnsi="Times New Roman" w:cs="Times New Roman"/>
                <w:b/>
                <w:lang w:val="en-US"/>
              </w:rPr>
              <w:t xml:space="preserve">: </w:t>
            </w:r>
            <w:r w:rsidR="002E2C6B" w:rsidRPr="00C10DE6">
              <w:rPr>
                <w:rFonts w:ascii="Times New Roman" w:hAnsi="Times New Roman" w:cs="Times New Roman"/>
                <w:b/>
              </w:rPr>
              <w:t>Иващенко</w:t>
            </w:r>
            <w:r w:rsidR="002E2C6B" w:rsidRPr="00C10DE6">
              <w:rPr>
                <w:rFonts w:ascii="Times New Roman" w:hAnsi="Times New Roman" w:cs="Times New Roman"/>
                <w:b/>
                <w:lang w:val="en-US"/>
              </w:rPr>
              <w:t xml:space="preserve"> </w:t>
            </w:r>
            <w:r w:rsidR="002E2C6B" w:rsidRPr="00C10DE6">
              <w:rPr>
                <w:rFonts w:ascii="Times New Roman" w:hAnsi="Times New Roman" w:cs="Times New Roman"/>
                <w:b/>
              </w:rPr>
              <w:t>С</w:t>
            </w:r>
            <w:r w:rsidR="002E2C6B" w:rsidRPr="00C10DE6">
              <w:rPr>
                <w:rFonts w:ascii="Times New Roman" w:hAnsi="Times New Roman" w:cs="Times New Roman"/>
                <w:b/>
                <w:lang w:val="en-US"/>
              </w:rPr>
              <w:t>.</w:t>
            </w:r>
            <w:r w:rsidR="002E2C6B" w:rsidRPr="00C10DE6">
              <w:rPr>
                <w:rFonts w:ascii="Times New Roman" w:hAnsi="Times New Roman" w:cs="Times New Roman"/>
                <w:b/>
              </w:rPr>
              <w:t>А</w:t>
            </w:r>
            <w:r w:rsidR="002E2C6B" w:rsidRPr="00C10DE6">
              <w:rPr>
                <w:rFonts w:ascii="Times New Roman" w:hAnsi="Times New Roman" w:cs="Times New Roman"/>
                <w:b/>
                <w:lang w:val="en-US"/>
              </w:rPr>
              <w:t>.</w:t>
            </w:r>
            <w:r w:rsidRPr="00C10DE6">
              <w:rPr>
                <w:rFonts w:ascii="Times New Roman" w:hAnsi="Times New Roman" w:cs="Times New Roman"/>
                <w:b/>
                <w:lang w:val="en-US"/>
              </w:rPr>
              <w:t xml:space="preserve"> / </w:t>
            </w:r>
            <w:r w:rsidR="002E2C6B" w:rsidRPr="00C10DE6">
              <w:rPr>
                <w:rFonts w:ascii="Times New Roman" w:hAnsi="Times New Roman" w:cs="Times New Roman"/>
                <w:b/>
                <w:lang w:val="en-US"/>
              </w:rPr>
              <w:t>Ivaschenko S.A.</w:t>
            </w:r>
          </w:p>
          <w:p w:rsidR="00FE1D16" w:rsidRPr="00C10DE6" w:rsidRDefault="00FE1D16" w:rsidP="00482313">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imes New Roman" w:hAnsi="Times New Roman" w:cs="Times New Roman"/>
                <w:b/>
                <w:lang w:val="de-DE"/>
              </w:rPr>
            </w:pPr>
            <w:r w:rsidRPr="00C10DE6">
              <w:rPr>
                <w:rFonts w:ascii="Times New Roman" w:hAnsi="Times New Roman" w:cs="Times New Roman"/>
                <w:b/>
              </w:rPr>
              <w:t xml:space="preserve">Должность / </w:t>
            </w:r>
            <w:proofErr w:type="spellStart"/>
            <w:r w:rsidRPr="00C10DE6">
              <w:rPr>
                <w:rFonts w:ascii="Times New Roman" w:hAnsi="Times New Roman" w:cs="Times New Roman"/>
                <w:b/>
              </w:rPr>
              <w:t>Title</w:t>
            </w:r>
            <w:proofErr w:type="spellEnd"/>
            <w:r w:rsidRPr="00C10DE6">
              <w:rPr>
                <w:rFonts w:ascii="Times New Roman" w:hAnsi="Times New Roman" w:cs="Times New Roman"/>
                <w:b/>
              </w:rPr>
              <w:t xml:space="preserve">: Генеральный директор / </w:t>
            </w:r>
            <w:proofErr w:type="spellStart"/>
            <w:r w:rsidRPr="00C10DE6">
              <w:rPr>
                <w:rFonts w:ascii="Times New Roman" w:hAnsi="Times New Roman" w:cs="Times New Roman"/>
                <w:b/>
              </w:rPr>
              <w:t>General</w:t>
            </w:r>
            <w:proofErr w:type="spellEnd"/>
            <w:r w:rsidRPr="00C10DE6">
              <w:rPr>
                <w:rFonts w:ascii="Times New Roman" w:hAnsi="Times New Roman" w:cs="Times New Roman"/>
                <w:b/>
              </w:rPr>
              <w:t xml:space="preserve"> </w:t>
            </w:r>
            <w:proofErr w:type="spellStart"/>
            <w:r w:rsidRPr="00C10DE6">
              <w:rPr>
                <w:rFonts w:ascii="Times New Roman" w:hAnsi="Times New Roman" w:cs="Times New Roman"/>
                <w:b/>
              </w:rPr>
              <w:t>director</w:t>
            </w:r>
            <w:proofErr w:type="spellEnd"/>
          </w:p>
        </w:tc>
      </w:tr>
      <w:tr w:rsidR="00C10DE6" w:rsidRPr="00C10DE6" w:rsidTr="00FE1D16">
        <w:tc>
          <w:tcPr>
            <w:tcW w:w="5353" w:type="dxa"/>
          </w:tcPr>
          <w:p w:rsidR="00FE1D16" w:rsidRPr="00C10DE6" w:rsidRDefault="00FE1D16" w:rsidP="00FE1399">
            <w:pPr>
              <w:widowControl w:val="0"/>
              <w:tabs>
                <w:tab w:val="left" w:pos="-1384"/>
                <w:tab w:val="left" w:pos="5040"/>
              </w:tabs>
              <w:spacing w:before="60" w:after="60"/>
              <w:jc w:val="center"/>
              <w:rPr>
                <w:rFonts w:ascii="Times New Roman" w:hAnsi="Times New Roman" w:cs="Times New Roman"/>
                <w:b/>
                <w:snapToGrid w:val="0"/>
              </w:rPr>
            </w:pPr>
            <w:r w:rsidRPr="00C10DE6">
              <w:rPr>
                <w:rFonts w:ascii="Times New Roman" w:hAnsi="Times New Roman" w:cs="Times New Roman"/>
              </w:rPr>
              <w:lastRenderedPageBreak/>
              <w:t xml:space="preserve">Дата: «__» </w:t>
            </w:r>
            <w:r w:rsidR="00FE1399" w:rsidRPr="00C10DE6">
              <w:rPr>
                <w:rFonts w:ascii="Times New Roman" w:hAnsi="Times New Roman" w:cs="Times New Roman"/>
              </w:rPr>
              <w:t>___________</w:t>
            </w:r>
            <w:r w:rsidRPr="00C10DE6">
              <w:rPr>
                <w:rFonts w:ascii="Times New Roman" w:hAnsi="Times New Roman" w:cs="Times New Roman"/>
              </w:rPr>
              <w:t xml:space="preserve"> 201</w:t>
            </w:r>
            <w:r w:rsidR="00FE1399" w:rsidRPr="00C10DE6">
              <w:rPr>
                <w:rFonts w:ascii="Times New Roman" w:hAnsi="Times New Roman" w:cs="Times New Roman"/>
              </w:rPr>
              <w:t>4</w:t>
            </w:r>
            <w:r w:rsidRPr="00C10DE6">
              <w:rPr>
                <w:rFonts w:ascii="Times New Roman" w:hAnsi="Times New Roman" w:cs="Times New Roman"/>
              </w:rPr>
              <w:t xml:space="preserve"> г.</w:t>
            </w:r>
          </w:p>
        </w:tc>
        <w:tc>
          <w:tcPr>
            <w:tcW w:w="5245" w:type="dxa"/>
          </w:tcPr>
          <w:p w:rsidR="00FE1D16" w:rsidRPr="00C10DE6" w:rsidRDefault="00FE1D16" w:rsidP="00FE1399">
            <w:pPr>
              <w:widowControl w:val="0"/>
              <w:tabs>
                <w:tab w:val="left" w:pos="-1384"/>
                <w:tab w:val="left" w:pos="720"/>
                <w:tab w:val="left" w:pos="5040"/>
              </w:tabs>
              <w:spacing w:before="60" w:after="60"/>
              <w:jc w:val="center"/>
              <w:rPr>
                <w:rFonts w:ascii="Times New Roman" w:hAnsi="Times New Roman" w:cs="Times New Roman"/>
                <w:b/>
                <w:snapToGrid w:val="0"/>
              </w:rPr>
            </w:pPr>
            <w:proofErr w:type="spellStart"/>
            <w:r w:rsidRPr="00C10DE6">
              <w:rPr>
                <w:rFonts w:ascii="Times New Roman" w:hAnsi="Times New Roman" w:cs="Times New Roman"/>
              </w:rPr>
              <w:t>Date</w:t>
            </w:r>
            <w:proofErr w:type="spellEnd"/>
            <w:r w:rsidRPr="00C10DE6">
              <w:rPr>
                <w:rFonts w:ascii="Times New Roman" w:hAnsi="Times New Roman" w:cs="Times New Roman"/>
              </w:rPr>
              <w:t xml:space="preserve">: «__» </w:t>
            </w:r>
            <w:r w:rsidR="00FE1399" w:rsidRPr="00C10DE6">
              <w:rPr>
                <w:rFonts w:ascii="Times New Roman" w:hAnsi="Times New Roman" w:cs="Times New Roman"/>
              </w:rPr>
              <w:t>_________</w:t>
            </w:r>
            <w:r w:rsidR="00082C11" w:rsidRPr="00C10DE6">
              <w:rPr>
                <w:rFonts w:ascii="Times New Roman" w:hAnsi="Times New Roman" w:cs="Times New Roman"/>
                <w:lang w:val="en-US"/>
              </w:rPr>
              <w:t xml:space="preserve"> </w:t>
            </w:r>
            <w:r w:rsidRPr="00C10DE6">
              <w:rPr>
                <w:rFonts w:ascii="Times New Roman" w:hAnsi="Times New Roman" w:cs="Times New Roman"/>
              </w:rPr>
              <w:t>201</w:t>
            </w:r>
            <w:r w:rsidR="00FE1399" w:rsidRPr="00C10DE6">
              <w:rPr>
                <w:rFonts w:ascii="Times New Roman" w:hAnsi="Times New Roman" w:cs="Times New Roman"/>
              </w:rPr>
              <w:t>4</w:t>
            </w:r>
          </w:p>
        </w:tc>
      </w:tr>
    </w:tbl>
    <w:p w:rsidR="003F2875" w:rsidRPr="00C10DE6" w:rsidRDefault="003F2875" w:rsidP="00AA0410">
      <w:pPr>
        <w:spacing w:before="120" w:after="0" w:line="240" w:lineRule="auto"/>
        <w:contextualSpacing/>
        <w:mirrorIndents/>
        <w:rPr>
          <w:rFonts w:ascii="Times New Roman" w:eastAsia="Times New Roman" w:hAnsi="Times New Roman" w:cs="Times New Roman"/>
        </w:rPr>
      </w:pPr>
      <w:r w:rsidRPr="00C10DE6">
        <w:rPr>
          <w:rFonts w:ascii="Times New Roman" w:eastAsia="Times New Roman" w:hAnsi="Times New Roman" w:cs="Times New Roman"/>
        </w:rPr>
        <w:br w:type="page"/>
      </w:r>
    </w:p>
    <w:p w:rsidR="00A55E35" w:rsidRPr="00C10DE6" w:rsidRDefault="00A55E35" w:rsidP="00FE1399">
      <w:pPr>
        <w:spacing w:after="0" w:line="240" w:lineRule="auto"/>
        <w:contextualSpacing/>
        <w:mirrorIndents/>
        <w:jc w:val="right"/>
        <w:rPr>
          <w:rFonts w:ascii="Times New Roman" w:eastAsia="Times New Roman" w:hAnsi="Times New Roman" w:cs="Times New Roman"/>
          <w:lang w:eastAsia="en-US"/>
        </w:rPr>
      </w:pPr>
      <w:r w:rsidRPr="00C10DE6">
        <w:rPr>
          <w:rFonts w:ascii="Times New Roman" w:eastAsia="Times New Roman" w:hAnsi="Times New Roman" w:cs="Times New Roman"/>
          <w:lang w:eastAsia="en-US"/>
        </w:rPr>
        <w:lastRenderedPageBreak/>
        <w:t>КОНТРАКТ</w:t>
      </w:r>
      <w:r w:rsidR="00BA245C" w:rsidRPr="00C10DE6">
        <w:rPr>
          <w:rFonts w:ascii="Times New Roman" w:eastAsia="Times New Roman" w:hAnsi="Times New Roman" w:cs="Times New Roman"/>
          <w:lang w:eastAsia="en-US"/>
        </w:rPr>
        <w:t xml:space="preserve"> №</w:t>
      </w:r>
      <w:r w:rsidR="00FE1399" w:rsidRPr="00C10DE6">
        <w:rPr>
          <w:rFonts w:ascii="Times New Roman" w:eastAsia="Times New Roman" w:hAnsi="Times New Roman" w:cs="Times New Roman"/>
        </w:rPr>
        <w:t>__________________________</w:t>
      </w:r>
    </w:p>
    <w:p w:rsidR="00A55E35" w:rsidRPr="00C10DE6" w:rsidRDefault="00A55E35" w:rsidP="00FE1399">
      <w:pPr>
        <w:spacing w:after="0" w:line="240" w:lineRule="auto"/>
        <w:contextualSpacing/>
        <w:mirrorIndents/>
        <w:jc w:val="right"/>
        <w:rPr>
          <w:rFonts w:ascii="Times New Roman" w:eastAsia="Times New Roman" w:hAnsi="Times New Roman" w:cs="Times New Roman"/>
          <w:lang w:eastAsia="en-US"/>
        </w:rPr>
      </w:pPr>
      <w:r w:rsidRPr="00C10DE6">
        <w:rPr>
          <w:rFonts w:ascii="Times New Roman" w:eastAsia="Times New Roman" w:hAnsi="Times New Roman" w:cs="Times New Roman"/>
          <w:lang w:val="en-US" w:eastAsia="en-US"/>
        </w:rPr>
        <w:t>CONTRACT</w:t>
      </w:r>
      <w:r w:rsidRPr="00C10DE6">
        <w:rPr>
          <w:rFonts w:ascii="Times New Roman" w:eastAsia="Times New Roman" w:hAnsi="Times New Roman" w:cs="Times New Roman"/>
          <w:lang w:eastAsia="en-US"/>
        </w:rPr>
        <w:t xml:space="preserve"> </w:t>
      </w:r>
      <w:r w:rsidRPr="00C10DE6">
        <w:rPr>
          <w:rFonts w:ascii="Times New Roman" w:eastAsia="Times New Roman" w:hAnsi="Times New Roman" w:cs="Times New Roman"/>
          <w:lang w:val="en-US" w:eastAsia="en-US"/>
        </w:rPr>
        <w:t>No</w:t>
      </w:r>
      <w:r w:rsidRPr="00C10DE6">
        <w:rPr>
          <w:rFonts w:ascii="Times New Roman" w:eastAsia="Times New Roman" w:hAnsi="Times New Roman" w:cs="Times New Roman"/>
          <w:lang w:eastAsia="en-US"/>
        </w:rPr>
        <w:t>.</w:t>
      </w:r>
      <w:r w:rsidR="00CA2202" w:rsidRPr="00C10DE6">
        <w:rPr>
          <w:rFonts w:ascii="Times New Roman" w:eastAsia="Times New Roman" w:hAnsi="Times New Roman" w:cs="Times New Roman"/>
          <w:lang w:eastAsia="en-US"/>
        </w:rPr>
        <w:t xml:space="preserve"> </w:t>
      </w:r>
      <w:r w:rsidR="00FE1399" w:rsidRPr="00C10DE6">
        <w:rPr>
          <w:rFonts w:ascii="Times New Roman" w:eastAsia="Times New Roman" w:hAnsi="Times New Roman" w:cs="Times New Roman"/>
        </w:rPr>
        <w:t>__________________________</w:t>
      </w:r>
    </w:p>
    <w:p w:rsidR="00A55E35" w:rsidRPr="00C10DE6" w:rsidRDefault="00A55E35" w:rsidP="00AA0410">
      <w:pPr>
        <w:widowControl w:val="0"/>
        <w:tabs>
          <w:tab w:val="left" w:pos="4680"/>
          <w:tab w:val="left" w:pos="5760"/>
          <w:tab w:val="left" w:pos="6480"/>
          <w:tab w:val="left" w:pos="7200"/>
          <w:tab w:val="left" w:pos="7920"/>
          <w:tab w:val="left" w:pos="8640"/>
        </w:tabs>
        <w:autoSpaceDE w:val="0"/>
        <w:autoSpaceDN w:val="0"/>
        <w:adjustRightInd w:val="0"/>
        <w:spacing w:before="120" w:after="0" w:line="240" w:lineRule="auto"/>
        <w:jc w:val="right"/>
        <w:outlineLvl w:val="0"/>
        <w:rPr>
          <w:rFonts w:ascii="Times New Roman" w:eastAsia="Times New Roman" w:hAnsi="Times New Roman" w:cs="Times New Roman"/>
          <w:lang w:eastAsia="en-US"/>
        </w:rPr>
      </w:pPr>
      <w:r w:rsidRPr="00C10DE6">
        <w:rPr>
          <w:rFonts w:ascii="Times New Roman" w:eastAsia="Times New Roman" w:hAnsi="Times New Roman" w:cs="Times New Roman"/>
          <w:lang w:eastAsia="en-US"/>
        </w:rPr>
        <w:t>ДАТА: «</w:t>
      </w:r>
      <w:r w:rsidR="00BA245C" w:rsidRPr="00C10DE6">
        <w:rPr>
          <w:rFonts w:ascii="Times New Roman" w:eastAsia="Times New Roman" w:hAnsi="Times New Roman" w:cs="Times New Roman"/>
          <w:lang w:eastAsia="en-US"/>
        </w:rPr>
        <w:t>__</w:t>
      </w:r>
      <w:r w:rsidRPr="00C10DE6">
        <w:rPr>
          <w:rFonts w:ascii="Times New Roman" w:eastAsia="Times New Roman" w:hAnsi="Times New Roman" w:cs="Times New Roman"/>
          <w:lang w:eastAsia="en-US"/>
        </w:rPr>
        <w:t xml:space="preserve">» </w:t>
      </w:r>
      <w:r w:rsidR="00FE1399" w:rsidRPr="00C10DE6">
        <w:rPr>
          <w:rFonts w:ascii="Times New Roman" w:eastAsia="Times New Roman" w:hAnsi="Times New Roman" w:cs="Times New Roman"/>
          <w:lang w:eastAsia="en-US"/>
        </w:rPr>
        <w:t>______________</w:t>
      </w:r>
      <w:r w:rsidR="00BA245C" w:rsidRPr="00C10DE6">
        <w:rPr>
          <w:rFonts w:ascii="Times New Roman" w:eastAsia="Times New Roman" w:hAnsi="Times New Roman" w:cs="Times New Roman"/>
          <w:lang w:eastAsia="en-US"/>
        </w:rPr>
        <w:t xml:space="preserve"> </w:t>
      </w:r>
      <w:r w:rsidRPr="00C10DE6">
        <w:rPr>
          <w:rFonts w:ascii="Times New Roman" w:eastAsia="Times New Roman" w:hAnsi="Times New Roman" w:cs="Times New Roman"/>
          <w:lang w:eastAsia="en-US"/>
        </w:rPr>
        <w:t>201</w:t>
      </w:r>
      <w:r w:rsidR="00FE1399" w:rsidRPr="00C10DE6">
        <w:rPr>
          <w:rFonts w:ascii="Times New Roman" w:eastAsia="Times New Roman" w:hAnsi="Times New Roman" w:cs="Times New Roman"/>
          <w:lang w:eastAsia="en-US"/>
        </w:rPr>
        <w:t>4</w:t>
      </w:r>
      <w:r w:rsidRPr="00C10DE6">
        <w:rPr>
          <w:rFonts w:ascii="Times New Roman" w:eastAsia="Times New Roman" w:hAnsi="Times New Roman" w:cs="Times New Roman"/>
          <w:lang w:eastAsia="en-US"/>
        </w:rPr>
        <w:t xml:space="preserve"> г.</w:t>
      </w:r>
    </w:p>
    <w:p w:rsidR="00A55E35" w:rsidRPr="00C10DE6" w:rsidRDefault="00A55E35" w:rsidP="00AA0410">
      <w:pPr>
        <w:widowControl w:val="0"/>
        <w:tabs>
          <w:tab w:val="left" w:pos="4680"/>
          <w:tab w:val="left" w:pos="5760"/>
          <w:tab w:val="left" w:pos="6480"/>
          <w:tab w:val="left" w:pos="7200"/>
          <w:tab w:val="left" w:pos="7920"/>
          <w:tab w:val="left" w:pos="8640"/>
        </w:tabs>
        <w:autoSpaceDE w:val="0"/>
        <w:autoSpaceDN w:val="0"/>
        <w:adjustRightInd w:val="0"/>
        <w:spacing w:before="120" w:after="0" w:line="240" w:lineRule="auto"/>
        <w:jc w:val="right"/>
        <w:outlineLvl w:val="0"/>
        <w:rPr>
          <w:rFonts w:ascii="Times New Roman" w:eastAsia="Times New Roman" w:hAnsi="Times New Roman" w:cs="Times New Roman"/>
          <w:lang w:val="en-US" w:eastAsia="en-US"/>
        </w:rPr>
      </w:pPr>
      <w:r w:rsidRPr="00C10DE6">
        <w:rPr>
          <w:rFonts w:ascii="Times New Roman" w:eastAsia="Times New Roman" w:hAnsi="Times New Roman" w:cs="Times New Roman"/>
          <w:lang w:val="en-US" w:eastAsia="en-US"/>
        </w:rPr>
        <w:t>DATE: «</w:t>
      </w:r>
      <w:r w:rsidR="00BA245C" w:rsidRPr="00C10DE6">
        <w:rPr>
          <w:rFonts w:ascii="Times New Roman" w:eastAsia="Times New Roman" w:hAnsi="Times New Roman" w:cs="Times New Roman"/>
          <w:lang w:val="en-US" w:eastAsia="en-US"/>
        </w:rPr>
        <w:t>__</w:t>
      </w:r>
      <w:r w:rsidRPr="00C10DE6">
        <w:rPr>
          <w:rFonts w:ascii="Times New Roman" w:eastAsia="Times New Roman" w:hAnsi="Times New Roman" w:cs="Times New Roman"/>
          <w:lang w:val="en-US" w:eastAsia="en-US"/>
        </w:rPr>
        <w:t xml:space="preserve">» </w:t>
      </w:r>
      <w:r w:rsidR="00FE1399" w:rsidRPr="00C10DE6">
        <w:rPr>
          <w:rFonts w:ascii="Times New Roman" w:eastAsia="Times New Roman" w:hAnsi="Times New Roman" w:cs="Times New Roman"/>
          <w:lang w:val="en-US" w:eastAsia="en-US"/>
        </w:rPr>
        <w:t>______________</w:t>
      </w:r>
      <w:r w:rsidR="00BA245C" w:rsidRPr="00C10DE6">
        <w:rPr>
          <w:rFonts w:ascii="Times New Roman" w:eastAsia="Times New Roman" w:hAnsi="Times New Roman" w:cs="Times New Roman"/>
          <w:lang w:val="en-US" w:eastAsia="en-US"/>
        </w:rPr>
        <w:t xml:space="preserve"> </w:t>
      </w:r>
      <w:r w:rsidR="001F5D1D" w:rsidRPr="00C10DE6">
        <w:rPr>
          <w:rFonts w:ascii="Times New Roman" w:eastAsia="Times New Roman" w:hAnsi="Times New Roman" w:cs="Times New Roman"/>
          <w:lang w:val="en-US" w:eastAsia="en-US"/>
        </w:rPr>
        <w:t>201</w:t>
      </w:r>
      <w:r w:rsidR="00FE1399" w:rsidRPr="00C10DE6">
        <w:rPr>
          <w:rFonts w:ascii="Times New Roman" w:eastAsia="Times New Roman" w:hAnsi="Times New Roman" w:cs="Times New Roman"/>
          <w:lang w:val="en-US" w:eastAsia="en-US"/>
        </w:rPr>
        <w:t>4</w:t>
      </w:r>
    </w:p>
    <w:p w:rsidR="00A55E35" w:rsidRPr="00C10DE6" w:rsidRDefault="00A55E35" w:rsidP="000B0C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jc w:val="center"/>
        <w:rPr>
          <w:rFonts w:ascii="Times New Roman" w:eastAsia="Times New Roman" w:hAnsi="Times New Roman" w:cs="Times New Roman"/>
          <w:b/>
          <w:caps/>
          <w:u w:val="single"/>
          <w:lang w:val="en-US" w:eastAsia="en-US"/>
        </w:rPr>
      </w:pPr>
      <w:r w:rsidRPr="00C10DE6">
        <w:rPr>
          <w:rFonts w:ascii="Times New Roman" w:eastAsia="Times New Roman" w:hAnsi="Times New Roman" w:cs="Times New Roman"/>
          <w:b/>
          <w:caps/>
          <w:u w:val="single"/>
          <w:lang w:val="en-US" w:eastAsia="en-US"/>
        </w:rPr>
        <w:t>приложение А / APPENDIX A</w:t>
      </w:r>
    </w:p>
    <w:p w:rsidR="00A55E35" w:rsidRPr="00C10DE6" w:rsidRDefault="00A55E35" w:rsidP="00CE5B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line="240" w:lineRule="auto"/>
        <w:jc w:val="center"/>
        <w:rPr>
          <w:rFonts w:ascii="Times New Roman" w:eastAsia="Times New Roman" w:hAnsi="Times New Roman" w:cs="Times New Roman"/>
          <w:b/>
          <w:caps/>
          <w:u w:val="single"/>
          <w:lang w:val="en-US" w:eastAsia="en-US"/>
        </w:rPr>
      </w:pPr>
      <w:r w:rsidRPr="00C10DE6">
        <w:rPr>
          <w:rFonts w:ascii="Times New Roman" w:eastAsia="Times New Roman" w:hAnsi="Times New Roman" w:cs="Times New Roman"/>
          <w:b/>
          <w:caps/>
          <w:u w:val="single"/>
          <w:lang w:val="en-US" w:eastAsia="en-US"/>
        </w:rPr>
        <w:t>сводка цен / PRICE SUMMARY</w:t>
      </w: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7414"/>
        <w:gridCol w:w="1134"/>
        <w:gridCol w:w="1659"/>
      </w:tblGrid>
      <w:tr w:rsidR="00C10DE6" w:rsidRPr="007D428B" w:rsidTr="003205DB">
        <w:tc>
          <w:tcPr>
            <w:tcW w:w="7414" w:type="dxa"/>
            <w:vAlign w:val="center"/>
          </w:tcPr>
          <w:p w:rsidR="000B0CEB" w:rsidRPr="00C10DE6" w:rsidRDefault="000B0CEB" w:rsidP="00C6497F">
            <w:pPr>
              <w:widowControl w:val="0"/>
              <w:autoSpaceDE w:val="0"/>
              <w:autoSpaceDN w:val="0"/>
              <w:adjustRightInd w:val="0"/>
              <w:spacing w:after="0"/>
              <w:jc w:val="center"/>
              <w:rPr>
                <w:rFonts w:ascii="Times New Roman" w:hAnsi="Times New Roman" w:cs="Times New Roman"/>
                <w:b/>
              </w:rPr>
            </w:pPr>
            <w:r w:rsidRPr="00C10DE6">
              <w:rPr>
                <w:rFonts w:ascii="Times New Roman" w:hAnsi="Times New Roman" w:cs="Times New Roman"/>
                <w:b/>
              </w:rPr>
              <w:t xml:space="preserve">Продукция / </w:t>
            </w:r>
            <w:proofErr w:type="spellStart"/>
            <w:r w:rsidRPr="00C10DE6">
              <w:rPr>
                <w:rFonts w:ascii="Times New Roman" w:hAnsi="Times New Roman" w:cs="Times New Roman"/>
                <w:b/>
              </w:rPr>
              <w:t>Products</w:t>
            </w:r>
            <w:proofErr w:type="spellEnd"/>
          </w:p>
        </w:tc>
        <w:tc>
          <w:tcPr>
            <w:tcW w:w="1134" w:type="dxa"/>
            <w:vAlign w:val="center"/>
          </w:tcPr>
          <w:p w:rsidR="000B0CEB" w:rsidRPr="00C10DE6" w:rsidRDefault="000B0CEB" w:rsidP="00C6497F">
            <w:pPr>
              <w:widowControl w:val="0"/>
              <w:autoSpaceDE w:val="0"/>
              <w:autoSpaceDN w:val="0"/>
              <w:adjustRightInd w:val="0"/>
              <w:spacing w:after="0"/>
              <w:jc w:val="center"/>
              <w:rPr>
                <w:rFonts w:ascii="Times New Roman" w:hAnsi="Times New Roman" w:cs="Times New Roman"/>
                <w:b/>
              </w:rPr>
            </w:pPr>
            <w:r w:rsidRPr="00C10DE6">
              <w:rPr>
                <w:rFonts w:ascii="Times New Roman" w:hAnsi="Times New Roman" w:cs="Times New Roman"/>
                <w:b/>
              </w:rPr>
              <w:t xml:space="preserve">Кол-во / </w:t>
            </w:r>
            <w:proofErr w:type="spellStart"/>
            <w:r w:rsidRPr="00C10DE6">
              <w:rPr>
                <w:rFonts w:ascii="Times New Roman" w:hAnsi="Times New Roman" w:cs="Times New Roman"/>
                <w:b/>
              </w:rPr>
              <w:t>Quantity</w:t>
            </w:r>
            <w:proofErr w:type="spellEnd"/>
          </w:p>
        </w:tc>
        <w:tc>
          <w:tcPr>
            <w:tcW w:w="1659" w:type="dxa"/>
            <w:vAlign w:val="center"/>
          </w:tcPr>
          <w:p w:rsidR="000B0CEB" w:rsidRPr="00C10DE6" w:rsidRDefault="000B0CEB" w:rsidP="00C6497F">
            <w:pPr>
              <w:widowControl w:val="0"/>
              <w:autoSpaceDE w:val="0"/>
              <w:autoSpaceDN w:val="0"/>
              <w:adjustRightInd w:val="0"/>
              <w:spacing w:after="0"/>
              <w:jc w:val="center"/>
              <w:rPr>
                <w:rFonts w:ascii="Times New Roman" w:hAnsi="Times New Roman" w:cs="Times New Roman"/>
                <w:lang w:val="en-US"/>
              </w:rPr>
            </w:pPr>
            <w:r w:rsidRPr="00C10DE6">
              <w:rPr>
                <w:rFonts w:ascii="Times New Roman" w:hAnsi="Times New Roman" w:cs="Times New Roman"/>
                <w:b/>
              </w:rPr>
              <w:t>Сумма</w:t>
            </w:r>
            <w:r w:rsidRPr="00C10DE6">
              <w:rPr>
                <w:rFonts w:ascii="Times New Roman" w:hAnsi="Times New Roman" w:cs="Times New Roman"/>
                <w:b/>
                <w:lang w:val="en-US"/>
              </w:rPr>
              <w:t xml:space="preserve">, </w:t>
            </w:r>
            <w:r w:rsidRPr="00C10DE6">
              <w:rPr>
                <w:rFonts w:ascii="Times New Roman" w:hAnsi="Times New Roman" w:cs="Times New Roman"/>
                <w:b/>
              </w:rPr>
              <w:t>Доллары</w:t>
            </w:r>
            <w:r w:rsidRPr="00C10DE6">
              <w:rPr>
                <w:rFonts w:ascii="Times New Roman" w:hAnsi="Times New Roman" w:cs="Times New Roman"/>
                <w:b/>
                <w:lang w:val="en-US"/>
              </w:rPr>
              <w:t xml:space="preserve"> </w:t>
            </w:r>
            <w:r w:rsidRPr="00C10DE6">
              <w:rPr>
                <w:rFonts w:ascii="Times New Roman" w:hAnsi="Times New Roman" w:cs="Times New Roman"/>
                <w:b/>
              </w:rPr>
              <w:t>США</w:t>
            </w:r>
            <w:r w:rsidRPr="00C10DE6">
              <w:rPr>
                <w:rFonts w:ascii="Times New Roman" w:hAnsi="Times New Roman" w:cs="Times New Roman"/>
                <w:b/>
                <w:lang w:val="en-US"/>
              </w:rPr>
              <w:t xml:space="preserve"> / </w:t>
            </w:r>
            <w:r w:rsidR="00D659AD" w:rsidRPr="00C10DE6">
              <w:rPr>
                <w:rFonts w:ascii="Times New Roman" w:hAnsi="Times New Roman" w:cs="Times New Roman"/>
                <w:b/>
                <w:lang w:val="en-US"/>
              </w:rPr>
              <w:t xml:space="preserve">Amount, </w:t>
            </w:r>
            <w:r w:rsidRPr="00C10DE6">
              <w:rPr>
                <w:rFonts w:ascii="Times New Roman" w:hAnsi="Times New Roman" w:cs="Times New Roman"/>
                <w:b/>
                <w:lang w:val="en-US"/>
              </w:rPr>
              <w:t>US Dollars</w:t>
            </w:r>
          </w:p>
        </w:tc>
      </w:tr>
      <w:tr w:rsidR="00C10DE6" w:rsidRPr="007D428B" w:rsidTr="003205DB">
        <w:tc>
          <w:tcPr>
            <w:tcW w:w="7414" w:type="dxa"/>
            <w:vAlign w:val="center"/>
          </w:tcPr>
          <w:p w:rsidR="00FE1399" w:rsidRPr="00C10DE6" w:rsidRDefault="000B0CEB" w:rsidP="00FE1399">
            <w:pPr>
              <w:spacing w:after="0" w:line="240" w:lineRule="auto"/>
              <w:contextualSpacing/>
              <w:mirrorIndents/>
              <w:jc w:val="both"/>
              <w:rPr>
                <w:rFonts w:ascii="Times New Roman" w:eastAsia="Times New Roman" w:hAnsi="Times New Roman" w:cs="Times New Roman"/>
              </w:rPr>
            </w:pPr>
            <w:proofErr w:type="spellStart"/>
            <w:r w:rsidRPr="00C10DE6">
              <w:rPr>
                <w:rFonts w:ascii="Times New Roman" w:hAnsi="Times New Roman" w:cs="Times New Roman"/>
                <w:b/>
                <w:i/>
              </w:rPr>
              <w:t>Газопоршневая</w:t>
            </w:r>
            <w:proofErr w:type="spellEnd"/>
            <w:r w:rsidRPr="00C10DE6">
              <w:rPr>
                <w:rFonts w:ascii="Times New Roman" w:hAnsi="Times New Roman" w:cs="Times New Roman"/>
                <w:b/>
                <w:i/>
              </w:rPr>
              <w:t xml:space="preserve"> установка </w:t>
            </w:r>
            <w:r w:rsidR="00FE1399" w:rsidRPr="00C10DE6">
              <w:rPr>
                <w:rFonts w:ascii="Times New Roman" w:eastAsia="Times New Roman" w:hAnsi="Times New Roman" w:cs="Times New Roman"/>
              </w:rPr>
              <w:t>__________________________</w:t>
            </w:r>
          </w:p>
          <w:p w:rsidR="000B0CEB" w:rsidRPr="00C10DE6" w:rsidRDefault="000B0CEB" w:rsidP="003205DB">
            <w:pPr>
              <w:widowControl w:val="0"/>
              <w:autoSpaceDE w:val="0"/>
              <w:autoSpaceDN w:val="0"/>
              <w:adjustRightInd w:val="0"/>
              <w:spacing w:before="120" w:after="0"/>
              <w:ind w:right="56"/>
              <w:jc w:val="both"/>
              <w:rPr>
                <w:rFonts w:ascii="Times New Roman" w:hAnsi="Times New Roman" w:cs="Times New Roman"/>
                <w:b/>
                <w:i/>
              </w:rPr>
            </w:pPr>
            <w:r w:rsidRPr="00C10DE6">
              <w:rPr>
                <w:rFonts w:ascii="Times New Roman" w:hAnsi="Times New Roman" w:cs="Times New Roman"/>
                <w:b/>
                <w:i/>
              </w:rPr>
              <w:t xml:space="preserve"> с комплектным оборудов</w:t>
            </w:r>
            <w:r w:rsidR="00513313" w:rsidRPr="00C10DE6">
              <w:rPr>
                <w:rFonts w:ascii="Times New Roman" w:hAnsi="Times New Roman" w:cs="Times New Roman"/>
                <w:b/>
                <w:i/>
              </w:rPr>
              <w:t>а</w:t>
            </w:r>
            <w:r w:rsidRPr="00C10DE6">
              <w:rPr>
                <w:rFonts w:ascii="Times New Roman" w:hAnsi="Times New Roman" w:cs="Times New Roman"/>
                <w:b/>
                <w:i/>
              </w:rPr>
              <w:t xml:space="preserve">нием в соответствии с Приложением </w:t>
            </w:r>
            <w:r w:rsidRPr="00C10DE6">
              <w:rPr>
                <w:rFonts w:ascii="Times New Roman" w:hAnsi="Times New Roman" w:cs="Times New Roman"/>
                <w:b/>
                <w:i/>
                <w:lang w:val="en-US"/>
              </w:rPr>
              <w:t>B</w:t>
            </w:r>
          </w:p>
          <w:p w:rsidR="00FE1399" w:rsidRPr="00C10DE6" w:rsidRDefault="003A19EA" w:rsidP="00FE1399">
            <w:pPr>
              <w:spacing w:after="0" w:line="240" w:lineRule="auto"/>
              <w:contextualSpacing/>
              <w:mirrorIndents/>
              <w:jc w:val="both"/>
              <w:rPr>
                <w:rFonts w:ascii="Times New Roman" w:eastAsia="Times New Roman" w:hAnsi="Times New Roman" w:cs="Times New Roman"/>
                <w:lang w:val="en-US"/>
              </w:rPr>
            </w:pPr>
            <w:r w:rsidRPr="00C10DE6">
              <w:rPr>
                <w:rFonts w:ascii="Times New Roman" w:eastAsia="Times New Roman" w:hAnsi="Times New Roman" w:cs="Times New Roman"/>
                <w:b/>
                <w:i/>
                <w:lang w:val="en-US" w:eastAsia="en-US"/>
              </w:rPr>
              <w:t xml:space="preserve">Gas </w:t>
            </w:r>
            <w:r w:rsidR="000B0CEB" w:rsidRPr="00C10DE6">
              <w:rPr>
                <w:rFonts w:ascii="Times New Roman" w:eastAsia="Times New Roman" w:hAnsi="Times New Roman" w:cs="Times New Roman"/>
                <w:b/>
                <w:i/>
                <w:lang w:val="en-US" w:eastAsia="en-US"/>
              </w:rPr>
              <w:t xml:space="preserve">generator set </w:t>
            </w:r>
            <w:r w:rsidR="00FE1399" w:rsidRPr="00C10DE6">
              <w:rPr>
                <w:rFonts w:ascii="Times New Roman" w:eastAsia="Times New Roman" w:hAnsi="Times New Roman" w:cs="Times New Roman"/>
                <w:lang w:val="en-US"/>
              </w:rPr>
              <w:t>__________________________</w:t>
            </w:r>
          </w:p>
          <w:p w:rsidR="000B0CEB" w:rsidRPr="00C10DE6" w:rsidRDefault="000B0CEB" w:rsidP="00BB5F5E">
            <w:pPr>
              <w:widowControl w:val="0"/>
              <w:autoSpaceDE w:val="0"/>
              <w:autoSpaceDN w:val="0"/>
              <w:adjustRightInd w:val="0"/>
              <w:spacing w:before="60" w:after="120" w:line="240" w:lineRule="auto"/>
              <w:ind w:right="56"/>
              <w:jc w:val="both"/>
              <w:rPr>
                <w:rFonts w:ascii="Times New Roman" w:hAnsi="Times New Roman" w:cs="Times New Roman"/>
                <w:b/>
                <w:i/>
                <w:lang w:val="en-US"/>
              </w:rPr>
            </w:pPr>
            <w:r w:rsidRPr="00C10DE6">
              <w:rPr>
                <w:rFonts w:ascii="Times New Roman" w:eastAsia="Times New Roman" w:hAnsi="Times New Roman" w:cs="Times New Roman"/>
                <w:b/>
                <w:i/>
                <w:lang w:val="en-US" w:eastAsia="en-US"/>
              </w:rPr>
              <w:t xml:space="preserve"> with auxiliary equipment according to A</w:t>
            </w:r>
            <w:r w:rsidR="00BB5F5E" w:rsidRPr="00C10DE6">
              <w:rPr>
                <w:rFonts w:ascii="Times New Roman" w:eastAsia="Times New Roman" w:hAnsi="Times New Roman" w:cs="Times New Roman"/>
                <w:b/>
                <w:i/>
                <w:lang w:val="en-US" w:eastAsia="en-US"/>
              </w:rPr>
              <w:t xml:space="preserve">ppendix </w:t>
            </w:r>
            <w:r w:rsidRPr="00C10DE6">
              <w:rPr>
                <w:rFonts w:ascii="Times New Roman" w:eastAsia="Times New Roman" w:hAnsi="Times New Roman" w:cs="Times New Roman"/>
                <w:b/>
                <w:i/>
                <w:lang w:val="en-US" w:eastAsia="en-US"/>
              </w:rPr>
              <w:t>B</w:t>
            </w:r>
          </w:p>
        </w:tc>
        <w:tc>
          <w:tcPr>
            <w:tcW w:w="1134" w:type="dxa"/>
            <w:vAlign w:val="center"/>
          </w:tcPr>
          <w:p w:rsidR="000B0CEB" w:rsidRPr="00C10DE6" w:rsidRDefault="000B0CEB" w:rsidP="00C6497F">
            <w:pPr>
              <w:widowControl w:val="0"/>
              <w:autoSpaceDE w:val="0"/>
              <w:autoSpaceDN w:val="0"/>
              <w:adjustRightInd w:val="0"/>
              <w:spacing w:after="0"/>
              <w:jc w:val="center"/>
              <w:rPr>
                <w:rFonts w:ascii="Times New Roman" w:hAnsi="Times New Roman" w:cs="Times New Roman"/>
                <w:b/>
                <w:i/>
                <w:lang w:val="en-US"/>
              </w:rPr>
            </w:pPr>
          </w:p>
        </w:tc>
        <w:tc>
          <w:tcPr>
            <w:tcW w:w="1659" w:type="dxa"/>
            <w:vAlign w:val="center"/>
          </w:tcPr>
          <w:p w:rsidR="000B0CEB" w:rsidRPr="00C10DE6" w:rsidRDefault="000B0CEB" w:rsidP="00C6497F">
            <w:pPr>
              <w:widowControl w:val="0"/>
              <w:autoSpaceDE w:val="0"/>
              <w:autoSpaceDN w:val="0"/>
              <w:adjustRightInd w:val="0"/>
              <w:spacing w:after="0"/>
              <w:ind w:right="113"/>
              <w:jc w:val="right"/>
              <w:rPr>
                <w:rFonts w:ascii="Times New Roman" w:hAnsi="Times New Roman" w:cs="Times New Roman"/>
                <w:b/>
                <w:i/>
                <w:lang w:val="en-US"/>
              </w:rPr>
            </w:pPr>
          </w:p>
        </w:tc>
      </w:tr>
      <w:tr w:rsidR="00C10DE6" w:rsidRPr="007D428B" w:rsidTr="003205DB">
        <w:tc>
          <w:tcPr>
            <w:tcW w:w="7414" w:type="dxa"/>
            <w:vAlign w:val="center"/>
          </w:tcPr>
          <w:p w:rsidR="000B0CEB" w:rsidRPr="00C10DE6" w:rsidRDefault="000B0CEB" w:rsidP="003205DB">
            <w:pPr>
              <w:widowControl w:val="0"/>
              <w:autoSpaceDE w:val="0"/>
              <w:autoSpaceDN w:val="0"/>
              <w:adjustRightInd w:val="0"/>
              <w:spacing w:before="60" w:after="0"/>
              <w:ind w:right="56"/>
              <w:jc w:val="both"/>
              <w:rPr>
                <w:rFonts w:ascii="Times New Roman" w:hAnsi="Times New Roman" w:cs="Times New Roman"/>
                <w:b/>
              </w:rPr>
            </w:pPr>
            <w:r w:rsidRPr="00C10DE6">
              <w:rPr>
                <w:rFonts w:ascii="Times New Roman" w:hAnsi="Times New Roman" w:cs="Times New Roman"/>
                <w:b/>
              </w:rPr>
              <w:t xml:space="preserve">Общая стоимость на условиях </w:t>
            </w:r>
            <w:r w:rsidR="001713FD" w:rsidRPr="00C10DE6">
              <w:rPr>
                <w:rFonts w:ascii="Times New Roman" w:hAnsi="Times New Roman" w:cs="Times New Roman"/>
                <w:b/>
                <w:lang w:val="en-US"/>
              </w:rPr>
              <w:t>DAP</w:t>
            </w:r>
          </w:p>
          <w:p w:rsidR="00C6497F" w:rsidRPr="00C10DE6" w:rsidRDefault="00AC14C5" w:rsidP="003205DB">
            <w:pPr>
              <w:widowControl w:val="0"/>
              <w:autoSpaceDE w:val="0"/>
              <w:autoSpaceDN w:val="0"/>
              <w:adjustRightInd w:val="0"/>
              <w:spacing w:after="0"/>
              <w:ind w:right="56"/>
              <w:jc w:val="both"/>
              <w:rPr>
                <w:rFonts w:ascii="Times New Roman" w:hAnsi="Times New Roman" w:cs="Times New Roman"/>
                <w:b/>
                <w:lang w:val="en-US"/>
              </w:rPr>
            </w:pPr>
            <w:r w:rsidRPr="00C10DE6">
              <w:rPr>
                <w:rFonts w:ascii="Times New Roman" w:eastAsia="Times New Roman" w:hAnsi="Times New Roman" w:cs="Times New Roman"/>
                <w:bCs/>
              </w:rPr>
              <w:t>г. Усть-Лабинск, Краснодарский край, Россия (северо-западная часть промышленной зоны, расположенная по адресу: 352330, г. Усть-Лабинск, ул. Коммунальная</w:t>
            </w:r>
            <w:r w:rsidRPr="00C10DE6">
              <w:rPr>
                <w:rFonts w:ascii="Times New Roman" w:eastAsia="Times New Roman" w:hAnsi="Times New Roman" w:cs="Times New Roman"/>
                <w:bCs/>
                <w:lang w:val="en-US"/>
              </w:rPr>
              <w:t xml:space="preserve">, </w:t>
            </w:r>
            <w:r w:rsidR="00DA5F7D" w:rsidRPr="00C10DE6">
              <w:rPr>
                <w:rFonts w:ascii="Times New Roman" w:eastAsia="Times New Roman" w:hAnsi="Times New Roman" w:cs="Times New Roman"/>
                <w:bCs/>
              </w:rPr>
              <w:t>д</w:t>
            </w:r>
            <w:r w:rsidR="00DA5F7D" w:rsidRPr="00C10DE6">
              <w:rPr>
                <w:rFonts w:ascii="Times New Roman" w:eastAsia="Times New Roman" w:hAnsi="Times New Roman" w:cs="Times New Roman"/>
                <w:bCs/>
                <w:lang w:val="en-US"/>
              </w:rPr>
              <w:t xml:space="preserve">. 37, </w:t>
            </w:r>
            <w:r w:rsidRPr="00C10DE6">
              <w:rPr>
                <w:rFonts w:ascii="Times New Roman" w:eastAsia="Times New Roman" w:hAnsi="Times New Roman" w:cs="Times New Roman"/>
                <w:bCs/>
              </w:rPr>
              <w:t>площадка</w:t>
            </w:r>
            <w:r w:rsidRPr="00C10DE6">
              <w:rPr>
                <w:rFonts w:ascii="Times New Roman" w:eastAsia="Times New Roman" w:hAnsi="Times New Roman" w:cs="Times New Roman"/>
                <w:bCs/>
                <w:lang w:val="en-US"/>
              </w:rPr>
              <w:t xml:space="preserve"> </w:t>
            </w:r>
            <w:r w:rsidRPr="00C10DE6">
              <w:rPr>
                <w:rFonts w:ascii="Times New Roman" w:eastAsia="Times New Roman" w:hAnsi="Times New Roman" w:cs="Times New Roman"/>
                <w:bCs/>
              </w:rPr>
              <w:t>мини</w:t>
            </w:r>
            <w:r w:rsidRPr="00C10DE6">
              <w:rPr>
                <w:rFonts w:ascii="Times New Roman" w:eastAsia="Times New Roman" w:hAnsi="Times New Roman" w:cs="Times New Roman"/>
                <w:bCs/>
                <w:lang w:val="en-US"/>
              </w:rPr>
              <w:t>-</w:t>
            </w:r>
            <w:r w:rsidRPr="00C10DE6">
              <w:rPr>
                <w:rFonts w:ascii="Times New Roman" w:eastAsia="Times New Roman" w:hAnsi="Times New Roman" w:cs="Times New Roman"/>
                <w:bCs/>
              </w:rPr>
              <w:t>ТЭЦ</w:t>
            </w:r>
            <w:r w:rsidRPr="00C10DE6">
              <w:rPr>
                <w:rFonts w:ascii="Times New Roman" w:eastAsia="Times New Roman" w:hAnsi="Times New Roman" w:cs="Times New Roman"/>
                <w:bCs/>
                <w:lang w:val="en-US"/>
              </w:rPr>
              <w:t>).</w:t>
            </w:r>
          </w:p>
          <w:p w:rsidR="00C6497F" w:rsidRPr="00C10DE6" w:rsidRDefault="00C6497F" w:rsidP="003205DB">
            <w:pPr>
              <w:widowControl w:val="0"/>
              <w:autoSpaceDE w:val="0"/>
              <w:autoSpaceDN w:val="0"/>
              <w:adjustRightInd w:val="0"/>
              <w:spacing w:before="60" w:after="0" w:line="240" w:lineRule="auto"/>
              <w:ind w:right="56"/>
              <w:jc w:val="both"/>
              <w:rPr>
                <w:rFonts w:ascii="Times New Roman" w:hAnsi="Times New Roman" w:cs="Times New Roman"/>
                <w:b/>
                <w:lang w:val="en-US"/>
              </w:rPr>
            </w:pPr>
            <w:r w:rsidRPr="00C10DE6">
              <w:rPr>
                <w:rFonts w:ascii="Times New Roman" w:hAnsi="Times New Roman" w:cs="Times New Roman"/>
                <w:b/>
                <w:lang w:val="en-US"/>
              </w:rPr>
              <w:t xml:space="preserve">Total price on </w:t>
            </w:r>
            <w:r w:rsidR="001713FD" w:rsidRPr="00C10DE6">
              <w:rPr>
                <w:rFonts w:ascii="Times New Roman" w:hAnsi="Times New Roman" w:cs="Times New Roman"/>
                <w:b/>
                <w:lang w:val="en-US"/>
              </w:rPr>
              <w:t>DAP</w:t>
            </w:r>
            <w:r w:rsidRPr="00C10DE6">
              <w:rPr>
                <w:rFonts w:ascii="Times New Roman" w:hAnsi="Times New Roman" w:cs="Times New Roman"/>
                <w:b/>
                <w:lang w:val="en-US"/>
              </w:rPr>
              <w:t xml:space="preserve"> terms</w:t>
            </w:r>
          </w:p>
          <w:p w:rsidR="00AC14C5" w:rsidRPr="00C10DE6" w:rsidRDefault="00AC14C5" w:rsidP="00D659AD">
            <w:pPr>
              <w:widowControl w:val="0"/>
              <w:autoSpaceDE w:val="0"/>
              <w:autoSpaceDN w:val="0"/>
              <w:adjustRightInd w:val="0"/>
              <w:spacing w:after="120"/>
              <w:ind w:right="56"/>
              <w:jc w:val="both"/>
              <w:rPr>
                <w:rFonts w:ascii="Times New Roman" w:hAnsi="Times New Roman" w:cs="Times New Roman"/>
                <w:b/>
                <w:lang w:val="en-US"/>
              </w:rPr>
            </w:pPr>
            <w:r w:rsidRPr="00C10DE6">
              <w:rPr>
                <w:rFonts w:ascii="Times New Roman" w:eastAsia="Times New Roman" w:hAnsi="Times New Roman" w:cs="Times New Roman"/>
                <w:bCs/>
                <w:lang w:val="en-US"/>
              </w:rPr>
              <w:t xml:space="preserve">Russia, </w:t>
            </w:r>
            <w:proofErr w:type="spellStart"/>
            <w:r w:rsidRPr="00C10DE6">
              <w:rPr>
                <w:rFonts w:ascii="Times New Roman" w:eastAsia="Times New Roman" w:hAnsi="Times New Roman" w:cs="Times New Roman"/>
                <w:bCs/>
                <w:lang w:val="en-US"/>
              </w:rPr>
              <w:t>Ust-Labinsk</w:t>
            </w:r>
            <w:proofErr w:type="spellEnd"/>
            <w:r w:rsidRPr="00C10DE6">
              <w:rPr>
                <w:rFonts w:ascii="Times New Roman" w:eastAsia="Times New Roman" w:hAnsi="Times New Roman" w:cs="Times New Roman"/>
                <w:bCs/>
                <w:lang w:val="en-US"/>
              </w:rPr>
              <w:t xml:space="preserve">, Krasnodar region (north-western part of industrial area located on the following address: </w:t>
            </w:r>
            <w:r w:rsidR="00D659AD" w:rsidRPr="00C10DE6">
              <w:rPr>
                <w:rFonts w:ascii="Times New Roman" w:eastAsia="Times New Roman" w:hAnsi="Times New Roman" w:cs="Times New Roman"/>
                <w:bCs/>
                <w:lang w:val="en-US"/>
              </w:rPr>
              <w:t xml:space="preserve">Mini-power station site, </w:t>
            </w:r>
            <w:r w:rsidR="00DA5F7D" w:rsidRPr="00C10DE6">
              <w:rPr>
                <w:rFonts w:ascii="Times New Roman" w:eastAsia="Times New Roman" w:hAnsi="Times New Roman" w:cs="Times New Roman"/>
                <w:bCs/>
                <w:lang w:val="en-US"/>
              </w:rPr>
              <w:t xml:space="preserve">37, </w:t>
            </w:r>
            <w:proofErr w:type="spellStart"/>
            <w:r w:rsidRPr="00C10DE6">
              <w:rPr>
                <w:rFonts w:ascii="Times New Roman" w:eastAsia="Times New Roman" w:hAnsi="Times New Roman" w:cs="Times New Roman"/>
                <w:bCs/>
                <w:lang w:val="en-US"/>
              </w:rPr>
              <w:t>Kommunalnaya</w:t>
            </w:r>
            <w:proofErr w:type="spellEnd"/>
            <w:r w:rsidRPr="00C10DE6">
              <w:rPr>
                <w:rFonts w:ascii="Times New Roman" w:eastAsia="Times New Roman" w:hAnsi="Times New Roman" w:cs="Times New Roman"/>
                <w:bCs/>
                <w:lang w:val="en-US"/>
              </w:rPr>
              <w:t xml:space="preserve"> str.,</w:t>
            </w:r>
            <w:r w:rsidR="00D659AD" w:rsidRPr="00C10DE6">
              <w:rPr>
                <w:rFonts w:ascii="Times New Roman" w:eastAsia="Times New Roman" w:hAnsi="Times New Roman" w:cs="Times New Roman"/>
                <w:bCs/>
                <w:lang w:val="en-US"/>
              </w:rPr>
              <w:t xml:space="preserve"> </w:t>
            </w:r>
            <w:proofErr w:type="spellStart"/>
            <w:r w:rsidR="00D659AD" w:rsidRPr="00C10DE6">
              <w:rPr>
                <w:rFonts w:ascii="Times New Roman" w:eastAsia="Times New Roman" w:hAnsi="Times New Roman" w:cs="Times New Roman"/>
                <w:bCs/>
                <w:lang w:val="en-US"/>
              </w:rPr>
              <w:t>Ust-Labinsk</w:t>
            </w:r>
            <w:proofErr w:type="spellEnd"/>
            <w:r w:rsidR="00D659AD" w:rsidRPr="00C10DE6">
              <w:rPr>
                <w:rFonts w:ascii="Times New Roman" w:eastAsia="Times New Roman" w:hAnsi="Times New Roman" w:cs="Times New Roman"/>
                <w:bCs/>
                <w:lang w:val="en-US"/>
              </w:rPr>
              <w:t>, 352330</w:t>
            </w:r>
            <w:r w:rsidRPr="00C10DE6">
              <w:rPr>
                <w:rFonts w:ascii="Times New Roman" w:eastAsia="Times New Roman" w:hAnsi="Times New Roman" w:cs="Times New Roman"/>
                <w:bCs/>
                <w:lang w:val="en-US"/>
              </w:rPr>
              <w:t>).</w:t>
            </w:r>
          </w:p>
        </w:tc>
        <w:tc>
          <w:tcPr>
            <w:tcW w:w="1134" w:type="dxa"/>
            <w:vAlign w:val="center"/>
          </w:tcPr>
          <w:p w:rsidR="000B0CEB" w:rsidRPr="00C10DE6" w:rsidRDefault="000B0CEB" w:rsidP="00C6497F">
            <w:pPr>
              <w:widowControl w:val="0"/>
              <w:autoSpaceDE w:val="0"/>
              <w:autoSpaceDN w:val="0"/>
              <w:adjustRightInd w:val="0"/>
              <w:spacing w:after="0"/>
              <w:rPr>
                <w:rFonts w:ascii="Times New Roman" w:hAnsi="Times New Roman" w:cs="Times New Roman"/>
                <w:b/>
                <w:i/>
                <w:lang w:val="en-US"/>
              </w:rPr>
            </w:pPr>
          </w:p>
        </w:tc>
        <w:tc>
          <w:tcPr>
            <w:tcW w:w="1659" w:type="dxa"/>
            <w:vAlign w:val="center"/>
          </w:tcPr>
          <w:p w:rsidR="000B0CEB" w:rsidRPr="00C10DE6" w:rsidRDefault="000B0CEB" w:rsidP="00FA6C91">
            <w:pPr>
              <w:widowControl w:val="0"/>
              <w:autoSpaceDE w:val="0"/>
              <w:autoSpaceDN w:val="0"/>
              <w:adjustRightInd w:val="0"/>
              <w:spacing w:after="0"/>
              <w:ind w:right="113"/>
              <w:jc w:val="right"/>
              <w:rPr>
                <w:rFonts w:ascii="Times New Roman" w:hAnsi="Times New Roman" w:cs="Times New Roman"/>
                <w:b/>
                <w:i/>
                <w:lang w:val="en-US"/>
              </w:rPr>
            </w:pPr>
          </w:p>
        </w:tc>
      </w:tr>
    </w:tbl>
    <w:p w:rsidR="00BA245C" w:rsidRPr="00C10DE6" w:rsidRDefault="00BA245C" w:rsidP="00AA04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jc w:val="center"/>
        <w:rPr>
          <w:rFonts w:ascii="Times New Roman" w:eastAsia="Times New Roman" w:hAnsi="Times New Roman" w:cs="Times New Roman"/>
          <w:b/>
          <w:caps/>
          <w:u w:val="single"/>
          <w:lang w:val="en-US" w:eastAsia="en-U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4785"/>
      </w:tblGrid>
      <w:tr w:rsidR="00C10DE6" w:rsidRPr="00C10DE6" w:rsidTr="00C6497F">
        <w:tc>
          <w:tcPr>
            <w:tcW w:w="5529" w:type="dxa"/>
          </w:tcPr>
          <w:p w:rsidR="00C6497F" w:rsidRPr="00C10DE6" w:rsidRDefault="00C6497F" w:rsidP="00C6497F">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lang w:val="en-US" w:eastAsia="en-US"/>
              </w:rPr>
            </w:pPr>
            <w:r w:rsidRPr="00C10DE6">
              <w:rPr>
                <w:rFonts w:ascii="Times New Roman" w:eastAsia="Times New Roman" w:hAnsi="Times New Roman" w:cs="Times New Roman"/>
                <w:lang w:eastAsia="en-US"/>
              </w:rPr>
              <w:t>Подписи</w:t>
            </w:r>
            <w:r w:rsidRPr="00C10DE6">
              <w:rPr>
                <w:rFonts w:ascii="Times New Roman" w:eastAsia="Times New Roman" w:hAnsi="Times New Roman" w:cs="Times New Roman"/>
                <w:lang w:val="en-US" w:eastAsia="en-US"/>
              </w:rPr>
              <w:t>:</w:t>
            </w:r>
          </w:p>
          <w:p w:rsidR="00C6497F" w:rsidRPr="00C10DE6" w:rsidRDefault="00C6497F" w:rsidP="00C6497F">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imes New Roman" w:hAnsi="Times New Roman" w:cs="Times New Roman"/>
                <w:b/>
                <w:u w:val="single"/>
                <w:lang w:val="en-US"/>
              </w:rPr>
            </w:pPr>
            <w:r w:rsidRPr="00C10DE6">
              <w:rPr>
                <w:rFonts w:ascii="Times New Roman" w:hAnsi="Times New Roman" w:cs="Times New Roman"/>
                <w:b/>
                <w:u w:val="single"/>
              </w:rPr>
              <w:t>ПРОДАВЕЦ</w:t>
            </w:r>
            <w:r w:rsidRPr="00C10DE6">
              <w:rPr>
                <w:rFonts w:ascii="Times New Roman" w:hAnsi="Times New Roman" w:cs="Times New Roman"/>
                <w:b/>
                <w:u w:val="single"/>
                <w:lang w:val="en-US"/>
              </w:rPr>
              <w:t xml:space="preserve"> / </w:t>
            </w:r>
            <w:r w:rsidR="00D659AD" w:rsidRPr="00C10DE6">
              <w:rPr>
                <w:rFonts w:ascii="Times New Roman" w:hAnsi="Times New Roman" w:cs="Times New Roman"/>
                <w:b/>
                <w:u w:val="single"/>
                <w:lang w:val="en-US"/>
              </w:rPr>
              <w:t xml:space="preserve">THE </w:t>
            </w:r>
            <w:r w:rsidRPr="00C10DE6">
              <w:rPr>
                <w:rFonts w:ascii="Times New Roman" w:hAnsi="Times New Roman" w:cs="Times New Roman"/>
                <w:b/>
                <w:u w:val="single"/>
                <w:lang w:val="en-US"/>
              </w:rPr>
              <w:t>SELLER:</w:t>
            </w:r>
          </w:p>
          <w:p w:rsidR="00C6497F" w:rsidRPr="00C10DE6" w:rsidRDefault="00C6497F" w:rsidP="003205DB">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imes New Roman" w:hAnsi="Times New Roman" w:cs="Times New Roman"/>
                <w:b/>
                <w:lang w:val="en-US"/>
              </w:rPr>
            </w:pPr>
          </w:p>
          <w:p w:rsidR="003205DB" w:rsidRPr="00C10DE6" w:rsidRDefault="003205DB" w:rsidP="003205DB">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imes New Roman" w:hAnsi="Times New Roman" w:cs="Times New Roman"/>
                <w:b/>
                <w:lang w:val="en-US"/>
              </w:rPr>
            </w:pPr>
          </w:p>
          <w:p w:rsidR="003205DB" w:rsidRPr="00C10DE6" w:rsidRDefault="003205DB" w:rsidP="003205DB">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val="en-US" w:eastAsia="en-US"/>
              </w:rPr>
            </w:pPr>
            <w:r w:rsidRPr="00C10DE6">
              <w:rPr>
                <w:rFonts w:ascii="Times New Roman" w:eastAsia="Times New Roman" w:hAnsi="Times New Roman" w:cs="Times New Roman"/>
                <w:b/>
                <w:lang w:val="en-US" w:eastAsia="en-US"/>
              </w:rPr>
              <w:t>___________________________________________</w:t>
            </w:r>
          </w:p>
          <w:p w:rsidR="00FE1399" w:rsidRPr="00C10DE6" w:rsidRDefault="003205DB" w:rsidP="00FE1399">
            <w:pPr>
              <w:spacing w:after="0" w:line="240" w:lineRule="auto"/>
              <w:contextualSpacing/>
              <w:mirrorIndents/>
              <w:jc w:val="both"/>
              <w:rPr>
                <w:rFonts w:ascii="Times New Roman" w:eastAsia="Times New Roman" w:hAnsi="Times New Roman" w:cs="Times New Roman"/>
                <w:lang w:val="en-US"/>
              </w:rPr>
            </w:pPr>
            <w:r w:rsidRPr="00C10DE6">
              <w:rPr>
                <w:rFonts w:ascii="Times New Roman" w:eastAsia="Times New Roman" w:hAnsi="Times New Roman" w:cs="Times New Roman"/>
                <w:b/>
                <w:lang w:eastAsia="en-US"/>
              </w:rPr>
              <w:t>Ф</w:t>
            </w:r>
            <w:r w:rsidRPr="00C10DE6">
              <w:rPr>
                <w:rFonts w:ascii="Times New Roman" w:eastAsia="Times New Roman" w:hAnsi="Times New Roman" w:cs="Times New Roman"/>
                <w:b/>
                <w:lang w:val="en-US" w:eastAsia="en-US"/>
              </w:rPr>
              <w:t>.</w:t>
            </w:r>
            <w:r w:rsidRPr="00C10DE6">
              <w:rPr>
                <w:rFonts w:ascii="Times New Roman" w:eastAsia="Times New Roman" w:hAnsi="Times New Roman" w:cs="Times New Roman"/>
                <w:b/>
                <w:lang w:eastAsia="en-US"/>
              </w:rPr>
              <w:t>И</w:t>
            </w:r>
            <w:r w:rsidRPr="00C10DE6">
              <w:rPr>
                <w:rFonts w:ascii="Times New Roman" w:eastAsia="Times New Roman" w:hAnsi="Times New Roman" w:cs="Times New Roman"/>
                <w:b/>
                <w:lang w:val="en-US" w:eastAsia="en-US"/>
              </w:rPr>
              <w:t>.</w:t>
            </w:r>
            <w:r w:rsidRPr="00C10DE6">
              <w:rPr>
                <w:rFonts w:ascii="Times New Roman" w:eastAsia="Times New Roman" w:hAnsi="Times New Roman" w:cs="Times New Roman"/>
                <w:b/>
                <w:lang w:eastAsia="en-US"/>
              </w:rPr>
              <w:t>О</w:t>
            </w:r>
            <w:r w:rsidRPr="00C10DE6">
              <w:rPr>
                <w:rFonts w:ascii="Times New Roman" w:eastAsia="Times New Roman" w:hAnsi="Times New Roman" w:cs="Times New Roman"/>
                <w:b/>
                <w:lang w:val="en-US" w:eastAsia="en-US"/>
              </w:rPr>
              <w:t xml:space="preserve">. / Name: </w:t>
            </w:r>
            <w:r w:rsidR="00FE1399" w:rsidRPr="00C10DE6">
              <w:rPr>
                <w:rFonts w:ascii="Times New Roman" w:eastAsia="Times New Roman" w:hAnsi="Times New Roman" w:cs="Times New Roman"/>
                <w:lang w:val="en-US"/>
              </w:rPr>
              <w:t>__________________________</w:t>
            </w:r>
          </w:p>
          <w:p w:rsidR="00FE1399" w:rsidRPr="00C10DE6" w:rsidRDefault="003205DB" w:rsidP="00FE1399">
            <w:pPr>
              <w:spacing w:after="0" w:line="240" w:lineRule="auto"/>
              <w:contextualSpacing/>
              <w:mirrorIndents/>
              <w:jc w:val="both"/>
              <w:rPr>
                <w:rFonts w:ascii="Times New Roman" w:eastAsia="Times New Roman" w:hAnsi="Times New Roman" w:cs="Times New Roman"/>
                <w:lang w:val="en-US"/>
              </w:rPr>
            </w:pPr>
            <w:r w:rsidRPr="00C10DE6">
              <w:rPr>
                <w:rFonts w:ascii="Times New Roman" w:eastAsia="Times New Roman" w:hAnsi="Times New Roman" w:cs="Times New Roman"/>
                <w:b/>
                <w:lang w:val="en-US" w:eastAsia="en-US"/>
              </w:rPr>
              <w:t xml:space="preserve">/ </w:t>
            </w:r>
            <w:r w:rsidR="00FE1399" w:rsidRPr="00C10DE6">
              <w:rPr>
                <w:rFonts w:ascii="Times New Roman" w:eastAsia="Times New Roman" w:hAnsi="Times New Roman" w:cs="Times New Roman"/>
                <w:lang w:val="en-US"/>
              </w:rPr>
              <w:t>__________________________</w:t>
            </w:r>
          </w:p>
          <w:p w:rsidR="003205DB" w:rsidRPr="00C10DE6" w:rsidRDefault="003205DB" w:rsidP="003205DB">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val="en-US" w:eastAsia="en-US"/>
              </w:rPr>
            </w:pPr>
            <w:r w:rsidRPr="00C10DE6">
              <w:rPr>
                <w:rFonts w:ascii="Times New Roman" w:eastAsia="Times New Roman" w:hAnsi="Times New Roman" w:cs="Times New Roman"/>
                <w:b/>
                <w:lang w:eastAsia="en-US"/>
              </w:rPr>
              <w:t>Должность</w:t>
            </w:r>
            <w:r w:rsidRPr="00C10DE6">
              <w:rPr>
                <w:rFonts w:ascii="Times New Roman" w:eastAsia="Times New Roman" w:hAnsi="Times New Roman" w:cs="Times New Roman"/>
                <w:b/>
                <w:lang w:val="en-US" w:eastAsia="en-US"/>
              </w:rPr>
              <w:t xml:space="preserve"> / Title: </w:t>
            </w:r>
            <w:r w:rsidRPr="00C10DE6">
              <w:rPr>
                <w:rFonts w:ascii="Times New Roman" w:eastAsia="Times New Roman" w:hAnsi="Times New Roman" w:cs="Times New Roman"/>
                <w:b/>
                <w:lang w:eastAsia="en-US"/>
              </w:rPr>
              <w:t>Директор</w:t>
            </w:r>
            <w:r w:rsidRPr="00C10DE6">
              <w:rPr>
                <w:rFonts w:ascii="Times New Roman" w:eastAsia="Times New Roman" w:hAnsi="Times New Roman" w:cs="Times New Roman"/>
                <w:b/>
                <w:lang w:val="en-US" w:eastAsia="en-US"/>
              </w:rPr>
              <w:t xml:space="preserve"> / Director</w:t>
            </w:r>
          </w:p>
          <w:p w:rsidR="003205DB" w:rsidRPr="00C10DE6" w:rsidRDefault="003205DB" w:rsidP="003205DB">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val="en-US" w:eastAsia="en-US"/>
              </w:rPr>
            </w:pPr>
          </w:p>
          <w:p w:rsidR="003205DB" w:rsidRPr="00C10DE6" w:rsidRDefault="003205DB" w:rsidP="003205DB">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val="en-US" w:eastAsia="en-US"/>
              </w:rPr>
            </w:pPr>
          </w:p>
          <w:p w:rsidR="003205DB" w:rsidRPr="00C10DE6" w:rsidRDefault="003205DB" w:rsidP="003205DB">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val="en-US" w:eastAsia="en-US"/>
              </w:rPr>
            </w:pPr>
            <w:r w:rsidRPr="00C10DE6">
              <w:rPr>
                <w:rFonts w:ascii="Times New Roman" w:eastAsia="Times New Roman" w:hAnsi="Times New Roman" w:cs="Times New Roman"/>
                <w:b/>
                <w:lang w:val="en-US" w:eastAsia="en-US"/>
              </w:rPr>
              <w:t>___________________________________________</w:t>
            </w:r>
          </w:p>
          <w:p w:rsidR="00FE1399" w:rsidRPr="00C10DE6" w:rsidRDefault="003205DB" w:rsidP="00FE1399">
            <w:pPr>
              <w:spacing w:after="0" w:line="240" w:lineRule="auto"/>
              <w:contextualSpacing/>
              <w:mirrorIndents/>
              <w:jc w:val="both"/>
              <w:rPr>
                <w:rFonts w:ascii="Times New Roman" w:eastAsia="Times New Roman" w:hAnsi="Times New Roman" w:cs="Times New Roman"/>
                <w:lang w:val="en-US"/>
              </w:rPr>
            </w:pPr>
            <w:r w:rsidRPr="00C10DE6">
              <w:rPr>
                <w:rFonts w:ascii="Times New Roman" w:eastAsia="Times New Roman" w:hAnsi="Times New Roman" w:cs="Times New Roman"/>
                <w:b/>
                <w:lang w:eastAsia="en-US"/>
              </w:rPr>
              <w:t>Ф</w:t>
            </w:r>
            <w:r w:rsidRPr="00C10DE6">
              <w:rPr>
                <w:rFonts w:ascii="Times New Roman" w:eastAsia="Times New Roman" w:hAnsi="Times New Roman" w:cs="Times New Roman"/>
                <w:b/>
                <w:lang w:val="en-US" w:eastAsia="en-US"/>
              </w:rPr>
              <w:t>.</w:t>
            </w:r>
            <w:r w:rsidRPr="00C10DE6">
              <w:rPr>
                <w:rFonts w:ascii="Times New Roman" w:eastAsia="Times New Roman" w:hAnsi="Times New Roman" w:cs="Times New Roman"/>
                <w:b/>
                <w:lang w:eastAsia="en-US"/>
              </w:rPr>
              <w:t>И</w:t>
            </w:r>
            <w:r w:rsidRPr="00C10DE6">
              <w:rPr>
                <w:rFonts w:ascii="Times New Roman" w:eastAsia="Times New Roman" w:hAnsi="Times New Roman" w:cs="Times New Roman"/>
                <w:b/>
                <w:lang w:val="en-US" w:eastAsia="en-US"/>
              </w:rPr>
              <w:t>.</w:t>
            </w:r>
            <w:r w:rsidRPr="00C10DE6">
              <w:rPr>
                <w:rFonts w:ascii="Times New Roman" w:eastAsia="Times New Roman" w:hAnsi="Times New Roman" w:cs="Times New Roman"/>
                <w:b/>
                <w:lang w:eastAsia="en-US"/>
              </w:rPr>
              <w:t>О</w:t>
            </w:r>
            <w:r w:rsidRPr="00C10DE6">
              <w:rPr>
                <w:rFonts w:ascii="Times New Roman" w:eastAsia="Times New Roman" w:hAnsi="Times New Roman" w:cs="Times New Roman"/>
                <w:b/>
                <w:lang w:val="en-US" w:eastAsia="en-US"/>
              </w:rPr>
              <w:t xml:space="preserve">. / Name: </w:t>
            </w:r>
            <w:r w:rsidR="00FE1399" w:rsidRPr="00C10DE6">
              <w:rPr>
                <w:rFonts w:ascii="Times New Roman" w:eastAsia="Times New Roman" w:hAnsi="Times New Roman" w:cs="Times New Roman"/>
                <w:lang w:val="en-US"/>
              </w:rPr>
              <w:t>__________________________</w:t>
            </w:r>
          </w:p>
          <w:p w:rsidR="00FE1399" w:rsidRPr="00C10DE6" w:rsidRDefault="003205DB" w:rsidP="00FE1399">
            <w:pPr>
              <w:spacing w:after="0" w:line="240" w:lineRule="auto"/>
              <w:contextualSpacing/>
              <w:mirrorIndents/>
              <w:jc w:val="both"/>
              <w:rPr>
                <w:rFonts w:ascii="Times New Roman" w:eastAsia="Times New Roman" w:hAnsi="Times New Roman" w:cs="Times New Roman"/>
                <w:lang w:val="en-US"/>
              </w:rPr>
            </w:pPr>
            <w:r w:rsidRPr="00C10DE6">
              <w:rPr>
                <w:rFonts w:ascii="Times New Roman" w:eastAsia="Times New Roman" w:hAnsi="Times New Roman" w:cs="Times New Roman"/>
                <w:b/>
                <w:lang w:val="en-US" w:eastAsia="en-US"/>
              </w:rPr>
              <w:t xml:space="preserve">/ </w:t>
            </w:r>
            <w:r w:rsidR="00FE1399" w:rsidRPr="00C10DE6">
              <w:rPr>
                <w:rFonts w:ascii="Times New Roman" w:eastAsia="Times New Roman" w:hAnsi="Times New Roman" w:cs="Times New Roman"/>
                <w:lang w:val="en-US"/>
              </w:rPr>
              <w:t>__________________________</w:t>
            </w:r>
          </w:p>
          <w:p w:rsidR="00C6497F" w:rsidRPr="00C10DE6" w:rsidRDefault="003205DB" w:rsidP="00C6497F">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imes New Roman" w:hAnsi="Times New Roman" w:cs="Times New Roman"/>
                <w:b/>
                <w:lang w:val="en-US"/>
              </w:rPr>
            </w:pPr>
            <w:r w:rsidRPr="00C10DE6">
              <w:rPr>
                <w:rFonts w:ascii="Times New Roman" w:eastAsia="Times New Roman" w:hAnsi="Times New Roman" w:cs="Times New Roman"/>
                <w:b/>
                <w:lang w:eastAsia="en-US"/>
              </w:rPr>
              <w:t>Должность</w:t>
            </w:r>
            <w:r w:rsidRPr="00C10DE6">
              <w:rPr>
                <w:rFonts w:ascii="Times New Roman" w:eastAsia="Times New Roman" w:hAnsi="Times New Roman" w:cs="Times New Roman"/>
                <w:b/>
                <w:lang w:val="en-US" w:eastAsia="en-US"/>
              </w:rPr>
              <w:t xml:space="preserve"> / Title: </w:t>
            </w:r>
            <w:r w:rsidRPr="00C10DE6">
              <w:rPr>
                <w:rFonts w:ascii="Times New Roman" w:eastAsia="Times New Roman" w:hAnsi="Times New Roman" w:cs="Times New Roman"/>
                <w:b/>
                <w:lang w:eastAsia="en-US"/>
              </w:rPr>
              <w:t>Руководитель</w:t>
            </w:r>
            <w:r w:rsidRPr="00C10DE6">
              <w:rPr>
                <w:rFonts w:ascii="Times New Roman" w:eastAsia="Times New Roman" w:hAnsi="Times New Roman" w:cs="Times New Roman"/>
                <w:b/>
                <w:lang w:val="en-US" w:eastAsia="en-US"/>
              </w:rPr>
              <w:t xml:space="preserve"> </w:t>
            </w:r>
            <w:r w:rsidRPr="00C10DE6">
              <w:rPr>
                <w:rFonts w:ascii="Times New Roman" w:eastAsia="Times New Roman" w:hAnsi="Times New Roman" w:cs="Times New Roman"/>
                <w:b/>
                <w:lang w:eastAsia="en-US"/>
              </w:rPr>
              <w:t>Отдела</w:t>
            </w:r>
            <w:r w:rsidRPr="00C10DE6">
              <w:rPr>
                <w:rFonts w:ascii="Times New Roman" w:eastAsia="Times New Roman" w:hAnsi="Times New Roman" w:cs="Times New Roman"/>
                <w:b/>
                <w:lang w:val="en-US" w:eastAsia="en-US"/>
              </w:rPr>
              <w:t xml:space="preserve"> </w:t>
            </w:r>
            <w:r w:rsidRPr="00C10DE6">
              <w:rPr>
                <w:rFonts w:ascii="Times New Roman" w:eastAsia="Times New Roman" w:hAnsi="Times New Roman" w:cs="Times New Roman"/>
                <w:b/>
                <w:lang w:eastAsia="en-US"/>
              </w:rPr>
              <w:t>Обработки</w:t>
            </w:r>
            <w:r w:rsidRPr="00C10DE6">
              <w:rPr>
                <w:rFonts w:ascii="Times New Roman" w:eastAsia="Times New Roman" w:hAnsi="Times New Roman" w:cs="Times New Roman"/>
                <w:b/>
                <w:lang w:val="en-US" w:eastAsia="en-US"/>
              </w:rPr>
              <w:t xml:space="preserve"> </w:t>
            </w:r>
            <w:r w:rsidRPr="00C10DE6">
              <w:rPr>
                <w:rFonts w:ascii="Times New Roman" w:eastAsia="Times New Roman" w:hAnsi="Times New Roman" w:cs="Times New Roman"/>
                <w:b/>
                <w:lang w:eastAsia="en-US"/>
              </w:rPr>
              <w:t>Заказов</w:t>
            </w:r>
            <w:r w:rsidRPr="00C10DE6">
              <w:rPr>
                <w:rFonts w:ascii="Times New Roman" w:eastAsia="Times New Roman" w:hAnsi="Times New Roman" w:cs="Times New Roman"/>
                <w:b/>
                <w:lang w:val="en-US" w:eastAsia="en-US"/>
              </w:rPr>
              <w:t xml:space="preserve"> / Head of Order Processing Department</w:t>
            </w:r>
          </w:p>
        </w:tc>
        <w:tc>
          <w:tcPr>
            <w:tcW w:w="4785" w:type="dxa"/>
          </w:tcPr>
          <w:p w:rsidR="00C6497F" w:rsidRPr="00C10DE6" w:rsidRDefault="00C6497F" w:rsidP="00C6497F">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lang w:val="en-US" w:eastAsia="en-US"/>
              </w:rPr>
            </w:pPr>
            <w:r w:rsidRPr="00C10DE6">
              <w:rPr>
                <w:rFonts w:ascii="Times New Roman" w:eastAsia="Times New Roman" w:hAnsi="Times New Roman" w:cs="Times New Roman"/>
                <w:lang w:val="en-US" w:eastAsia="en-US"/>
              </w:rPr>
              <w:t>Signatures:</w:t>
            </w:r>
          </w:p>
          <w:p w:rsidR="00C6497F" w:rsidRPr="00C10DE6" w:rsidRDefault="00C6497F" w:rsidP="00C6497F">
            <w:pPr>
              <w:widowControl w:val="0"/>
              <w:tabs>
                <w:tab w:val="left" w:pos="5040"/>
                <w:tab w:val="left" w:pos="5760"/>
                <w:tab w:val="left" w:pos="6480"/>
                <w:tab w:val="left" w:pos="7200"/>
                <w:tab w:val="left" w:pos="7920"/>
                <w:tab w:val="left" w:pos="8640"/>
              </w:tabs>
              <w:autoSpaceDE w:val="0"/>
              <w:autoSpaceDN w:val="0"/>
              <w:adjustRightInd w:val="0"/>
              <w:spacing w:after="0"/>
              <w:rPr>
                <w:rFonts w:ascii="Times New Roman" w:hAnsi="Times New Roman" w:cs="Times New Roman"/>
                <w:b/>
                <w:u w:val="single"/>
                <w:lang w:val="en-US"/>
              </w:rPr>
            </w:pPr>
            <w:r w:rsidRPr="00C10DE6">
              <w:rPr>
                <w:rFonts w:ascii="Times New Roman" w:hAnsi="Times New Roman" w:cs="Times New Roman"/>
                <w:b/>
                <w:u w:val="single"/>
              </w:rPr>
              <w:t>ПОКУПАТЕЛЬ</w:t>
            </w:r>
            <w:r w:rsidRPr="00C10DE6">
              <w:rPr>
                <w:rFonts w:ascii="Times New Roman" w:hAnsi="Times New Roman" w:cs="Times New Roman"/>
                <w:b/>
                <w:u w:val="single"/>
                <w:lang w:val="en-US"/>
              </w:rPr>
              <w:t xml:space="preserve"> / </w:t>
            </w:r>
            <w:r w:rsidR="00D659AD" w:rsidRPr="00C10DE6">
              <w:rPr>
                <w:rFonts w:ascii="Times New Roman" w:hAnsi="Times New Roman" w:cs="Times New Roman"/>
                <w:b/>
                <w:u w:val="single"/>
                <w:lang w:val="en-US"/>
              </w:rPr>
              <w:t xml:space="preserve">THE </w:t>
            </w:r>
            <w:r w:rsidRPr="00C10DE6">
              <w:rPr>
                <w:rFonts w:ascii="Times New Roman" w:hAnsi="Times New Roman" w:cs="Times New Roman"/>
                <w:b/>
                <w:u w:val="single"/>
                <w:lang w:val="en-US"/>
              </w:rPr>
              <w:t>BUYER:</w:t>
            </w:r>
          </w:p>
          <w:p w:rsidR="00C6497F" w:rsidRPr="00C10DE6" w:rsidRDefault="00C6497F" w:rsidP="00C6497F">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imes New Roman" w:hAnsi="Times New Roman" w:cs="Times New Roman"/>
                <w:b/>
                <w:lang w:val="en-US"/>
              </w:rPr>
            </w:pPr>
          </w:p>
          <w:p w:rsidR="00C6497F" w:rsidRPr="00C10DE6" w:rsidRDefault="00C6497F" w:rsidP="00C6497F">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imes New Roman" w:hAnsi="Times New Roman" w:cs="Times New Roman"/>
                <w:b/>
                <w:lang w:val="en-US"/>
              </w:rPr>
            </w:pPr>
          </w:p>
          <w:p w:rsidR="00C6497F" w:rsidRPr="00C10DE6" w:rsidRDefault="00C6497F" w:rsidP="00C6497F">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imes New Roman" w:hAnsi="Times New Roman" w:cs="Times New Roman"/>
                <w:b/>
                <w:lang w:val="en-US"/>
              </w:rPr>
            </w:pPr>
            <w:r w:rsidRPr="00C10DE6">
              <w:rPr>
                <w:rFonts w:ascii="Times New Roman" w:hAnsi="Times New Roman" w:cs="Times New Roman"/>
                <w:b/>
                <w:lang w:val="en-US"/>
              </w:rPr>
              <w:t>_________________________________________</w:t>
            </w:r>
          </w:p>
          <w:p w:rsidR="00C6497F" w:rsidRPr="00C10DE6" w:rsidRDefault="00C6497F" w:rsidP="00C6497F">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imes New Roman" w:hAnsi="Times New Roman" w:cs="Times New Roman"/>
                <w:b/>
                <w:lang w:val="en-US"/>
              </w:rPr>
            </w:pPr>
            <w:r w:rsidRPr="00C10DE6">
              <w:rPr>
                <w:rFonts w:ascii="Times New Roman" w:hAnsi="Times New Roman" w:cs="Times New Roman"/>
                <w:b/>
              </w:rPr>
              <w:t>Ф</w:t>
            </w:r>
            <w:r w:rsidRPr="00C10DE6">
              <w:rPr>
                <w:rFonts w:ascii="Times New Roman" w:hAnsi="Times New Roman" w:cs="Times New Roman"/>
                <w:b/>
                <w:lang w:val="en-US"/>
              </w:rPr>
              <w:t>.</w:t>
            </w:r>
            <w:r w:rsidRPr="00C10DE6">
              <w:rPr>
                <w:rFonts w:ascii="Times New Roman" w:hAnsi="Times New Roman" w:cs="Times New Roman"/>
                <w:b/>
              </w:rPr>
              <w:t>И</w:t>
            </w:r>
            <w:r w:rsidRPr="00C10DE6">
              <w:rPr>
                <w:rFonts w:ascii="Times New Roman" w:hAnsi="Times New Roman" w:cs="Times New Roman"/>
                <w:b/>
                <w:lang w:val="en-US"/>
              </w:rPr>
              <w:t>.</w:t>
            </w:r>
            <w:r w:rsidRPr="00C10DE6">
              <w:rPr>
                <w:rFonts w:ascii="Times New Roman" w:hAnsi="Times New Roman" w:cs="Times New Roman"/>
                <w:b/>
              </w:rPr>
              <w:t>О</w:t>
            </w:r>
            <w:r w:rsidRPr="00C10DE6">
              <w:rPr>
                <w:rFonts w:ascii="Times New Roman" w:hAnsi="Times New Roman" w:cs="Times New Roman"/>
                <w:b/>
                <w:lang w:val="en-US"/>
              </w:rPr>
              <w:t xml:space="preserve">. / </w:t>
            </w:r>
            <w:r w:rsidRPr="00C10DE6">
              <w:rPr>
                <w:rFonts w:ascii="Times New Roman" w:hAnsi="Times New Roman" w:cs="Times New Roman"/>
                <w:b/>
                <w:lang w:val="de-DE"/>
              </w:rPr>
              <w:t>Name</w:t>
            </w:r>
            <w:r w:rsidRPr="00C10DE6">
              <w:rPr>
                <w:rFonts w:ascii="Times New Roman" w:hAnsi="Times New Roman" w:cs="Times New Roman"/>
                <w:b/>
                <w:lang w:val="en-US"/>
              </w:rPr>
              <w:t xml:space="preserve">: </w:t>
            </w:r>
            <w:r w:rsidR="00B17667" w:rsidRPr="00C10DE6">
              <w:rPr>
                <w:rFonts w:ascii="Times New Roman" w:hAnsi="Times New Roman" w:cs="Times New Roman"/>
                <w:b/>
              </w:rPr>
              <w:t>Иващенко</w:t>
            </w:r>
            <w:r w:rsidR="00B17667" w:rsidRPr="00C10DE6">
              <w:rPr>
                <w:rFonts w:ascii="Times New Roman" w:hAnsi="Times New Roman" w:cs="Times New Roman"/>
                <w:b/>
                <w:lang w:val="en-US"/>
              </w:rPr>
              <w:t xml:space="preserve"> </w:t>
            </w:r>
            <w:r w:rsidR="00B17667" w:rsidRPr="00C10DE6">
              <w:rPr>
                <w:rFonts w:ascii="Times New Roman" w:hAnsi="Times New Roman" w:cs="Times New Roman"/>
                <w:b/>
              </w:rPr>
              <w:t>С</w:t>
            </w:r>
            <w:r w:rsidR="00B17667" w:rsidRPr="00C10DE6">
              <w:rPr>
                <w:rFonts w:ascii="Times New Roman" w:hAnsi="Times New Roman" w:cs="Times New Roman"/>
                <w:b/>
                <w:lang w:val="en-US"/>
              </w:rPr>
              <w:t>.</w:t>
            </w:r>
            <w:r w:rsidR="00B17667" w:rsidRPr="00C10DE6">
              <w:rPr>
                <w:rFonts w:ascii="Times New Roman" w:hAnsi="Times New Roman" w:cs="Times New Roman"/>
                <w:b/>
              </w:rPr>
              <w:t>А</w:t>
            </w:r>
            <w:r w:rsidR="00B17667" w:rsidRPr="00C10DE6">
              <w:rPr>
                <w:rFonts w:ascii="Times New Roman" w:hAnsi="Times New Roman" w:cs="Times New Roman"/>
                <w:b/>
                <w:lang w:val="en-US"/>
              </w:rPr>
              <w:t>. / Ivaschenko S.A.</w:t>
            </w:r>
          </w:p>
          <w:p w:rsidR="00C6497F" w:rsidRPr="00C10DE6" w:rsidRDefault="00C6497F" w:rsidP="00C6497F">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imes New Roman" w:hAnsi="Times New Roman" w:cs="Times New Roman"/>
                <w:b/>
                <w:lang w:val="de-DE"/>
              </w:rPr>
            </w:pPr>
            <w:r w:rsidRPr="00C10DE6">
              <w:rPr>
                <w:rFonts w:ascii="Times New Roman" w:hAnsi="Times New Roman" w:cs="Times New Roman"/>
                <w:b/>
              </w:rPr>
              <w:t xml:space="preserve">Должность / </w:t>
            </w:r>
            <w:proofErr w:type="spellStart"/>
            <w:r w:rsidRPr="00C10DE6">
              <w:rPr>
                <w:rFonts w:ascii="Times New Roman" w:hAnsi="Times New Roman" w:cs="Times New Roman"/>
                <w:b/>
              </w:rPr>
              <w:t>Title</w:t>
            </w:r>
            <w:proofErr w:type="spellEnd"/>
            <w:r w:rsidRPr="00C10DE6">
              <w:rPr>
                <w:rFonts w:ascii="Times New Roman" w:hAnsi="Times New Roman" w:cs="Times New Roman"/>
                <w:b/>
              </w:rPr>
              <w:t xml:space="preserve">: Генеральный директор / </w:t>
            </w:r>
            <w:proofErr w:type="spellStart"/>
            <w:r w:rsidRPr="00C10DE6">
              <w:rPr>
                <w:rFonts w:ascii="Times New Roman" w:hAnsi="Times New Roman" w:cs="Times New Roman"/>
                <w:b/>
              </w:rPr>
              <w:t>General</w:t>
            </w:r>
            <w:proofErr w:type="spellEnd"/>
            <w:r w:rsidRPr="00C10DE6">
              <w:rPr>
                <w:rFonts w:ascii="Times New Roman" w:hAnsi="Times New Roman" w:cs="Times New Roman"/>
                <w:b/>
              </w:rPr>
              <w:t xml:space="preserve"> </w:t>
            </w:r>
            <w:proofErr w:type="spellStart"/>
            <w:r w:rsidRPr="00C10DE6">
              <w:rPr>
                <w:rFonts w:ascii="Times New Roman" w:hAnsi="Times New Roman" w:cs="Times New Roman"/>
                <w:b/>
              </w:rPr>
              <w:t>director</w:t>
            </w:r>
            <w:proofErr w:type="spellEnd"/>
          </w:p>
        </w:tc>
      </w:tr>
      <w:tr w:rsidR="00C10DE6" w:rsidRPr="00C10DE6" w:rsidTr="00C6497F">
        <w:tc>
          <w:tcPr>
            <w:tcW w:w="5529" w:type="dxa"/>
          </w:tcPr>
          <w:p w:rsidR="00C6497F" w:rsidRPr="00C10DE6" w:rsidRDefault="00C6497F" w:rsidP="00137B18">
            <w:pPr>
              <w:widowControl w:val="0"/>
              <w:tabs>
                <w:tab w:val="left" w:pos="-1384"/>
                <w:tab w:val="left" w:pos="5040"/>
              </w:tabs>
              <w:spacing w:before="60" w:after="60"/>
              <w:jc w:val="center"/>
              <w:rPr>
                <w:rFonts w:ascii="Times New Roman" w:hAnsi="Times New Roman" w:cs="Times New Roman"/>
                <w:b/>
                <w:snapToGrid w:val="0"/>
              </w:rPr>
            </w:pPr>
            <w:r w:rsidRPr="00C10DE6">
              <w:rPr>
                <w:rFonts w:ascii="Times New Roman" w:hAnsi="Times New Roman" w:cs="Times New Roman"/>
              </w:rPr>
              <w:t xml:space="preserve">Дата: «__» </w:t>
            </w:r>
            <w:r w:rsidR="00137B18" w:rsidRPr="00C10DE6">
              <w:rPr>
                <w:rFonts w:ascii="Times New Roman" w:hAnsi="Times New Roman" w:cs="Times New Roman"/>
              </w:rPr>
              <w:t>______</w:t>
            </w:r>
            <w:r w:rsidRPr="00C10DE6">
              <w:rPr>
                <w:rFonts w:ascii="Times New Roman" w:hAnsi="Times New Roman" w:cs="Times New Roman"/>
              </w:rPr>
              <w:t xml:space="preserve"> 201</w:t>
            </w:r>
            <w:r w:rsidR="00137B18" w:rsidRPr="00C10DE6">
              <w:rPr>
                <w:rFonts w:ascii="Times New Roman" w:hAnsi="Times New Roman" w:cs="Times New Roman"/>
              </w:rPr>
              <w:t>4</w:t>
            </w:r>
            <w:r w:rsidRPr="00C10DE6">
              <w:rPr>
                <w:rFonts w:ascii="Times New Roman" w:hAnsi="Times New Roman" w:cs="Times New Roman"/>
              </w:rPr>
              <w:t xml:space="preserve"> г.</w:t>
            </w:r>
          </w:p>
        </w:tc>
        <w:tc>
          <w:tcPr>
            <w:tcW w:w="4785" w:type="dxa"/>
          </w:tcPr>
          <w:p w:rsidR="00C6497F" w:rsidRPr="00C10DE6" w:rsidRDefault="00C6497F" w:rsidP="00137B18">
            <w:pPr>
              <w:widowControl w:val="0"/>
              <w:tabs>
                <w:tab w:val="left" w:pos="-1384"/>
                <w:tab w:val="left" w:pos="720"/>
                <w:tab w:val="left" w:pos="5040"/>
              </w:tabs>
              <w:spacing w:before="60" w:after="60"/>
              <w:jc w:val="center"/>
              <w:rPr>
                <w:rFonts w:ascii="Times New Roman" w:hAnsi="Times New Roman" w:cs="Times New Roman"/>
                <w:b/>
                <w:snapToGrid w:val="0"/>
              </w:rPr>
            </w:pPr>
            <w:proofErr w:type="spellStart"/>
            <w:r w:rsidRPr="00C10DE6">
              <w:rPr>
                <w:rFonts w:ascii="Times New Roman" w:hAnsi="Times New Roman" w:cs="Times New Roman"/>
              </w:rPr>
              <w:t>Date</w:t>
            </w:r>
            <w:proofErr w:type="spellEnd"/>
            <w:r w:rsidRPr="00C10DE6">
              <w:rPr>
                <w:rFonts w:ascii="Times New Roman" w:hAnsi="Times New Roman" w:cs="Times New Roman"/>
              </w:rPr>
              <w:t xml:space="preserve">: «__» </w:t>
            </w:r>
            <w:r w:rsidR="00137B18" w:rsidRPr="00C10DE6">
              <w:rPr>
                <w:rFonts w:ascii="Times New Roman" w:hAnsi="Times New Roman" w:cs="Times New Roman"/>
              </w:rPr>
              <w:t>_________</w:t>
            </w:r>
            <w:r w:rsidR="00082C11" w:rsidRPr="00C10DE6">
              <w:rPr>
                <w:rFonts w:ascii="Times New Roman" w:hAnsi="Times New Roman" w:cs="Times New Roman"/>
                <w:lang w:val="en-US"/>
              </w:rPr>
              <w:t xml:space="preserve"> </w:t>
            </w:r>
            <w:r w:rsidRPr="00C10DE6">
              <w:rPr>
                <w:rFonts w:ascii="Times New Roman" w:hAnsi="Times New Roman" w:cs="Times New Roman"/>
              </w:rPr>
              <w:t>201</w:t>
            </w:r>
            <w:r w:rsidR="00137B18" w:rsidRPr="00C10DE6">
              <w:rPr>
                <w:rFonts w:ascii="Times New Roman" w:hAnsi="Times New Roman" w:cs="Times New Roman"/>
              </w:rPr>
              <w:t>4</w:t>
            </w:r>
          </w:p>
        </w:tc>
      </w:tr>
    </w:tbl>
    <w:p w:rsidR="00627A17" w:rsidRPr="00C10DE6" w:rsidRDefault="00627A17" w:rsidP="00AA0410">
      <w:pPr>
        <w:spacing w:before="120" w:after="0" w:line="240" w:lineRule="auto"/>
        <w:contextualSpacing/>
        <w:mirrorIndents/>
        <w:rPr>
          <w:rFonts w:eastAsiaTheme="minorHAnsi"/>
          <w:lang w:eastAsia="en-US"/>
        </w:rPr>
      </w:pPr>
      <w:r w:rsidRPr="00C10DE6">
        <w:rPr>
          <w:rFonts w:eastAsiaTheme="minorHAnsi"/>
          <w:lang w:eastAsia="en-US"/>
        </w:rPr>
        <w:br w:type="page"/>
      </w:r>
    </w:p>
    <w:p w:rsidR="00FE1D16" w:rsidRPr="00C10DE6" w:rsidRDefault="00FE1D16" w:rsidP="00FE1399">
      <w:pPr>
        <w:spacing w:after="0" w:line="240" w:lineRule="auto"/>
        <w:contextualSpacing/>
        <w:mirrorIndents/>
        <w:jc w:val="right"/>
        <w:rPr>
          <w:rFonts w:ascii="Times New Roman" w:eastAsia="Times New Roman" w:hAnsi="Times New Roman" w:cs="Times New Roman"/>
        </w:rPr>
      </w:pPr>
      <w:r w:rsidRPr="00C10DE6">
        <w:rPr>
          <w:rFonts w:ascii="Times New Roman" w:eastAsia="Times New Roman" w:hAnsi="Times New Roman" w:cs="Times New Roman"/>
          <w:lang w:eastAsia="en-US"/>
        </w:rPr>
        <w:lastRenderedPageBreak/>
        <w:t>КОНТРАКТ №</w:t>
      </w:r>
      <w:r w:rsidR="00FE1399" w:rsidRPr="00C10DE6">
        <w:rPr>
          <w:rFonts w:ascii="Times New Roman" w:eastAsia="Times New Roman" w:hAnsi="Times New Roman" w:cs="Times New Roman"/>
        </w:rPr>
        <w:t>__________________________</w:t>
      </w:r>
    </w:p>
    <w:p w:rsidR="00FE1399" w:rsidRPr="00C10DE6" w:rsidRDefault="00FE1D16" w:rsidP="00FE1399">
      <w:pPr>
        <w:spacing w:after="0" w:line="240" w:lineRule="auto"/>
        <w:contextualSpacing/>
        <w:mirrorIndents/>
        <w:jc w:val="right"/>
        <w:rPr>
          <w:rFonts w:ascii="Times New Roman" w:eastAsia="Times New Roman" w:hAnsi="Times New Roman" w:cs="Times New Roman"/>
        </w:rPr>
      </w:pPr>
      <w:r w:rsidRPr="00C10DE6">
        <w:rPr>
          <w:rFonts w:ascii="Times New Roman" w:eastAsia="Times New Roman" w:hAnsi="Times New Roman" w:cs="Times New Roman"/>
          <w:lang w:val="en-US" w:eastAsia="en-US"/>
        </w:rPr>
        <w:t>CONTRACT</w:t>
      </w:r>
      <w:r w:rsidRPr="00C10DE6">
        <w:rPr>
          <w:rFonts w:ascii="Times New Roman" w:eastAsia="Times New Roman" w:hAnsi="Times New Roman" w:cs="Times New Roman"/>
          <w:lang w:eastAsia="en-US"/>
        </w:rPr>
        <w:t xml:space="preserve"> </w:t>
      </w:r>
      <w:r w:rsidRPr="00C10DE6">
        <w:rPr>
          <w:rFonts w:ascii="Times New Roman" w:eastAsia="Times New Roman" w:hAnsi="Times New Roman" w:cs="Times New Roman"/>
          <w:lang w:val="en-US" w:eastAsia="en-US"/>
        </w:rPr>
        <w:t>No</w:t>
      </w:r>
      <w:r w:rsidRPr="00C10DE6">
        <w:rPr>
          <w:rFonts w:ascii="Times New Roman" w:eastAsia="Times New Roman" w:hAnsi="Times New Roman" w:cs="Times New Roman"/>
          <w:lang w:eastAsia="en-US"/>
        </w:rPr>
        <w:t>.</w:t>
      </w:r>
      <w:r w:rsidR="00CA2202" w:rsidRPr="00C10DE6">
        <w:rPr>
          <w:rFonts w:ascii="Times New Roman" w:eastAsia="Times New Roman" w:hAnsi="Times New Roman" w:cs="Times New Roman"/>
          <w:lang w:eastAsia="en-US"/>
        </w:rPr>
        <w:t xml:space="preserve"> </w:t>
      </w:r>
      <w:r w:rsidR="00FE1399" w:rsidRPr="00C10DE6">
        <w:rPr>
          <w:rFonts w:ascii="Times New Roman" w:eastAsia="Times New Roman" w:hAnsi="Times New Roman" w:cs="Times New Roman"/>
        </w:rPr>
        <w:t>__________________________</w:t>
      </w:r>
    </w:p>
    <w:p w:rsidR="00FE1D16" w:rsidRPr="00C10DE6" w:rsidRDefault="00FE1D16" w:rsidP="00FE1399">
      <w:pPr>
        <w:spacing w:after="0" w:line="240" w:lineRule="auto"/>
        <w:contextualSpacing/>
        <w:mirrorIndents/>
        <w:jc w:val="right"/>
        <w:rPr>
          <w:rFonts w:ascii="Times New Roman" w:eastAsia="Times New Roman" w:hAnsi="Times New Roman" w:cs="Times New Roman"/>
          <w:lang w:eastAsia="en-US"/>
        </w:rPr>
      </w:pPr>
      <w:r w:rsidRPr="00C10DE6">
        <w:rPr>
          <w:rFonts w:ascii="Times New Roman" w:eastAsia="Times New Roman" w:hAnsi="Times New Roman" w:cs="Times New Roman"/>
          <w:lang w:eastAsia="en-US"/>
        </w:rPr>
        <w:t xml:space="preserve">ДАТА: «__» </w:t>
      </w:r>
      <w:r w:rsidR="00FE1399" w:rsidRPr="00C10DE6">
        <w:rPr>
          <w:rFonts w:ascii="Times New Roman" w:eastAsia="Times New Roman" w:hAnsi="Times New Roman" w:cs="Times New Roman"/>
          <w:lang w:eastAsia="en-US"/>
        </w:rPr>
        <w:t>___________</w:t>
      </w:r>
      <w:r w:rsidRPr="00C10DE6">
        <w:rPr>
          <w:rFonts w:ascii="Times New Roman" w:eastAsia="Times New Roman" w:hAnsi="Times New Roman" w:cs="Times New Roman"/>
          <w:lang w:eastAsia="en-US"/>
        </w:rPr>
        <w:t xml:space="preserve"> 201</w:t>
      </w:r>
      <w:r w:rsidR="00FE1399" w:rsidRPr="00C10DE6">
        <w:rPr>
          <w:rFonts w:ascii="Times New Roman" w:eastAsia="Times New Roman" w:hAnsi="Times New Roman" w:cs="Times New Roman"/>
          <w:lang w:eastAsia="en-US"/>
        </w:rPr>
        <w:t>4</w:t>
      </w:r>
      <w:r w:rsidRPr="00C10DE6">
        <w:rPr>
          <w:rFonts w:ascii="Times New Roman" w:eastAsia="Times New Roman" w:hAnsi="Times New Roman" w:cs="Times New Roman"/>
          <w:lang w:eastAsia="en-US"/>
        </w:rPr>
        <w:t xml:space="preserve"> г.</w:t>
      </w:r>
    </w:p>
    <w:p w:rsidR="009A43EF" w:rsidRPr="00C10DE6" w:rsidRDefault="00FE1D16" w:rsidP="00FE1D16">
      <w:pPr>
        <w:widowControl w:val="0"/>
        <w:tabs>
          <w:tab w:val="left" w:pos="4680"/>
          <w:tab w:val="left" w:pos="5760"/>
          <w:tab w:val="left" w:pos="6480"/>
          <w:tab w:val="left" w:pos="7200"/>
          <w:tab w:val="left" w:pos="7920"/>
          <w:tab w:val="left" w:pos="8640"/>
        </w:tabs>
        <w:autoSpaceDE w:val="0"/>
        <w:autoSpaceDN w:val="0"/>
        <w:adjustRightInd w:val="0"/>
        <w:spacing w:before="120" w:after="0" w:line="240" w:lineRule="auto"/>
        <w:jc w:val="right"/>
        <w:outlineLvl w:val="0"/>
        <w:rPr>
          <w:rFonts w:ascii="Times New Roman" w:eastAsia="Times New Roman" w:hAnsi="Times New Roman" w:cs="Times New Roman"/>
        </w:rPr>
      </w:pPr>
      <w:r w:rsidRPr="00C10DE6">
        <w:rPr>
          <w:rFonts w:ascii="Times New Roman" w:eastAsia="Times New Roman" w:hAnsi="Times New Roman" w:cs="Times New Roman"/>
          <w:lang w:val="en-US" w:eastAsia="en-US"/>
        </w:rPr>
        <w:t xml:space="preserve">DATE: «__» </w:t>
      </w:r>
      <w:r w:rsidR="00FE1399" w:rsidRPr="00C10DE6">
        <w:rPr>
          <w:rFonts w:ascii="Times New Roman" w:eastAsia="Times New Roman" w:hAnsi="Times New Roman" w:cs="Times New Roman"/>
          <w:lang w:eastAsia="en-US"/>
        </w:rPr>
        <w:t>___________</w:t>
      </w:r>
      <w:r w:rsidR="00082C11" w:rsidRPr="00C10DE6">
        <w:rPr>
          <w:rFonts w:ascii="Times New Roman" w:eastAsia="Times New Roman" w:hAnsi="Times New Roman" w:cs="Times New Roman"/>
          <w:lang w:val="en-US" w:eastAsia="en-US"/>
        </w:rPr>
        <w:t xml:space="preserve"> </w:t>
      </w:r>
      <w:r w:rsidR="001F5D1D" w:rsidRPr="00C10DE6">
        <w:rPr>
          <w:rFonts w:ascii="Times New Roman" w:eastAsia="Times New Roman" w:hAnsi="Times New Roman" w:cs="Times New Roman"/>
          <w:lang w:val="en-US" w:eastAsia="en-US"/>
        </w:rPr>
        <w:t>201</w:t>
      </w:r>
      <w:r w:rsidR="00FE1399" w:rsidRPr="00C10DE6">
        <w:rPr>
          <w:rFonts w:ascii="Times New Roman" w:eastAsia="Times New Roman" w:hAnsi="Times New Roman" w:cs="Times New Roman"/>
          <w:lang w:eastAsia="en-US"/>
        </w:rPr>
        <w:t>4</w:t>
      </w:r>
    </w:p>
    <w:p w:rsidR="00781671" w:rsidRPr="00C10DE6" w:rsidRDefault="00781671" w:rsidP="00CE5B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jc w:val="center"/>
        <w:rPr>
          <w:rFonts w:ascii="Times New Roman" w:eastAsia="Times New Roman" w:hAnsi="Times New Roman" w:cs="Times New Roman"/>
          <w:b/>
          <w:caps/>
          <w:sz w:val="24"/>
          <w:u w:val="single"/>
          <w:lang w:val="en-US"/>
        </w:rPr>
      </w:pPr>
      <w:r w:rsidRPr="00C10DE6">
        <w:rPr>
          <w:rFonts w:ascii="Times New Roman" w:eastAsia="Times New Roman" w:hAnsi="Times New Roman" w:cs="Times New Roman"/>
          <w:b/>
          <w:caps/>
          <w:u w:val="single"/>
          <w:lang w:val="en-US" w:eastAsia="en-US"/>
        </w:rPr>
        <w:t>ПРИЛОЖЕНИЕ B / APPENDIX B</w:t>
      </w:r>
    </w:p>
    <w:p w:rsidR="00781671" w:rsidRPr="00C10DE6" w:rsidRDefault="00781671" w:rsidP="00CE5B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line="240" w:lineRule="auto"/>
        <w:jc w:val="center"/>
        <w:rPr>
          <w:rFonts w:ascii="Times New Roman" w:eastAsia="Times New Roman" w:hAnsi="Times New Roman" w:cs="Times New Roman"/>
          <w:b/>
          <w:caps/>
          <w:u w:val="single"/>
          <w:lang w:val="en-US" w:eastAsia="en-US"/>
        </w:rPr>
      </w:pPr>
      <w:r w:rsidRPr="00C10DE6">
        <w:rPr>
          <w:rFonts w:ascii="Times New Roman" w:eastAsia="Times New Roman" w:hAnsi="Times New Roman" w:cs="Times New Roman"/>
          <w:b/>
          <w:caps/>
          <w:u w:val="single"/>
          <w:lang w:val="en-US" w:eastAsia="en-US"/>
        </w:rPr>
        <w:t>Техническая спецификация / TECHNICAL SPECIFICATION</w:t>
      </w:r>
    </w:p>
    <w:p w:rsidR="00F211A1" w:rsidRPr="00C10DE6" w:rsidRDefault="00F211A1" w:rsidP="00CE5B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line="240" w:lineRule="auto"/>
        <w:jc w:val="center"/>
        <w:rPr>
          <w:rFonts w:ascii="Times New Roman" w:eastAsia="Times New Roman" w:hAnsi="Times New Roman" w:cs="Times New Roman"/>
          <w:b/>
          <w:caps/>
          <w:u w:val="single"/>
          <w:lang w:val="en-US" w:eastAsia="en-US"/>
        </w:rPr>
      </w:pPr>
    </w:p>
    <w:p w:rsidR="00F211A1" w:rsidRPr="00C10DE6" w:rsidRDefault="00F211A1" w:rsidP="00CE5B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line="240" w:lineRule="auto"/>
        <w:jc w:val="center"/>
        <w:rPr>
          <w:rFonts w:ascii="Times New Roman" w:eastAsia="Times New Roman" w:hAnsi="Times New Roman" w:cs="Times New Roman"/>
          <w:b/>
          <w:caps/>
          <w:u w:val="single"/>
          <w:lang w:val="en-US" w:eastAsia="en-US"/>
        </w:rPr>
      </w:pPr>
    </w:p>
    <w:p w:rsidR="00F211A1" w:rsidRPr="00C10DE6" w:rsidRDefault="00F211A1" w:rsidP="00CE5B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line="240" w:lineRule="auto"/>
        <w:jc w:val="center"/>
        <w:rPr>
          <w:rFonts w:ascii="Times New Roman" w:eastAsia="Times New Roman" w:hAnsi="Times New Roman" w:cs="Times New Roman"/>
          <w:b/>
          <w:caps/>
          <w:u w:val="single"/>
          <w:lang w:val="en-US" w:eastAsia="en-US"/>
        </w:rPr>
      </w:pPr>
    </w:p>
    <w:p w:rsidR="00F211A1" w:rsidRPr="00C10DE6" w:rsidRDefault="00F211A1" w:rsidP="00CE5B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line="240" w:lineRule="auto"/>
        <w:jc w:val="center"/>
        <w:rPr>
          <w:rFonts w:ascii="Times New Roman" w:eastAsia="Times New Roman" w:hAnsi="Times New Roman" w:cs="Times New Roman"/>
          <w:b/>
          <w:caps/>
          <w:u w:val="single"/>
          <w:lang w:val="en-US" w:eastAsia="en-US"/>
        </w:rPr>
      </w:pPr>
    </w:p>
    <w:p w:rsidR="00F211A1" w:rsidRPr="00C10DE6" w:rsidRDefault="00F211A1" w:rsidP="00CE5B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line="240" w:lineRule="auto"/>
        <w:jc w:val="center"/>
        <w:rPr>
          <w:rFonts w:ascii="Times New Roman" w:eastAsia="Times New Roman" w:hAnsi="Times New Roman" w:cs="Times New Roman"/>
          <w:b/>
          <w:caps/>
          <w:u w:val="single"/>
          <w:lang w:val="en-US" w:eastAsia="en-US"/>
        </w:rPr>
      </w:pPr>
    </w:p>
    <w:p w:rsidR="00F211A1" w:rsidRPr="00C10DE6" w:rsidRDefault="00F211A1" w:rsidP="00CE5B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line="240" w:lineRule="auto"/>
        <w:jc w:val="center"/>
        <w:rPr>
          <w:rFonts w:ascii="Times New Roman" w:eastAsia="Times New Roman" w:hAnsi="Times New Roman" w:cs="Times New Roman"/>
          <w:b/>
          <w:caps/>
          <w:u w:val="single"/>
          <w:lang w:val="en-US" w:eastAsia="en-US"/>
        </w:rPr>
      </w:pPr>
    </w:p>
    <w:p w:rsidR="00F211A1" w:rsidRPr="00C10DE6" w:rsidRDefault="00F211A1" w:rsidP="00CE5B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line="240" w:lineRule="auto"/>
        <w:jc w:val="center"/>
        <w:rPr>
          <w:rFonts w:ascii="Times New Roman" w:eastAsia="Times New Roman" w:hAnsi="Times New Roman" w:cs="Times New Roman"/>
          <w:b/>
          <w:caps/>
          <w:u w:val="single"/>
          <w:lang w:val="en-US" w:eastAsia="en-US"/>
        </w:rPr>
      </w:pPr>
    </w:p>
    <w:p w:rsidR="00F211A1" w:rsidRPr="00C10DE6" w:rsidRDefault="00F211A1" w:rsidP="00CE5B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line="240" w:lineRule="auto"/>
        <w:jc w:val="center"/>
        <w:rPr>
          <w:rFonts w:ascii="Times New Roman" w:eastAsia="Times New Roman" w:hAnsi="Times New Roman" w:cs="Times New Roman"/>
          <w:b/>
          <w:caps/>
          <w:u w:val="single"/>
          <w:lang w:val="en-US" w:eastAsia="en-US"/>
        </w:rPr>
      </w:pPr>
    </w:p>
    <w:p w:rsidR="00F211A1" w:rsidRPr="00C10DE6" w:rsidRDefault="00F211A1" w:rsidP="00CE5B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line="240" w:lineRule="auto"/>
        <w:jc w:val="center"/>
        <w:rPr>
          <w:rFonts w:ascii="Times New Roman" w:eastAsia="Times New Roman" w:hAnsi="Times New Roman" w:cs="Times New Roman"/>
          <w:b/>
          <w:caps/>
          <w:u w:val="single"/>
          <w:lang w:val="en-US" w:eastAsia="en-US"/>
        </w:rPr>
      </w:pPr>
    </w:p>
    <w:p w:rsidR="00F211A1" w:rsidRPr="00C10DE6" w:rsidRDefault="00F211A1" w:rsidP="00CE5B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line="240" w:lineRule="auto"/>
        <w:jc w:val="center"/>
        <w:rPr>
          <w:rFonts w:ascii="Times New Roman" w:eastAsia="Times New Roman" w:hAnsi="Times New Roman" w:cs="Times New Roman"/>
          <w:b/>
          <w:caps/>
          <w:u w:val="single"/>
          <w:lang w:val="en-US" w:eastAsia="en-US"/>
        </w:rPr>
      </w:pPr>
    </w:p>
    <w:p w:rsidR="00F211A1" w:rsidRPr="00C10DE6" w:rsidRDefault="00F211A1" w:rsidP="00CE5B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line="240" w:lineRule="auto"/>
        <w:jc w:val="center"/>
        <w:rPr>
          <w:rFonts w:ascii="Times New Roman" w:eastAsia="Times New Roman" w:hAnsi="Times New Roman" w:cs="Times New Roman"/>
          <w:b/>
          <w:caps/>
          <w:u w:val="single"/>
          <w:lang w:val="en-US" w:eastAsia="en-US"/>
        </w:rPr>
      </w:pPr>
    </w:p>
    <w:p w:rsidR="00F211A1" w:rsidRPr="00C10DE6" w:rsidRDefault="00F211A1" w:rsidP="00CE5B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line="240" w:lineRule="auto"/>
        <w:jc w:val="center"/>
        <w:rPr>
          <w:rFonts w:ascii="Times New Roman" w:eastAsia="Times New Roman" w:hAnsi="Times New Roman" w:cs="Times New Roman"/>
          <w:b/>
          <w:caps/>
          <w:u w:val="single"/>
          <w:lang w:val="en-US" w:eastAsia="en-US"/>
        </w:rPr>
      </w:pPr>
    </w:p>
    <w:p w:rsidR="00F211A1" w:rsidRPr="00C10DE6" w:rsidRDefault="00F211A1" w:rsidP="00CE5B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line="240" w:lineRule="auto"/>
        <w:jc w:val="center"/>
        <w:rPr>
          <w:rFonts w:ascii="Times New Roman" w:eastAsia="Times New Roman" w:hAnsi="Times New Roman" w:cs="Times New Roman"/>
          <w:b/>
          <w:caps/>
          <w:u w:val="single"/>
          <w:lang w:val="en-US" w:eastAsia="en-U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4785"/>
      </w:tblGrid>
      <w:tr w:rsidR="00C10DE6" w:rsidRPr="00C10DE6" w:rsidTr="000C0D34">
        <w:trPr>
          <w:trHeight w:val="3737"/>
        </w:trPr>
        <w:tc>
          <w:tcPr>
            <w:tcW w:w="5529" w:type="dxa"/>
          </w:tcPr>
          <w:p w:rsidR="005F5C0E" w:rsidRPr="00C10DE6" w:rsidRDefault="005F5C0E" w:rsidP="0017409B">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lang w:val="en-US" w:eastAsia="en-US"/>
              </w:rPr>
            </w:pPr>
            <w:r w:rsidRPr="00C10DE6">
              <w:rPr>
                <w:rFonts w:ascii="Times New Roman" w:eastAsia="Times New Roman" w:hAnsi="Times New Roman" w:cs="Times New Roman"/>
                <w:lang w:eastAsia="en-US"/>
              </w:rPr>
              <w:t>Подписи</w:t>
            </w:r>
            <w:r w:rsidRPr="00C10DE6">
              <w:rPr>
                <w:rFonts w:ascii="Times New Roman" w:eastAsia="Times New Roman" w:hAnsi="Times New Roman" w:cs="Times New Roman"/>
                <w:lang w:val="en-US" w:eastAsia="en-US"/>
              </w:rPr>
              <w:t>:</w:t>
            </w:r>
          </w:p>
          <w:p w:rsidR="005F5C0E" w:rsidRPr="00C10DE6" w:rsidRDefault="005F5C0E" w:rsidP="0017409B">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imes New Roman" w:hAnsi="Times New Roman" w:cs="Times New Roman"/>
                <w:b/>
                <w:u w:val="single"/>
                <w:lang w:val="en-US"/>
              </w:rPr>
            </w:pPr>
            <w:r w:rsidRPr="00C10DE6">
              <w:rPr>
                <w:rFonts w:ascii="Times New Roman" w:hAnsi="Times New Roman" w:cs="Times New Roman"/>
                <w:b/>
                <w:u w:val="single"/>
              </w:rPr>
              <w:t>ПРОДАВЕЦ</w:t>
            </w:r>
            <w:r w:rsidRPr="00C10DE6">
              <w:rPr>
                <w:rFonts w:ascii="Times New Roman" w:hAnsi="Times New Roman" w:cs="Times New Roman"/>
                <w:b/>
                <w:u w:val="single"/>
                <w:lang w:val="en-US"/>
              </w:rPr>
              <w:t xml:space="preserve"> / </w:t>
            </w:r>
            <w:r w:rsidR="009E03C8" w:rsidRPr="00C10DE6">
              <w:rPr>
                <w:rFonts w:ascii="Times New Roman" w:hAnsi="Times New Roman" w:cs="Times New Roman"/>
                <w:b/>
                <w:u w:val="single"/>
                <w:lang w:val="en-US"/>
              </w:rPr>
              <w:t xml:space="preserve">THE </w:t>
            </w:r>
            <w:r w:rsidRPr="00C10DE6">
              <w:rPr>
                <w:rFonts w:ascii="Times New Roman" w:hAnsi="Times New Roman" w:cs="Times New Roman"/>
                <w:b/>
                <w:u w:val="single"/>
                <w:lang w:val="en-US"/>
              </w:rPr>
              <w:t>SELLER:</w:t>
            </w:r>
          </w:p>
          <w:p w:rsidR="005F5C0E" w:rsidRPr="00C10DE6" w:rsidRDefault="005F5C0E" w:rsidP="0017409B">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imes New Roman" w:hAnsi="Times New Roman" w:cs="Times New Roman"/>
                <w:b/>
                <w:lang w:val="en-US"/>
              </w:rPr>
            </w:pPr>
          </w:p>
          <w:p w:rsidR="005F5C0E" w:rsidRPr="00C10DE6" w:rsidRDefault="005F5C0E" w:rsidP="0017409B">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imes New Roman" w:hAnsi="Times New Roman" w:cs="Times New Roman"/>
                <w:b/>
                <w:lang w:val="en-US"/>
              </w:rPr>
            </w:pPr>
          </w:p>
          <w:p w:rsidR="005F5C0E" w:rsidRPr="00C10DE6" w:rsidRDefault="005F5C0E" w:rsidP="0017409B">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val="en-US" w:eastAsia="en-US"/>
              </w:rPr>
            </w:pPr>
            <w:r w:rsidRPr="00C10DE6">
              <w:rPr>
                <w:rFonts w:ascii="Times New Roman" w:eastAsia="Times New Roman" w:hAnsi="Times New Roman" w:cs="Times New Roman"/>
                <w:b/>
                <w:lang w:val="en-US" w:eastAsia="en-US"/>
              </w:rPr>
              <w:t>___________________________________________</w:t>
            </w:r>
          </w:p>
          <w:p w:rsidR="005F5C0E" w:rsidRPr="00C10DE6" w:rsidRDefault="005F5C0E" w:rsidP="0017409B">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val="en-US" w:eastAsia="en-US"/>
              </w:rPr>
            </w:pPr>
            <w:r w:rsidRPr="00C10DE6">
              <w:rPr>
                <w:rFonts w:ascii="Times New Roman" w:eastAsia="Times New Roman" w:hAnsi="Times New Roman" w:cs="Times New Roman"/>
                <w:b/>
                <w:lang w:eastAsia="en-US"/>
              </w:rPr>
              <w:t>Ф</w:t>
            </w:r>
            <w:r w:rsidRPr="00C10DE6">
              <w:rPr>
                <w:rFonts w:ascii="Times New Roman" w:eastAsia="Times New Roman" w:hAnsi="Times New Roman" w:cs="Times New Roman"/>
                <w:b/>
                <w:lang w:val="en-US" w:eastAsia="en-US"/>
              </w:rPr>
              <w:t>.</w:t>
            </w:r>
            <w:r w:rsidRPr="00C10DE6">
              <w:rPr>
                <w:rFonts w:ascii="Times New Roman" w:eastAsia="Times New Roman" w:hAnsi="Times New Roman" w:cs="Times New Roman"/>
                <w:b/>
                <w:lang w:eastAsia="en-US"/>
              </w:rPr>
              <w:t>И</w:t>
            </w:r>
            <w:r w:rsidRPr="00C10DE6">
              <w:rPr>
                <w:rFonts w:ascii="Times New Roman" w:eastAsia="Times New Roman" w:hAnsi="Times New Roman" w:cs="Times New Roman"/>
                <w:b/>
                <w:lang w:val="en-US" w:eastAsia="en-US"/>
              </w:rPr>
              <w:t>.</w:t>
            </w:r>
            <w:r w:rsidRPr="00C10DE6">
              <w:rPr>
                <w:rFonts w:ascii="Times New Roman" w:eastAsia="Times New Roman" w:hAnsi="Times New Roman" w:cs="Times New Roman"/>
                <w:b/>
                <w:lang w:eastAsia="en-US"/>
              </w:rPr>
              <w:t>О</w:t>
            </w:r>
            <w:r w:rsidRPr="00C10DE6">
              <w:rPr>
                <w:rFonts w:ascii="Times New Roman" w:eastAsia="Times New Roman" w:hAnsi="Times New Roman" w:cs="Times New Roman"/>
                <w:b/>
                <w:lang w:val="en-US" w:eastAsia="en-US"/>
              </w:rPr>
              <w:t xml:space="preserve">. / Name: </w:t>
            </w:r>
            <w:r w:rsidR="00467612" w:rsidRPr="00C10DE6">
              <w:rPr>
                <w:rFonts w:ascii="Times New Roman" w:eastAsia="Times New Roman" w:hAnsi="Times New Roman" w:cs="Times New Roman"/>
                <w:b/>
                <w:lang w:val="en-US" w:eastAsia="en-US"/>
              </w:rPr>
              <w:t>______________</w:t>
            </w:r>
            <w:r w:rsidRPr="00C10DE6">
              <w:rPr>
                <w:rFonts w:ascii="Times New Roman" w:eastAsia="Times New Roman" w:hAnsi="Times New Roman" w:cs="Times New Roman"/>
                <w:b/>
                <w:lang w:val="en-US" w:eastAsia="en-US"/>
              </w:rPr>
              <w:t xml:space="preserve"> /</w:t>
            </w:r>
            <w:r w:rsidR="00467612" w:rsidRPr="00C10DE6">
              <w:rPr>
                <w:rFonts w:ascii="Times New Roman" w:eastAsia="Times New Roman" w:hAnsi="Times New Roman" w:cs="Times New Roman"/>
                <w:b/>
                <w:lang w:val="en-US" w:eastAsia="en-US"/>
              </w:rPr>
              <w:t>_______________</w:t>
            </w:r>
          </w:p>
          <w:p w:rsidR="005F5C0E" w:rsidRPr="00C10DE6" w:rsidRDefault="005F5C0E" w:rsidP="0017409B">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val="en-US" w:eastAsia="en-US"/>
              </w:rPr>
            </w:pPr>
            <w:r w:rsidRPr="00C10DE6">
              <w:rPr>
                <w:rFonts w:ascii="Times New Roman" w:eastAsia="Times New Roman" w:hAnsi="Times New Roman" w:cs="Times New Roman"/>
                <w:b/>
                <w:lang w:eastAsia="en-US"/>
              </w:rPr>
              <w:t>Должность</w:t>
            </w:r>
            <w:r w:rsidRPr="00C10DE6">
              <w:rPr>
                <w:rFonts w:ascii="Times New Roman" w:eastAsia="Times New Roman" w:hAnsi="Times New Roman" w:cs="Times New Roman"/>
                <w:b/>
                <w:lang w:val="en-US" w:eastAsia="en-US"/>
              </w:rPr>
              <w:t xml:space="preserve"> / Title: </w:t>
            </w:r>
            <w:r w:rsidRPr="00C10DE6">
              <w:rPr>
                <w:rFonts w:ascii="Times New Roman" w:eastAsia="Times New Roman" w:hAnsi="Times New Roman" w:cs="Times New Roman"/>
                <w:b/>
                <w:lang w:eastAsia="en-US"/>
              </w:rPr>
              <w:t>Директор</w:t>
            </w:r>
            <w:r w:rsidRPr="00C10DE6">
              <w:rPr>
                <w:rFonts w:ascii="Times New Roman" w:eastAsia="Times New Roman" w:hAnsi="Times New Roman" w:cs="Times New Roman"/>
                <w:b/>
                <w:lang w:val="en-US" w:eastAsia="en-US"/>
              </w:rPr>
              <w:t xml:space="preserve"> / Director</w:t>
            </w:r>
          </w:p>
          <w:p w:rsidR="005F5C0E" w:rsidRPr="00C10DE6" w:rsidRDefault="005F5C0E" w:rsidP="0017409B">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val="en-US" w:eastAsia="en-US"/>
              </w:rPr>
            </w:pPr>
          </w:p>
          <w:p w:rsidR="005F5C0E" w:rsidRPr="00C10DE6" w:rsidRDefault="005F5C0E" w:rsidP="0017409B">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val="en-US" w:eastAsia="en-US"/>
              </w:rPr>
            </w:pPr>
          </w:p>
          <w:p w:rsidR="005F5C0E" w:rsidRPr="00C10DE6" w:rsidRDefault="005F5C0E" w:rsidP="0017409B">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val="en-US" w:eastAsia="en-US"/>
              </w:rPr>
            </w:pPr>
            <w:r w:rsidRPr="00C10DE6">
              <w:rPr>
                <w:rFonts w:ascii="Times New Roman" w:eastAsia="Times New Roman" w:hAnsi="Times New Roman" w:cs="Times New Roman"/>
                <w:b/>
                <w:lang w:val="en-US" w:eastAsia="en-US"/>
              </w:rPr>
              <w:t>___________________________________________</w:t>
            </w:r>
          </w:p>
          <w:p w:rsidR="005F5C0E" w:rsidRPr="00C10DE6" w:rsidRDefault="005F5C0E" w:rsidP="0017409B">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val="en-US" w:eastAsia="en-US"/>
              </w:rPr>
            </w:pPr>
            <w:r w:rsidRPr="00C10DE6">
              <w:rPr>
                <w:rFonts w:ascii="Times New Roman" w:eastAsia="Times New Roman" w:hAnsi="Times New Roman" w:cs="Times New Roman"/>
                <w:b/>
                <w:lang w:eastAsia="en-US"/>
              </w:rPr>
              <w:t>Ф</w:t>
            </w:r>
            <w:r w:rsidRPr="00C10DE6">
              <w:rPr>
                <w:rFonts w:ascii="Times New Roman" w:eastAsia="Times New Roman" w:hAnsi="Times New Roman" w:cs="Times New Roman"/>
                <w:b/>
                <w:lang w:val="en-US" w:eastAsia="en-US"/>
              </w:rPr>
              <w:t>.</w:t>
            </w:r>
            <w:r w:rsidRPr="00C10DE6">
              <w:rPr>
                <w:rFonts w:ascii="Times New Roman" w:eastAsia="Times New Roman" w:hAnsi="Times New Roman" w:cs="Times New Roman"/>
                <w:b/>
                <w:lang w:eastAsia="en-US"/>
              </w:rPr>
              <w:t>И</w:t>
            </w:r>
            <w:r w:rsidRPr="00C10DE6">
              <w:rPr>
                <w:rFonts w:ascii="Times New Roman" w:eastAsia="Times New Roman" w:hAnsi="Times New Roman" w:cs="Times New Roman"/>
                <w:b/>
                <w:lang w:val="en-US" w:eastAsia="en-US"/>
              </w:rPr>
              <w:t>.</w:t>
            </w:r>
            <w:r w:rsidRPr="00C10DE6">
              <w:rPr>
                <w:rFonts w:ascii="Times New Roman" w:eastAsia="Times New Roman" w:hAnsi="Times New Roman" w:cs="Times New Roman"/>
                <w:b/>
                <w:lang w:eastAsia="en-US"/>
              </w:rPr>
              <w:t>О</w:t>
            </w:r>
            <w:r w:rsidRPr="00C10DE6">
              <w:rPr>
                <w:rFonts w:ascii="Times New Roman" w:eastAsia="Times New Roman" w:hAnsi="Times New Roman" w:cs="Times New Roman"/>
                <w:b/>
                <w:lang w:val="en-US" w:eastAsia="en-US"/>
              </w:rPr>
              <w:t xml:space="preserve">. / Name: </w:t>
            </w:r>
            <w:r w:rsidR="00467612" w:rsidRPr="00C10DE6">
              <w:rPr>
                <w:rFonts w:ascii="Times New Roman" w:eastAsia="Times New Roman" w:hAnsi="Times New Roman" w:cs="Times New Roman"/>
                <w:b/>
                <w:lang w:val="en-US" w:eastAsia="en-US"/>
              </w:rPr>
              <w:t>__________</w:t>
            </w:r>
            <w:r w:rsidRPr="00C10DE6">
              <w:rPr>
                <w:rFonts w:ascii="Times New Roman" w:eastAsia="Times New Roman" w:hAnsi="Times New Roman" w:cs="Times New Roman"/>
                <w:b/>
                <w:lang w:val="en-US" w:eastAsia="en-US"/>
              </w:rPr>
              <w:t xml:space="preserve"> /</w:t>
            </w:r>
            <w:r w:rsidR="00467612" w:rsidRPr="00C10DE6">
              <w:rPr>
                <w:rFonts w:ascii="Times New Roman" w:eastAsia="Times New Roman" w:hAnsi="Times New Roman" w:cs="Times New Roman"/>
                <w:b/>
                <w:lang w:val="en-US" w:eastAsia="en-US"/>
              </w:rPr>
              <w:t>_____________</w:t>
            </w:r>
          </w:p>
          <w:p w:rsidR="005F5C0E" w:rsidRPr="00C10DE6" w:rsidRDefault="005F5C0E" w:rsidP="0017409B">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imes New Roman" w:hAnsi="Times New Roman" w:cs="Times New Roman"/>
                <w:b/>
                <w:lang w:val="en-US"/>
              </w:rPr>
            </w:pPr>
            <w:r w:rsidRPr="00C10DE6">
              <w:rPr>
                <w:rFonts w:ascii="Times New Roman" w:eastAsia="Times New Roman" w:hAnsi="Times New Roman" w:cs="Times New Roman"/>
                <w:b/>
                <w:lang w:eastAsia="en-US"/>
              </w:rPr>
              <w:t>Должность</w:t>
            </w:r>
            <w:r w:rsidRPr="00C10DE6">
              <w:rPr>
                <w:rFonts w:ascii="Times New Roman" w:eastAsia="Times New Roman" w:hAnsi="Times New Roman" w:cs="Times New Roman"/>
                <w:b/>
                <w:lang w:val="en-US" w:eastAsia="en-US"/>
              </w:rPr>
              <w:t xml:space="preserve"> / Title: </w:t>
            </w:r>
            <w:r w:rsidRPr="00C10DE6">
              <w:rPr>
                <w:rFonts w:ascii="Times New Roman" w:eastAsia="Times New Roman" w:hAnsi="Times New Roman" w:cs="Times New Roman"/>
                <w:b/>
                <w:lang w:eastAsia="en-US"/>
              </w:rPr>
              <w:t>Руководитель</w:t>
            </w:r>
            <w:r w:rsidRPr="00C10DE6">
              <w:rPr>
                <w:rFonts w:ascii="Times New Roman" w:eastAsia="Times New Roman" w:hAnsi="Times New Roman" w:cs="Times New Roman"/>
                <w:b/>
                <w:lang w:val="en-US" w:eastAsia="en-US"/>
              </w:rPr>
              <w:t xml:space="preserve"> </w:t>
            </w:r>
            <w:r w:rsidRPr="00C10DE6">
              <w:rPr>
                <w:rFonts w:ascii="Times New Roman" w:eastAsia="Times New Roman" w:hAnsi="Times New Roman" w:cs="Times New Roman"/>
                <w:b/>
                <w:lang w:eastAsia="en-US"/>
              </w:rPr>
              <w:t>Отдела</w:t>
            </w:r>
            <w:r w:rsidRPr="00C10DE6">
              <w:rPr>
                <w:rFonts w:ascii="Times New Roman" w:eastAsia="Times New Roman" w:hAnsi="Times New Roman" w:cs="Times New Roman"/>
                <w:b/>
                <w:lang w:val="en-US" w:eastAsia="en-US"/>
              </w:rPr>
              <w:t xml:space="preserve"> </w:t>
            </w:r>
            <w:r w:rsidRPr="00C10DE6">
              <w:rPr>
                <w:rFonts w:ascii="Times New Roman" w:eastAsia="Times New Roman" w:hAnsi="Times New Roman" w:cs="Times New Roman"/>
                <w:b/>
                <w:lang w:eastAsia="en-US"/>
              </w:rPr>
              <w:t>Обработки</w:t>
            </w:r>
            <w:r w:rsidRPr="00C10DE6">
              <w:rPr>
                <w:rFonts w:ascii="Times New Roman" w:eastAsia="Times New Roman" w:hAnsi="Times New Roman" w:cs="Times New Roman"/>
                <w:b/>
                <w:lang w:val="en-US" w:eastAsia="en-US"/>
              </w:rPr>
              <w:t xml:space="preserve"> </w:t>
            </w:r>
            <w:r w:rsidRPr="00C10DE6">
              <w:rPr>
                <w:rFonts w:ascii="Times New Roman" w:eastAsia="Times New Roman" w:hAnsi="Times New Roman" w:cs="Times New Roman"/>
                <w:b/>
                <w:lang w:eastAsia="en-US"/>
              </w:rPr>
              <w:t>Заказов</w:t>
            </w:r>
            <w:r w:rsidRPr="00C10DE6">
              <w:rPr>
                <w:rFonts w:ascii="Times New Roman" w:eastAsia="Times New Roman" w:hAnsi="Times New Roman" w:cs="Times New Roman"/>
                <w:b/>
                <w:lang w:val="en-US" w:eastAsia="en-US"/>
              </w:rPr>
              <w:t xml:space="preserve"> / Head of Order Processing Department</w:t>
            </w:r>
          </w:p>
        </w:tc>
        <w:tc>
          <w:tcPr>
            <w:tcW w:w="4785" w:type="dxa"/>
          </w:tcPr>
          <w:p w:rsidR="005F5C0E" w:rsidRPr="00C10DE6" w:rsidRDefault="005F5C0E" w:rsidP="0017409B">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lang w:val="en-US" w:eastAsia="en-US"/>
              </w:rPr>
            </w:pPr>
            <w:r w:rsidRPr="00C10DE6">
              <w:rPr>
                <w:rFonts w:ascii="Times New Roman" w:eastAsia="Times New Roman" w:hAnsi="Times New Roman" w:cs="Times New Roman"/>
                <w:lang w:val="en-US" w:eastAsia="en-US"/>
              </w:rPr>
              <w:t>Signatures:</w:t>
            </w:r>
          </w:p>
          <w:p w:rsidR="005F5C0E" w:rsidRPr="00C10DE6" w:rsidRDefault="005F5C0E" w:rsidP="0017409B">
            <w:pPr>
              <w:widowControl w:val="0"/>
              <w:tabs>
                <w:tab w:val="left" w:pos="5040"/>
                <w:tab w:val="left" w:pos="5760"/>
                <w:tab w:val="left" w:pos="6480"/>
                <w:tab w:val="left" w:pos="7200"/>
                <w:tab w:val="left" w:pos="7920"/>
                <w:tab w:val="left" w:pos="8640"/>
              </w:tabs>
              <w:autoSpaceDE w:val="0"/>
              <w:autoSpaceDN w:val="0"/>
              <w:adjustRightInd w:val="0"/>
              <w:spacing w:after="0"/>
              <w:rPr>
                <w:rFonts w:ascii="Times New Roman" w:hAnsi="Times New Roman" w:cs="Times New Roman"/>
                <w:b/>
                <w:u w:val="single"/>
                <w:lang w:val="en-US"/>
              </w:rPr>
            </w:pPr>
            <w:r w:rsidRPr="00C10DE6">
              <w:rPr>
                <w:rFonts w:ascii="Times New Roman" w:hAnsi="Times New Roman" w:cs="Times New Roman"/>
                <w:b/>
                <w:u w:val="single"/>
              </w:rPr>
              <w:t>ПОКУПАТЕЛЬ</w:t>
            </w:r>
            <w:r w:rsidRPr="00C10DE6">
              <w:rPr>
                <w:rFonts w:ascii="Times New Roman" w:hAnsi="Times New Roman" w:cs="Times New Roman"/>
                <w:b/>
                <w:u w:val="single"/>
                <w:lang w:val="en-US"/>
              </w:rPr>
              <w:t xml:space="preserve"> / </w:t>
            </w:r>
            <w:r w:rsidR="009E03C8" w:rsidRPr="00C10DE6">
              <w:rPr>
                <w:rFonts w:ascii="Times New Roman" w:hAnsi="Times New Roman" w:cs="Times New Roman"/>
                <w:b/>
                <w:u w:val="single"/>
                <w:lang w:val="en-US"/>
              </w:rPr>
              <w:t xml:space="preserve">THE </w:t>
            </w:r>
            <w:r w:rsidRPr="00C10DE6">
              <w:rPr>
                <w:rFonts w:ascii="Times New Roman" w:hAnsi="Times New Roman" w:cs="Times New Roman"/>
                <w:b/>
                <w:u w:val="single"/>
                <w:lang w:val="en-US"/>
              </w:rPr>
              <w:t>BUYER:</w:t>
            </w:r>
          </w:p>
          <w:p w:rsidR="005F5C0E" w:rsidRPr="00C10DE6" w:rsidRDefault="005F5C0E" w:rsidP="0017409B">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imes New Roman" w:hAnsi="Times New Roman" w:cs="Times New Roman"/>
                <w:b/>
                <w:lang w:val="en-US"/>
              </w:rPr>
            </w:pPr>
          </w:p>
          <w:p w:rsidR="005F5C0E" w:rsidRPr="00C10DE6" w:rsidRDefault="005F5C0E" w:rsidP="0017409B">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imes New Roman" w:hAnsi="Times New Roman" w:cs="Times New Roman"/>
                <w:b/>
                <w:lang w:val="en-US"/>
              </w:rPr>
            </w:pPr>
          </w:p>
          <w:p w:rsidR="005F5C0E" w:rsidRPr="00C10DE6" w:rsidRDefault="005F5C0E" w:rsidP="0017409B">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imes New Roman" w:hAnsi="Times New Roman" w:cs="Times New Roman"/>
                <w:b/>
                <w:lang w:val="en-US"/>
              </w:rPr>
            </w:pPr>
            <w:r w:rsidRPr="00C10DE6">
              <w:rPr>
                <w:rFonts w:ascii="Times New Roman" w:hAnsi="Times New Roman" w:cs="Times New Roman"/>
                <w:b/>
                <w:lang w:val="en-US"/>
              </w:rPr>
              <w:t>_________________________________________</w:t>
            </w:r>
          </w:p>
          <w:p w:rsidR="005F5C0E" w:rsidRPr="00C10DE6" w:rsidRDefault="005F5C0E" w:rsidP="0017409B">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imes New Roman" w:hAnsi="Times New Roman" w:cs="Times New Roman"/>
                <w:b/>
                <w:lang w:val="en-US"/>
              </w:rPr>
            </w:pPr>
            <w:r w:rsidRPr="00C10DE6">
              <w:rPr>
                <w:rFonts w:ascii="Times New Roman" w:hAnsi="Times New Roman" w:cs="Times New Roman"/>
                <w:b/>
              </w:rPr>
              <w:t>Ф</w:t>
            </w:r>
            <w:r w:rsidRPr="00C10DE6">
              <w:rPr>
                <w:rFonts w:ascii="Times New Roman" w:hAnsi="Times New Roman" w:cs="Times New Roman"/>
                <w:b/>
                <w:lang w:val="en-US"/>
              </w:rPr>
              <w:t>.</w:t>
            </w:r>
            <w:r w:rsidRPr="00C10DE6">
              <w:rPr>
                <w:rFonts w:ascii="Times New Roman" w:hAnsi="Times New Roman" w:cs="Times New Roman"/>
                <w:b/>
              </w:rPr>
              <w:t>И</w:t>
            </w:r>
            <w:r w:rsidRPr="00C10DE6">
              <w:rPr>
                <w:rFonts w:ascii="Times New Roman" w:hAnsi="Times New Roman" w:cs="Times New Roman"/>
                <w:b/>
                <w:lang w:val="en-US"/>
              </w:rPr>
              <w:t>.</w:t>
            </w:r>
            <w:r w:rsidRPr="00C10DE6">
              <w:rPr>
                <w:rFonts w:ascii="Times New Roman" w:hAnsi="Times New Roman" w:cs="Times New Roman"/>
                <w:b/>
              </w:rPr>
              <w:t>О</w:t>
            </w:r>
            <w:r w:rsidRPr="00C10DE6">
              <w:rPr>
                <w:rFonts w:ascii="Times New Roman" w:hAnsi="Times New Roman" w:cs="Times New Roman"/>
                <w:b/>
                <w:lang w:val="en-US"/>
              </w:rPr>
              <w:t xml:space="preserve">. / </w:t>
            </w:r>
            <w:r w:rsidRPr="00C10DE6">
              <w:rPr>
                <w:rFonts w:ascii="Times New Roman" w:hAnsi="Times New Roman" w:cs="Times New Roman"/>
                <w:b/>
                <w:lang w:val="de-DE"/>
              </w:rPr>
              <w:t>Name</w:t>
            </w:r>
            <w:r w:rsidRPr="00C10DE6">
              <w:rPr>
                <w:rFonts w:ascii="Times New Roman" w:hAnsi="Times New Roman" w:cs="Times New Roman"/>
                <w:b/>
                <w:lang w:val="en-US"/>
              </w:rPr>
              <w:t xml:space="preserve">: </w:t>
            </w:r>
            <w:r w:rsidR="00B17667" w:rsidRPr="00C10DE6">
              <w:rPr>
                <w:rFonts w:ascii="Times New Roman" w:hAnsi="Times New Roman" w:cs="Times New Roman"/>
                <w:b/>
              </w:rPr>
              <w:t>Иващенко</w:t>
            </w:r>
            <w:r w:rsidR="00B17667" w:rsidRPr="00C10DE6">
              <w:rPr>
                <w:rFonts w:ascii="Times New Roman" w:hAnsi="Times New Roman" w:cs="Times New Roman"/>
                <w:b/>
                <w:lang w:val="en-US"/>
              </w:rPr>
              <w:t xml:space="preserve"> </w:t>
            </w:r>
            <w:r w:rsidR="00B17667" w:rsidRPr="00C10DE6">
              <w:rPr>
                <w:rFonts w:ascii="Times New Roman" w:hAnsi="Times New Roman" w:cs="Times New Roman"/>
                <w:b/>
              </w:rPr>
              <w:t>С</w:t>
            </w:r>
            <w:r w:rsidR="00B17667" w:rsidRPr="00C10DE6">
              <w:rPr>
                <w:rFonts w:ascii="Times New Roman" w:hAnsi="Times New Roman" w:cs="Times New Roman"/>
                <w:b/>
                <w:lang w:val="en-US"/>
              </w:rPr>
              <w:t>.</w:t>
            </w:r>
            <w:r w:rsidR="00B17667" w:rsidRPr="00C10DE6">
              <w:rPr>
                <w:rFonts w:ascii="Times New Roman" w:hAnsi="Times New Roman" w:cs="Times New Roman"/>
                <w:b/>
              </w:rPr>
              <w:t>А</w:t>
            </w:r>
            <w:r w:rsidR="00B17667" w:rsidRPr="00C10DE6">
              <w:rPr>
                <w:rFonts w:ascii="Times New Roman" w:hAnsi="Times New Roman" w:cs="Times New Roman"/>
                <w:b/>
                <w:lang w:val="en-US"/>
              </w:rPr>
              <w:t>. / Ivaschenko S.A.</w:t>
            </w:r>
          </w:p>
          <w:p w:rsidR="005F5C0E" w:rsidRPr="00C10DE6" w:rsidRDefault="005F5C0E" w:rsidP="0017409B">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imes New Roman" w:hAnsi="Times New Roman" w:cs="Times New Roman"/>
                <w:b/>
                <w:lang w:val="de-DE"/>
              </w:rPr>
            </w:pPr>
            <w:r w:rsidRPr="00C10DE6">
              <w:rPr>
                <w:rFonts w:ascii="Times New Roman" w:hAnsi="Times New Roman" w:cs="Times New Roman"/>
                <w:b/>
              </w:rPr>
              <w:t xml:space="preserve">Должность / </w:t>
            </w:r>
            <w:proofErr w:type="spellStart"/>
            <w:r w:rsidRPr="00C10DE6">
              <w:rPr>
                <w:rFonts w:ascii="Times New Roman" w:hAnsi="Times New Roman" w:cs="Times New Roman"/>
                <w:b/>
              </w:rPr>
              <w:t>Title</w:t>
            </w:r>
            <w:proofErr w:type="spellEnd"/>
            <w:r w:rsidRPr="00C10DE6">
              <w:rPr>
                <w:rFonts w:ascii="Times New Roman" w:hAnsi="Times New Roman" w:cs="Times New Roman"/>
                <w:b/>
              </w:rPr>
              <w:t xml:space="preserve">: Генеральный директор / </w:t>
            </w:r>
            <w:proofErr w:type="spellStart"/>
            <w:r w:rsidRPr="00C10DE6">
              <w:rPr>
                <w:rFonts w:ascii="Times New Roman" w:hAnsi="Times New Roman" w:cs="Times New Roman"/>
                <w:b/>
              </w:rPr>
              <w:t>General</w:t>
            </w:r>
            <w:proofErr w:type="spellEnd"/>
            <w:r w:rsidRPr="00C10DE6">
              <w:rPr>
                <w:rFonts w:ascii="Times New Roman" w:hAnsi="Times New Roman" w:cs="Times New Roman"/>
                <w:b/>
              </w:rPr>
              <w:t xml:space="preserve"> </w:t>
            </w:r>
            <w:proofErr w:type="spellStart"/>
            <w:r w:rsidRPr="00C10DE6">
              <w:rPr>
                <w:rFonts w:ascii="Times New Roman" w:hAnsi="Times New Roman" w:cs="Times New Roman"/>
                <w:b/>
              </w:rPr>
              <w:t>director</w:t>
            </w:r>
            <w:proofErr w:type="spellEnd"/>
          </w:p>
        </w:tc>
      </w:tr>
      <w:tr w:rsidR="005F5C0E" w:rsidRPr="00C10DE6" w:rsidTr="0017409B">
        <w:tc>
          <w:tcPr>
            <w:tcW w:w="5529" w:type="dxa"/>
          </w:tcPr>
          <w:p w:rsidR="005F5C0E" w:rsidRPr="00C10DE6" w:rsidRDefault="005F5C0E" w:rsidP="00467612">
            <w:pPr>
              <w:widowControl w:val="0"/>
              <w:tabs>
                <w:tab w:val="left" w:pos="-1384"/>
                <w:tab w:val="left" w:pos="5040"/>
              </w:tabs>
              <w:spacing w:before="60" w:after="60"/>
              <w:jc w:val="center"/>
              <w:rPr>
                <w:rFonts w:ascii="Times New Roman" w:hAnsi="Times New Roman" w:cs="Times New Roman"/>
                <w:b/>
                <w:snapToGrid w:val="0"/>
              </w:rPr>
            </w:pPr>
            <w:r w:rsidRPr="00C10DE6">
              <w:rPr>
                <w:rFonts w:ascii="Times New Roman" w:hAnsi="Times New Roman" w:cs="Times New Roman"/>
              </w:rPr>
              <w:t xml:space="preserve">Дата: </w:t>
            </w:r>
            <w:r w:rsidR="0070688C" w:rsidRPr="00C10DE6">
              <w:rPr>
                <w:rFonts w:ascii="Times New Roman" w:hAnsi="Times New Roman" w:cs="Times New Roman"/>
              </w:rPr>
              <w:t xml:space="preserve">«__» </w:t>
            </w:r>
            <w:r w:rsidR="00467612" w:rsidRPr="00C10DE6">
              <w:rPr>
                <w:rFonts w:ascii="Times New Roman" w:hAnsi="Times New Roman" w:cs="Times New Roman"/>
              </w:rPr>
              <w:t>_________</w:t>
            </w:r>
            <w:r w:rsidRPr="00C10DE6">
              <w:rPr>
                <w:rFonts w:ascii="Times New Roman" w:hAnsi="Times New Roman" w:cs="Times New Roman"/>
              </w:rPr>
              <w:t xml:space="preserve"> 201</w:t>
            </w:r>
            <w:r w:rsidR="00467612" w:rsidRPr="00C10DE6">
              <w:rPr>
                <w:rFonts w:ascii="Times New Roman" w:hAnsi="Times New Roman" w:cs="Times New Roman"/>
              </w:rPr>
              <w:t>4</w:t>
            </w:r>
            <w:r w:rsidRPr="00C10DE6">
              <w:rPr>
                <w:rFonts w:ascii="Times New Roman" w:hAnsi="Times New Roman" w:cs="Times New Roman"/>
              </w:rPr>
              <w:t xml:space="preserve"> г.</w:t>
            </w:r>
          </w:p>
        </w:tc>
        <w:tc>
          <w:tcPr>
            <w:tcW w:w="4785" w:type="dxa"/>
          </w:tcPr>
          <w:p w:rsidR="005F5C0E" w:rsidRPr="00C10DE6" w:rsidRDefault="005F5C0E" w:rsidP="00467612">
            <w:pPr>
              <w:widowControl w:val="0"/>
              <w:tabs>
                <w:tab w:val="left" w:pos="-1384"/>
                <w:tab w:val="left" w:pos="720"/>
                <w:tab w:val="left" w:pos="5040"/>
              </w:tabs>
              <w:spacing w:before="60" w:after="60"/>
              <w:jc w:val="center"/>
              <w:rPr>
                <w:rFonts w:ascii="Times New Roman" w:hAnsi="Times New Roman" w:cs="Times New Roman"/>
                <w:b/>
                <w:snapToGrid w:val="0"/>
              </w:rPr>
            </w:pPr>
            <w:proofErr w:type="spellStart"/>
            <w:r w:rsidRPr="00C10DE6">
              <w:rPr>
                <w:rFonts w:ascii="Times New Roman" w:hAnsi="Times New Roman" w:cs="Times New Roman"/>
              </w:rPr>
              <w:t>Date</w:t>
            </w:r>
            <w:proofErr w:type="spellEnd"/>
            <w:r w:rsidRPr="00C10DE6">
              <w:rPr>
                <w:rFonts w:ascii="Times New Roman" w:hAnsi="Times New Roman" w:cs="Times New Roman"/>
              </w:rPr>
              <w:t xml:space="preserve">: «__» </w:t>
            </w:r>
            <w:r w:rsidR="00467612" w:rsidRPr="00C10DE6">
              <w:rPr>
                <w:rFonts w:ascii="Times New Roman" w:hAnsi="Times New Roman" w:cs="Times New Roman"/>
              </w:rPr>
              <w:t>________</w:t>
            </w:r>
            <w:r w:rsidR="000F2DE9" w:rsidRPr="00C10DE6">
              <w:rPr>
                <w:rFonts w:ascii="Times New Roman" w:hAnsi="Times New Roman" w:cs="Times New Roman"/>
                <w:lang w:val="en-US"/>
              </w:rPr>
              <w:t xml:space="preserve"> </w:t>
            </w:r>
            <w:r w:rsidRPr="00C10DE6">
              <w:rPr>
                <w:rFonts w:ascii="Times New Roman" w:hAnsi="Times New Roman" w:cs="Times New Roman"/>
              </w:rPr>
              <w:t>201</w:t>
            </w:r>
            <w:r w:rsidR="00467612" w:rsidRPr="00C10DE6">
              <w:rPr>
                <w:rFonts w:ascii="Times New Roman" w:hAnsi="Times New Roman" w:cs="Times New Roman"/>
              </w:rPr>
              <w:t>4</w:t>
            </w:r>
          </w:p>
        </w:tc>
      </w:tr>
    </w:tbl>
    <w:p w:rsidR="005F5C0E" w:rsidRPr="00C10DE6" w:rsidRDefault="005F5C0E" w:rsidP="00AA0410">
      <w:pPr>
        <w:spacing w:before="120" w:after="0" w:line="240" w:lineRule="auto"/>
        <w:contextualSpacing/>
        <w:mirrorIndents/>
        <w:rPr>
          <w:rFonts w:ascii="Times New Roman" w:eastAsia="Times New Roman" w:hAnsi="Times New Roman" w:cs="Times New Roman"/>
          <w:u w:val="single"/>
          <w:lang w:val="en-US"/>
        </w:rPr>
      </w:pPr>
    </w:p>
    <w:p w:rsidR="005F5C0E" w:rsidRPr="00C10DE6" w:rsidRDefault="005F5C0E" w:rsidP="005F5C0E">
      <w:pPr>
        <w:spacing w:before="120" w:after="0" w:line="240" w:lineRule="auto"/>
        <w:contextualSpacing/>
        <w:mirrorIndents/>
        <w:rPr>
          <w:rFonts w:ascii="Times New Roman" w:eastAsia="Calibri" w:hAnsi="Times New Roman" w:cs="Times New Roman"/>
          <w:b/>
          <w:lang w:eastAsia="en-US"/>
        </w:rPr>
      </w:pPr>
      <w:r w:rsidRPr="00C10DE6">
        <w:rPr>
          <w:rFonts w:ascii="Times New Roman" w:eastAsia="Calibri" w:hAnsi="Times New Roman" w:cs="Times New Roman"/>
          <w:b/>
          <w:lang w:eastAsia="en-US"/>
        </w:rPr>
        <w:t>СОГЛАСОВАНО</w:t>
      </w:r>
      <w:r w:rsidR="005E0F9E" w:rsidRPr="00C10DE6">
        <w:rPr>
          <w:rFonts w:ascii="Times New Roman" w:eastAsia="Calibri" w:hAnsi="Times New Roman" w:cs="Times New Roman"/>
          <w:b/>
          <w:lang w:val="en-US" w:eastAsia="en-US"/>
        </w:rPr>
        <w:t xml:space="preserve"> / APPROVED</w:t>
      </w:r>
      <w:r w:rsidRPr="00C10DE6">
        <w:rPr>
          <w:rFonts w:ascii="Times New Roman" w:eastAsia="Calibri" w:hAnsi="Times New Roman" w:cs="Times New Roman"/>
          <w:b/>
          <w:lang w:eastAsia="en-US"/>
        </w:rPr>
        <w:t>:</w:t>
      </w:r>
    </w:p>
    <w:p w:rsidR="005F5C0E" w:rsidRPr="00C10DE6" w:rsidRDefault="005F5C0E" w:rsidP="005F5C0E">
      <w:pPr>
        <w:spacing w:before="120" w:after="0" w:line="240" w:lineRule="auto"/>
        <w:contextualSpacing/>
        <w:mirrorIndents/>
        <w:rPr>
          <w:rFonts w:ascii="Times New Roman" w:eastAsia="Calibri" w:hAnsi="Times New Roman" w:cs="Times New Roman"/>
          <w:b/>
          <w:lang w:val="en-US" w:eastAsia="en-US"/>
        </w:rPr>
      </w:pPr>
      <w:r w:rsidRPr="00C10DE6">
        <w:rPr>
          <w:rFonts w:ascii="Times New Roman" w:eastAsia="Calibri" w:hAnsi="Times New Roman" w:cs="Times New Roman"/>
          <w:b/>
          <w:lang w:eastAsia="en-US"/>
        </w:rPr>
        <w:t>Технический директор</w:t>
      </w:r>
      <w:r w:rsidR="005E0F9E" w:rsidRPr="00C10DE6">
        <w:rPr>
          <w:rFonts w:ascii="Times New Roman" w:eastAsia="Calibri" w:hAnsi="Times New Roman" w:cs="Times New Roman"/>
          <w:b/>
          <w:lang w:val="en-US" w:eastAsia="en-US"/>
        </w:rPr>
        <w:t xml:space="preserve"> </w:t>
      </w:r>
      <w:r w:rsidRPr="00C10DE6">
        <w:rPr>
          <w:rFonts w:ascii="Times New Roman" w:eastAsia="Calibri" w:hAnsi="Times New Roman" w:cs="Times New Roman"/>
          <w:b/>
          <w:lang w:eastAsia="en-US"/>
        </w:rPr>
        <w:t>(Института)</w:t>
      </w:r>
      <w:r w:rsidR="005E0F9E" w:rsidRPr="00C10DE6">
        <w:rPr>
          <w:rFonts w:ascii="Times New Roman" w:eastAsia="Calibri" w:hAnsi="Times New Roman" w:cs="Times New Roman"/>
          <w:b/>
          <w:lang w:val="en-US" w:eastAsia="en-US"/>
        </w:rPr>
        <w:t xml:space="preserve"> / </w:t>
      </w:r>
    </w:p>
    <w:p w:rsidR="005E0F9E" w:rsidRPr="00C10DE6" w:rsidRDefault="005E0F9E" w:rsidP="005F5C0E">
      <w:pPr>
        <w:spacing w:before="120" w:after="0" w:line="240" w:lineRule="auto"/>
        <w:contextualSpacing/>
        <w:mirrorIndents/>
        <w:rPr>
          <w:rFonts w:ascii="Times New Roman" w:eastAsia="Calibri" w:hAnsi="Times New Roman" w:cs="Times New Roman"/>
          <w:b/>
          <w:lang w:val="en-US" w:eastAsia="en-US"/>
        </w:rPr>
      </w:pPr>
      <w:r w:rsidRPr="00C10DE6">
        <w:rPr>
          <w:rFonts w:ascii="Times New Roman" w:eastAsia="Calibri" w:hAnsi="Times New Roman" w:cs="Times New Roman"/>
          <w:b/>
          <w:lang w:val="en-US" w:eastAsia="en-US"/>
        </w:rPr>
        <w:t>Technical director (of the Institute)</w:t>
      </w:r>
    </w:p>
    <w:p w:rsidR="005E0F9E" w:rsidRPr="00C10DE6" w:rsidRDefault="005E0F9E" w:rsidP="005F5C0E">
      <w:pPr>
        <w:spacing w:before="120" w:after="0" w:line="240" w:lineRule="auto"/>
        <w:contextualSpacing/>
        <w:mirrorIndents/>
        <w:rPr>
          <w:rFonts w:ascii="Times New Roman" w:eastAsia="Calibri" w:hAnsi="Times New Roman" w:cs="Times New Roman"/>
          <w:b/>
          <w:lang w:val="en-US" w:eastAsia="en-US"/>
        </w:rPr>
      </w:pPr>
    </w:p>
    <w:p w:rsidR="005F5C0E" w:rsidRPr="00C10DE6" w:rsidRDefault="005F5C0E" w:rsidP="005F5C0E">
      <w:pPr>
        <w:spacing w:before="120" w:after="0" w:line="240" w:lineRule="auto"/>
        <w:contextualSpacing/>
        <w:mirrorIndents/>
        <w:rPr>
          <w:rFonts w:ascii="Times New Roman" w:eastAsia="Times New Roman" w:hAnsi="Times New Roman" w:cs="Times New Roman"/>
          <w:lang w:eastAsia="en-US"/>
        </w:rPr>
      </w:pPr>
      <w:r w:rsidRPr="00C10DE6">
        <w:rPr>
          <w:rFonts w:ascii="Times New Roman" w:eastAsia="Calibri" w:hAnsi="Times New Roman" w:cs="Times New Roman"/>
          <w:b/>
          <w:lang w:eastAsia="en-US"/>
        </w:rPr>
        <w:t>______________/_______________</w:t>
      </w:r>
    </w:p>
    <w:p w:rsidR="005F5C0E" w:rsidRPr="00C10DE6" w:rsidRDefault="005F5C0E" w:rsidP="00AA0410">
      <w:pPr>
        <w:spacing w:before="120" w:after="0" w:line="240" w:lineRule="auto"/>
        <w:contextualSpacing/>
        <w:mirrorIndents/>
        <w:rPr>
          <w:rFonts w:ascii="Times New Roman" w:eastAsia="Times New Roman" w:hAnsi="Times New Roman" w:cs="Times New Roman"/>
          <w:u w:val="single"/>
        </w:rPr>
      </w:pPr>
    </w:p>
    <w:p w:rsidR="00A55E35" w:rsidRPr="00C10DE6" w:rsidRDefault="00A55E35" w:rsidP="00AA0410">
      <w:pPr>
        <w:spacing w:before="120" w:after="0" w:line="240" w:lineRule="auto"/>
        <w:contextualSpacing/>
        <w:mirrorIndents/>
        <w:rPr>
          <w:rFonts w:ascii="Times New Roman" w:eastAsia="Times New Roman" w:hAnsi="Times New Roman" w:cs="Times New Roman"/>
        </w:rPr>
      </w:pPr>
      <w:r w:rsidRPr="00C10DE6">
        <w:rPr>
          <w:rFonts w:ascii="Times New Roman" w:eastAsia="Times New Roman" w:hAnsi="Times New Roman" w:cs="Times New Roman"/>
        </w:rPr>
        <w:br w:type="page"/>
      </w:r>
    </w:p>
    <w:p w:rsidR="00FE1D16" w:rsidRPr="00C10DE6" w:rsidRDefault="00FE1D16" w:rsidP="00FE1D16">
      <w:pPr>
        <w:widowControl w:val="0"/>
        <w:tabs>
          <w:tab w:val="left" w:pos="4680"/>
          <w:tab w:val="left" w:pos="5760"/>
          <w:tab w:val="left" w:pos="6480"/>
          <w:tab w:val="left" w:pos="7200"/>
          <w:tab w:val="left" w:pos="7920"/>
          <w:tab w:val="left" w:pos="8640"/>
        </w:tabs>
        <w:autoSpaceDE w:val="0"/>
        <w:autoSpaceDN w:val="0"/>
        <w:adjustRightInd w:val="0"/>
        <w:spacing w:before="120" w:after="0" w:line="240" w:lineRule="auto"/>
        <w:jc w:val="right"/>
        <w:outlineLvl w:val="0"/>
        <w:rPr>
          <w:rFonts w:ascii="Times New Roman" w:eastAsia="Times New Roman" w:hAnsi="Times New Roman" w:cs="Times New Roman"/>
          <w:lang w:eastAsia="en-US"/>
        </w:rPr>
      </w:pPr>
      <w:r w:rsidRPr="00C10DE6">
        <w:rPr>
          <w:rFonts w:ascii="Times New Roman" w:eastAsia="Times New Roman" w:hAnsi="Times New Roman" w:cs="Times New Roman"/>
          <w:lang w:eastAsia="en-US"/>
        </w:rPr>
        <w:lastRenderedPageBreak/>
        <w:t>КОНТРАКТ №</w:t>
      </w:r>
      <w:r w:rsidR="00467612" w:rsidRPr="00C10DE6">
        <w:rPr>
          <w:rFonts w:ascii="Times New Roman" w:eastAsia="Times New Roman" w:hAnsi="Times New Roman" w:cs="Times New Roman"/>
          <w:lang w:eastAsia="en-US"/>
        </w:rPr>
        <w:t>_____________________</w:t>
      </w:r>
    </w:p>
    <w:p w:rsidR="00FE1D16" w:rsidRPr="00C10DE6" w:rsidRDefault="00FE1D16" w:rsidP="00FE1D16">
      <w:pPr>
        <w:widowControl w:val="0"/>
        <w:tabs>
          <w:tab w:val="left" w:pos="4680"/>
          <w:tab w:val="left" w:pos="5760"/>
          <w:tab w:val="left" w:pos="6480"/>
          <w:tab w:val="left" w:pos="7200"/>
          <w:tab w:val="left" w:pos="7920"/>
          <w:tab w:val="left" w:pos="8640"/>
        </w:tabs>
        <w:autoSpaceDE w:val="0"/>
        <w:autoSpaceDN w:val="0"/>
        <w:adjustRightInd w:val="0"/>
        <w:spacing w:before="120" w:after="0" w:line="240" w:lineRule="auto"/>
        <w:jc w:val="right"/>
        <w:outlineLvl w:val="0"/>
        <w:rPr>
          <w:rFonts w:ascii="Times New Roman" w:eastAsia="Times New Roman" w:hAnsi="Times New Roman" w:cs="Times New Roman"/>
          <w:lang w:eastAsia="en-US"/>
        </w:rPr>
      </w:pPr>
      <w:r w:rsidRPr="00C10DE6">
        <w:rPr>
          <w:rFonts w:ascii="Times New Roman" w:eastAsia="Times New Roman" w:hAnsi="Times New Roman" w:cs="Times New Roman"/>
          <w:lang w:val="en-US" w:eastAsia="en-US"/>
        </w:rPr>
        <w:t>CONTRACT</w:t>
      </w:r>
      <w:r w:rsidRPr="00C10DE6">
        <w:rPr>
          <w:rFonts w:ascii="Times New Roman" w:eastAsia="Times New Roman" w:hAnsi="Times New Roman" w:cs="Times New Roman"/>
          <w:lang w:eastAsia="en-US"/>
        </w:rPr>
        <w:t xml:space="preserve"> </w:t>
      </w:r>
      <w:r w:rsidRPr="00C10DE6">
        <w:rPr>
          <w:rFonts w:ascii="Times New Roman" w:eastAsia="Times New Roman" w:hAnsi="Times New Roman" w:cs="Times New Roman"/>
          <w:lang w:val="en-US" w:eastAsia="en-US"/>
        </w:rPr>
        <w:t>No</w:t>
      </w:r>
      <w:r w:rsidRPr="00C10DE6">
        <w:rPr>
          <w:rFonts w:ascii="Times New Roman" w:eastAsia="Times New Roman" w:hAnsi="Times New Roman" w:cs="Times New Roman"/>
          <w:lang w:eastAsia="en-US"/>
        </w:rPr>
        <w:t>.</w:t>
      </w:r>
      <w:r w:rsidR="00CA2202" w:rsidRPr="00C10DE6">
        <w:rPr>
          <w:rFonts w:ascii="Times New Roman" w:eastAsia="Times New Roman" w:hAnsi="Times New Roman" w:cs="Times New Roman"/>
          <w:lang w:eastAsia="en-US"/>
        </w:rPr>
        <w:t xml:space="preserve"> </w:t>
      </w:r>
      <w:r w:rsidR="00467612" w:rsidRPr="00C10DE6">
        <w:rPr>
          <w:rFonts w:ascii="Times New Roman" w:eastAsia="Times New Roman" w:hAnsi="Times New Roman" w:cs="Times New Roman"/>
          <w:lang w:eastAsia="en-US"/>
        </w:rPr>
        <w:t>____________________</w:t>
      </w:r>
    </w:p>
    <w:p w:rsidR="00FE1D16" w:rsidRPr="00C10DE6" w:rsidRDefault="00FE1D16" w:rsidP="00FE1D16">
      <w:pPr>
        <w:widowControl w:val="0"/>
        <w:tabs>
          <w:tab w:val="left" w:pos="4680"/>
          <w:tab w:val="left" w:pos="5760"/>
          <w:tab w:val="left" w:pos="6480"/>
          <w:tab w:val="left" w:pos="7200"/>
          <w:tab w:val="left" w:pos="7920"/>
          <w:tab w:val="left" w:pos="8640"/>
        </w:tabs>
        <w:autoSpaceDE w:val="0"/>
        <w:autoSpaceDN w:val="0"/>
        <w:adjustRightInd w:val="0"/>
        <w:spacing w:before="120" w:after="0" w:line="240" w:lineRule="auto"/>
        <w:jc w:val="right"/>
        <w:outlineLvl w:val="0"/>
        <w:rPr>
          <w:rFonts w:ascii="Times New Roman" w:eastAsia="Times New Roman" w:hAnsi="Times New Roman" w:cs="Times New Roman"/>
          <w:lang w:eastAsia="en-US"/>
        </w:rPr>
      </w:pPr>
      <w:r w:rsidRPr="00C10DE6">
        <w:rPr>
          <w:rFonts w:ascii="Times New Roman" w:eastAsia="Times New Roman" w:hAnsi="Times New Roman" w:cs="Times New Roman"/>
          <w:lang w:eastAsia="en-US"/>
        </w:rPr>
        <w:t xml:space="preserve">ДАТА: «__» </w:t>
      </w:r>
      <w:r w:rsidR="00467612" w:rsidRPr="00C10DE6">
        <w:rPr>
          <w:rFonts w:ascii="Times New Roman" w:eastAsia="Times New Roman" w:hAnsi="Times New Roman" w:cs="Times New Roman"/>
          <w:lang w:eastAsia="en-US"/>
        </w:rPr>
        <w:t>________</w:t>
      </w:r>
      <w:r w:rsidRPr="00C10DE6">
        <w:rPr>
          <w:rFonts w:ascii="Times New Roman" w:eastAsia="Times New Roman" w:hAnsi="Times New Roman" w:cs="Times New Roman"/>
          <w:lang w:eastAsia="en-US"/>
        </w:rPr>
        <w:t xml:space="preserve"> 201</w:t>
      </w:r>
      <w:r w:rsidR="00467612" w:rsidRPr="00C10DE6">
        <w:rPr>
          <w:rFonts w:ascii="Times New Roman" w:eastAsia="Times New Roman" w:hAnsi="Times New Roman" w:cs="Times New Roman"/>
          <w:lang w:eastAsia="en-US"/>
        </w:rPr>
        <w:t>4</w:t>
      </w:r>
      <w:r w:rsidRPr="00C10DE6">
        <w:rPr>
          <w:rFonts w:ascii="Times New Roman" w:eastAsia="Times New Roman" w:hAnsi="Times New Roman" w:cs="Times New Roman"/>
          <w:lang w:eastAsia="en-US"/>
        </w:rPr>
        <w:t xml:space="preserve"> г.</w:t>
      </w:r>
    </w:p>
    <w:p w:rsidR="00FE1D16" w:rsidRPr="00C10DE6" w:rsidRDefault="00FE1D16" w:rsidP="00FE1D16">
      <w:pPr>
        <w:widowControl w:val="0"/>
        <w:tabs>
          <w:tab w:val="left" w:pos="4680"/>
          <w:tab w:val="left" w:pos="5760"/>
          <w:tab w:val="left" w:pos="6480"/>
          <w:tab w:val="left" w:pos="7200"/>
          <w:tab w:val="left" w:pos="7920"/>
          <w:tab w:val="left" w:pos="8640"/>
        </w:tabs>
        <w:autoSpaceDE w:val="0"/>
        <w:autoSpaceDN w:val="0"/>
        <w:adjustRightInd w:val="0"/>
        <w:spacing w:before="120" w:after="0" w:line="240" w:lineRule="auto"/>
        <w:jc w:val="right"/>
        <w:outlineLvl w:val="0"/>
        <w:rPr>
          <w:rFonts w:ascii="Times New Roman" w:eastAsia="Times New Roman" w:hAnsi="Times New Roman" w:cs="Times New Roman"/>
          <w:lang w:val="en-US"/>
        </w:rPr>
      </w:pPr>
      <w:r w:rsidRPr="00C10DE6">
        <w:rPr>
          <w:rFonts w:ascii="Times New Roman" w:eastAsia="Times New Roman" w:hAnsi="Times New Roman" w:cs="Times New Roman"/>
          <w:lang w:val="en-US" w:eastAsia="en-US"/>
        </w:rPr>
        <w:t xml:space="preserve">DATE: «__» </w:t>
      </w:r>
      <w:r w:rsidR="00467612" w:rsidRPr="00C10DE6">
        <w:rPr>
          <w:rFonts w:ascii="Times New Roman" w:eastAsia="Times New Roman" w:hAnsi="Times New Roman" w:cs="Times New Roman"/>
          <w:lang w:val="en-US" w:eastAsia="en-US"/>
        </w:rPr>
        <w:t>_______</w:t>
      </w:r>
      <w:r w:rsidR="0070688C" w:rsidRPr="00C10DE6">
        <w:rPr>
          <w:rFonts w:ascii="Times New Roman" w:eastAsia="Times New Roman" w:hAnsi="Times New Roman" w:cs="Times New Roman"/>
          <w:lang w:val="en-US" w:eastAsia="en-US"/>
        </w:rPr>
        <w:t xml:space="preserve"> </w:t>
      </w:r>
      <w:r w:rsidRPr="00C10DE6">
        <w:rPr>
          <w:rFonts w:ascii="Times New Roman" w:eastAsia="Times New Roman" w:hAnsi="Times New Roman" w:cs="Times New Roman"/>
          <w:lang w:val="en-US" w:eastAsia="en-US"/>
        </w:rPr>
        <w:t>201</w:t>
      </w:r>
      <w:r w:rsidR="00467612" w:rsidRPr="00C10DE6">
        <w:rPr>
          <w:rFonts w:ascii="Times New Roman" w:eastAsia="Times New Roman" w:hAnsi="Times New Roman" w:cs="Times New Roman"/>
          <w:lang w:val="en-US" w:eastAsia="en-US"/>
        </w:rPr>
        <w:t>4</w:t>
      </w:r>
      <w:r w:rsidRPr="00C10DE6">
        <w:rPr>
          <w:rFonts w:ascii="Times New Roman" w:eastAsia="Times New Roman" w:hAnsi="Times New Roman" w:cs="Times New Roman"/>
          <w:lang w:val="en-US" w:eastAsia="en-US"/>
        </w:rPr>
        <w:t xml:space="preserve"> </w:t>
      </w:r>
      <w:r w:rsidRPr="00C10DE6">
        <w:rPr>
          <w:rFonts w:ascii="Times New Roman" w:eastAsia="Times New Roman" w:hAnsi="Times New Roman" w:cs="Times New Roman"/>
          <w:lang w:eastAsia="en-US"/>
        </w:rPr>
        <w:t>г</w:t>
      </w:r>
      <w:r w:rsidRPr="00C10DE6">
        <w:rPr>
          <w:rFonts w:ascii="Times New Roman" w:eastAsia="Times New Roman" w:hAnsi="Times New Roman" w:cs="Times New Roman"/>
          <w:lang w:val="en-US" w:eastAsia="en-US"/>
        </w:rPr>
        <w:t>.</w:t>
      </w:r>
    </w:p>
    <w:p w:rsidR="00601FB0" w:rsidRPr="00C10DE6" w:rsidRDefault="00601FB0" w:rsidP="00AA0410">
      <w:pPr>
        <w:widowControl w:val="0"/>
        <w:tabs>
          <w:tab w:val="left" w:pos="4680"/>
          <w:tab w:val="left" w:pos="5760"/>
          <w:tab w:val="left" w:pos="6480"/>
          <w:tab w:val="left" w:pos="7200"/>
          <w:tab w:val="left" w:pos="7920"/>
          <w:tab w:val="left" w:pos="8640"/>
        </w:tabs>
        <w:autoSpaceDE w:val="0"/>
        <w:autoSpaceDN w:val="0"/>
        <w:adjustRightInd w:val="0"/>
        <w:spacing w:before="120" w:after="0" w:line="240" w:lineRule="auto"/>
        <w:contextualSpacing/>
        <w:mirrorIndents/>
        <w:jc w:val="center"/>
        <w:outlineLvl w:val="0"/>
        <w:rPr>
          <w:rFonts w:ascii="Times New Roman" w:eastAsia="Times New Roman" w:hAnsi="Times New Roman" w:cs="Times New Roman"/>
          <w:b/>
          <w:caps/>
          <w:u w:val="single"/>
          <w:lang w:val="en-US"/>
        </w:rPr>
      </w:pPr>
      <w:r w:rsidRPr="00C10DE6">
        <w:rPr>
          <w:rFonts w:ascii="Times New Roman" w:eastAsia="Times New Roman" w:hAnsi="Times New Roman" w:cs="Times New Roman"/>
          <w:b/>
          <w:caps/>
          <w:u w:val="single"/>
        </w:rPr>
        <w:t>ПРИЛОЖЕНИЕ</w:t>
      </w:r>
      <w:r w:rsidRPr="00C10DE6">
        <w:rPr>
          <w:rFonts w:ascii="Times New Roman" w:eastAsia="Times New Roman" w:hAnsi="Times New Roman" w:cs="Times New Roman"/>
          <w:b/>
          <w:caps/>
          <w:u w:val="single"/>
          <w:lang w:val="en-US"/>
        </w:rPr>
        <w:t xml:space="preserve"> C / Append</w:t>
      </w:r>
      <w:bookmarkStart w:id="1" w:name="_GoBack"/>
      <w:bookmarkEnd w:id="1"/>
      <w:r w:rsidRPr="00C10DE6">
        <w:rPr>
          <w:rFonts w:ascii="Times New Roman" w:eastAsia="Times New Roman" w:hAnsi="Times New Roman" w:cs="Times New Roman"/>
          <w:b/>
          <w:caps/>
          <w:u w:val="single"/>
          <w:lang w:val="en-US"/>
        </w:rPr>
        <w:t>ix C</w:t>
      </w:r>
    </w:p>
    <w:p w:rsidR="00601FB0" w:rsidRPr="00C10DE6" w:rsidRDefault="00601FB0" w:rsidP="00AA04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jc w:val="center"/>
        <w:outlineLvl w:val="0"/>
        <w:rPr>
          <w:rFonts w:ascii="Times New Roman" w:eastAsia="Times New Roman" w:hAnsi="Times New Roman" w:cs="Times New Roman"/>
          <w:b/>
          <w:caps/>
          <w:u w:val="single"/>
        </w:rPr>
      </w:pPr>
      <w:r w:rsidRPr="00C10DE6">
        <w:rPr>
          <w:rFonts w:ascii="Times New Roman" w:eastAsia="Times New Roman" w:hAnsi="Times New Roman" w:cs="Times New Roman"/>
          <w:b/>
          <w:caps/>
          <w:u w:val="single"/>
        </w:rPr>
        <w:t xml:space="preserve">техниЧескаЯ документациЯ / </w:t>
      </w:r>
      <w:r w:rsidRPr="00C10DE6">
        <w:rPr>
          <w:rFonts w:ascii="Times New Roman" w:eastAsia="Times New Roman" w:hAnsi="Times New Roman" w:cs="Times New Roman"/>
          <w:b/>
          <w:caps/>
          <w:u w:val="single"/>
          <w:lang w:val="en-US"/>
        </w:rPr>
        <w:t>technical</w:t>
      </w:r>
      <w:r w:rsidRPr="00C10DE6">
        <w:rPr>
          <w:rFonts w:ascii="Times New Roman" w:eastAsia="Times New Roman" w:hAnsi="Times New Roman" w:cs="Times New Roman"/>
          <w:b/>
          <w:caps/>
          <w:u w:val="single"/>
        </w:rPr>
        <w:t xml:space="preserve"> </w:t>
      </w:r>
      <w:r w:rsidRPr="00C10DE6">
        <w:rPr>
          <w:rFonts w:ascii="Times New Roman" w:eastAsia="Times New Roman" w:hAnsi="Times New Roman" w:cs="Times New Roman"/>
          <w:b/>
          <w:caps/>
          <w:u w:val="single"/>
          <w:lang w:val="en-US"/>
        </w:rPr>
        <w:t>documentation</w:t>
      </w:r>
    </w:p>
    <w:p w:rsidR="00601FB0" w:rsidRPr="00C10DE6" w:rsidRDefault="00601FB0" w:rsidP="0017409B">
      <w:pPr>
        <w:widowControl w:val="0"/>
        <w:tabs>
          <w:tab w:val="left" w:pos="4680"/>
          <w:tab w:val="left" w:pos="5760"/>
          <w:tab w:val="left" w:pos="6480"/>
          <w:tab w:val="left" w:pos="7200"/>
          <w:tab w:val="left" w:pos="7920"/>
          <w:tab w:val="left" w:pos="8640"/>
        </w:tabs>
        <w:autoSpaceDE w:val="0"/>
        <w:autoSpaceDN w:val="0"/>
        <w:adjustRightInd w:val="0"/>
        <w:spacing w:before="120" w:after="0" w:line="240" w:lineRule="auto"/>
        <w:outlineLvl w:val="0"/>
        <w:rPr>
          <w:rFonts w:ascii="Times New Roman" w:eastAsia="Times New Roman" w:hAnsi="Times New Roman" w:cs="Times New Roman"/>
        </w:rPr>
      </w:pPr>
      <w:r w:rsidRPr="00C10DE6">
        <w:rPr>
          <w:rFonts w:ascii="Times New Roman" w:eastAsia="Times New Roman" w:hAnsi="Times New Roman" w:cs="Times New Roman"/>
          <w:b/>
        </w:rPr>
        <w:t xml:space="preserve">ПРОДАВЕЦ </w:t>
      </w:r>
      <w:r w:rsidRPr="00C10DE6">
        <w:rPr>
          <w:rFonts w:ascii="Times New Roman" w:eastAsia="Times New Roman" w:hAnsi="Times New Roman" w:cs="Times New Roman"/>
        </w:rPr>
        <w:t xml:space="preserve">должен предоставить за свой счет </w:t>
      </w:r>
      <w:r w:rsidRPr="00C10DE6">
        <w:rPr>
          <w:rFonts w:ascii="Times New Roman" w:eastAsia="Times New Roman" w:hAnsi="Times New Roman" w:cs="Times New Roman"/>
          <w:lang w:eastAsia="en-US"/>
        </w:rPr>
        <w:t>следующее</w:t>
      </w:r>
      <w:r w:rsidRPr="00C10DE6">
        <w:rPr>
          <w:rFonts w:ascii="Times New Roman" w:eastAsia="Times New Roman" w:hAnsi="Times New Roman" w:cs="Times New Roman"/>
        </w:rPr>
        <w:t>:</w:t>
      </w:r>
    </w:p>
    <w:p w:rsidR="00035E59" w:rsidRPr="00C10DE6" w:rsidRDefault="00601FB0" w:rsidP="00035E59">
      <w:pPr>
        <w:widowControl w:val="0"/>
        <w:tabs>
          <w:tab w:val="left" w:pos="4680"/>
          <w:tab w:val="left" w:pos="5760"/>
          <w:tab w:val="left" w:pos="6480"/>
          <w:tab w:val="left" w:pos="7200"/>
          <w:tab w:val="left" w:pos="7920"/>
          <w:tab w:val="left" w:pos="8640"/>
        </w:tabs>
        <w:autoSpaceDE w:val="0"/>
        <w:autoSpaceDN w:val="0"/>
        <w:adjustRightInd w:val="0"/>
        <w:spacing w:after="120" w:line="240" w:lineRule="auto"/>
        <w:outlineLvl w:val="0"/>
        <w:rPr>
          <w:rFonts w:ascii="Times New Roman" w:eastAsia="Times New Roman" w:hAnsi="Times New Roman" w:cs="Times New Roman"/>
          <w:lang w:val="en-US"/>
        </w:rPr>
      </w:pPr>
      <w:r w:rsidRPr="00C10DE6">
        <w:rPr>
          <w:rFonts w:ascii="Times New Roman" w:eastAsia="Times New Roman" w:hAnsi="Times New Roman" w:cs="Times New Roman"/>
          <w:b/>
          <w:lang w:val="en-US"/>
        </w:rPr>
        <w:t>SELLER</w:t>
      </w:r>
      <w:r w:rsidRPr="00C10DE6">
        <w:rPr>
          <w:rFonts w:ascii="Times New Roman" w:eastAsia="Times New Roman" w:hAnsi="Times New Roman" w:cs="Times New Roman"/>
          <w:lang w:val="en-US"/>
        </w:rPr>
        <w:t xml:space="preserve"> shall provide at his own expense the following:</w:t>
      </w:r>
    </w:p>
    <w:tbl>
      <w:tblPr>
        <w:tblpPr w:leftFromText="180" w:rightFromText="180" w:vertAnchor="text" w:tblpX="-56" w:tblpY="1"/>
        <w:tblOverlap w:val="never"/>
        <w:tblW w:w="10348" w:type="dxa"/>
        <w:tblLayout w:type="fixed"/>
        <w:tblCellMar>
          <w:left w:w="43" w:type="dxa"/>
          <w:right w:w="43" w:type="dxa"/>
        </w:tblCellMar>
        <w:tblLook w:val="0000" w:firstRow="0" w:lastRow="0" w:firstColumn="0" w:lastColumn="0" w:noHBand="0" w:noVBand="0"/>
      </w:tblPr>
      <w:tblGrid>
        <w:gridCol w:w="469"/>
        <w:gridCol w:w="9072"/>
        <w:gridCol w:w="807"/>
      </w:tblGrid>
      <w:tr w:rsidR="00C10DE6" w:rsidRPr="00C10DE6" w:rsidTr="003B4CD9">
        <w:tc>
          <w:tcPr>
            <w:tcW w:w="469" w:type="dxa"/>
            <w:tcBorders>
              <w:top w:val="single" w:sz="4" w:space="0" w:color="auto"/>
              <w:left w:val="single" w:sz="4" w:space="0" w:color="auto"/>
              <w:bottom w:val="single" w:sz="4" w:space="0" w:color="auto"/>
              <w:right w:val="single" w:sz="4" w:space="0" w:color="auto"/>
            </w:tcBorders>
            <w:vAlign w:val="center"/>
          </w:tcPr>
          <w:p w:rsidR="00DA6B6B" w:rsidRPr="00C10DE6" w:rsidRDefault="00DA6B6B" w:rsidP="004B798C">
            <w:pPr>
              <w:widowControl w:val="0"/>
              <w:autoSpaceDE w:val="0"/>
              <w:autoSpaceDN w:val="0"/>
              <w:adjustRightInd w:val="0"/>
              <w:spacing w:before="60" w:after="60" w:line="240" w:lineRule="auto"/>
              <w:jc w:val="center"/>
              <w:rPr>
                <w:rFonts w:ascii="Times New Roman" w:eastAsia="Times New Roman" w:hAnsi="Times New Roman" w:cs="Times New Roman"/>
                <w:b/>
                <w:lang w:val="en-US" w:eastAsia="en-US"/>
              </w:rPr>
            </w:pPr>
            <w:r w:rsidRPr="00C10DE6">
              <w:rPr>
                <w:rFonts w:ascii="Times New Roman" w:eastAsia="Times New Roman" w:hAnsi="Times New Roman" w:cs="Times New Roman"/>
                <w:b/>
                <w:lang w:eastAsia="en-US"/>
              </w:rPr>
              <w:t>№</w:t>
            </w:r>
          </w:p>
        </w:tc>
        <w:tc>
          <w:tcPr>
            <w:tcW w:w="9072" w:type="dxa"/>
            <w:tcBorders>
              <w:top w:val="single" w:sz="4" w:space="0" w:color="auto"/>
              <w:left w:val="single" w:sz="4" w:space="0" w:color="auto"/>
              <w:bottom w:val="single" w:sz="4" w:space="0" w:color="auto"/>
              <w:right w:val="single" w:sz="4" w:space="0" w:color="auto"/>
            </w:tcBorders>
            <w:vAlign w:val="center"/>
          </w:tcPr>
          <w:p w:rsidR="00DA6B6B" w:rsidRPr="00C10DE6" w:rsidRDefault="00DA6B6B" w:rsidP="004B798C">
            <w:pPr>
              <w:widowControl w:val="0"/>
              <w:autoSpaceDE w:val="0"/>
              <w:autoSpaceDN w:val="0"/>
              <w:adjustRightInd w:val="0"/>
              <w:spacing w:before="60" w:after="60" w:line="240" w:lineRule="auto"/>
              <w:jc w:val="center"/>
              <w:rPr>
                <w:rFonts w:ascii="Times New Roman" w:eastAsia="Times New Roman" w:hAnsi="Times New Roman" w:cs="Times New Roman"/>
                <w:b/>
                <w:lang w:val="en-US" w:eastAsia="en-US"/>
              </w:rPr>
            </w:pPr>
            <w:r w:rsidRPr="00C10DE6">
              <w:rPr>
                <w:rFonts w:ascii="Times New Roman" w:eastAsia="Times New Roman" w:hAnsi="Times New Roman" w:cs="Times New Roman"/>
                <w:b/>
                <w:lang w:eastAsia="en-US"/>
              </w:rPr>
              <w:t>Наименование</w:t>
            </w:r>
            <w:r w:rsidRPr="00C10DE6">
              <w:rPr>
                <w:rFonts w:ascii="Times New Roman" w:eastAsia="Times New Roman" w:hAnsi="Times New Roman" w:cs="Times New Roman"/>
                <w:b/>
                <w:lang w:val="en-US" w:eastAsia="en-US"/>
              </w:rPr>
              <w:t xml:space="preserve"> / Title</w:t>
            </w:r>
          </w:p>
        </w:tc>
        <w:tc>
          <w:tcPr>
            <w:tcW w:w="807" w:type="dxa"/>
            <w:tcBorders>
              <w:top w:val="single" w:sz="4" w:space="0" w:color="auto"/>
              <w:left w:val="single" w:sz="4" w:space="0" w:color="auto"/>
              <w:bottom w:val="single" w:sz="4" w:space="0" w:color="auto"/>
              <w:right w:val="single" w:sz="4" w:space="0" w:color="auto"/>
            </w:tcBorders>
            <w:vAlign w:val="center"/>
          </w:tcPr>
          <w:p w:rsidR="00DA6B6B" w:rsidRPr="00C10DE6" w:rsidRDefault="00DA6B6B" w:rsidP="004B798C">
            <w:pPr>
              <w:widowControl w:val="0"/>
              <w:autoSpaceDE w:val="0"/>
              <w:autoSpaceDN w:val="0"/>
              <w:adjustRightInd w:val="0"/>
              <w:spacing w:before="60" w:after="60" w:line="240" w:lineRule="auto"/>
              <w:jc w:val="center"/>
              <w:rPr>
                <w:rFonts w:ascii="Times New Roman" w:eastAsia="Times New Roman" w:hAnsi="Times New Roman" w:cs="Times New Roman"/>
                <w:b/>
                <w:lang w:val="en-US" w:eastAsia="en-US"/>
              </w:rPr>
            </w:pPr>
            <w:r w:rsidRPr="00C10DE6">
              <w:rPr>
                <w:rFonts w:ascii="Times New Roman" w:eastAsia="Times New Roman" w:hAnsi="Times New Roman" w:cs="Times New Roman"/>
                <w:b/>
                <w:lang w:eastAsia="en-US"/>
              </w:rPr>
              <w:t>Кол-во</w:t>
            </w:r>
          </w:p>
          <w:p w:rsidR="00DA6B6B" w:rsidRPr="00C10DE6" w:rsidRDefault="00DA6B6B" w:rsidP="004B798C">
            <w:pPr>
              <w:widowControl w:val="0"/>
              <w:autoSpaceDE w:val="0"/>
              <w:autoSpaceDN w:val="0"/>
              <w:adjustRightInd w:val="0"/>
              <w:spacing w:before="60" w:after="60" w:line="240" w:lineRule="auto"/>
              <w:jc w:val="center"/>
              <w:rPr>
                <w:rFonts w:ascii="Times New Roman" w:eastAsia="Times New Roman" w:hAnsi="Times New Roman" w:cs="Times New Roman"/>
                <w:b/>
                <w:lang w:val="en-US" w:eastAsia="en-US"/>
              </w:rPr>
            </w:pPr>
            <w:r w:rsidRPr="00C10DE6">
              <w:rPr>
                <w:rFonts w:ascii="Times New Roman" w:eastAsia="Times New Roman" w:hAnsi="Times New Roman" w:cs="Times New Roman"/>
                <w:b/>
                <w:lang w:val="en-US" w:eastAsia="en-US"/>
              </w:rPr>
              <w:t>Q-ty</w:t>
            </w:r>
          </w:p>
        </w:tc>
      </w:tr>
      <w:tr w:rsidR="00C10DE6" w:rsidRPr="007D428B" w:rsidTr="003B4CD9">
        <w:tc>
          <w:tcPr>
            <w:tcW w:w="469" w:type="dxa"/>
            <w:tcBorders>
              <w:top w:val="single" w:sz="4" w:space="0" w:color="auto"/>
              <w:left w:val="single" w:sz="4" w:space="0" w:color="auto"/>
              <w:bottom w:val="single" w:sz="4" w:space="0" w:color="auto"/>
              <w:right w:val="single" w:sz="4" w:space="0" w:color="auto"/>
            </w:tcBorders>
            <w:vAlign w:val="center"/>
          </w:tcPr>
          <w:p w:rsidR="00DA6B6B" w:rsidRPr="00C10DE6" w:rsidRDefault="00DA6B6B" w:rsidP="004B798C">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C10DE6">
              <w:rPr>
                <w:rFonts w:ascii="Times New Roman" w:eastAsia="Times New Roman" w:hAnsi="Times New Roman" w:cs="Times New Roman"/>
                <w:lang w:eastAsia="en-US"/>
              </w:rPr>
              <w:t>1.</w:t>
            </w:r>
          </w:p>
        </w:tc>
        <w:tc>
          <w:tcPr>
            <w:tcW w:w="9072" w:type="dxa"/>
            <w:tcBorders>
              <w:top w:val="single" w:sz="4" w:space="0" w:color="auto"/>
              <w:left w:val="single" w:sz="4" w:space="0" w:color="auto"/>
              <w:bottom w:val="single" w:sz="4" w:space="0" w:color="auto"/>
              <w:right w:val="single" w:sz="4" w:space="0" w:color="auto"/>
            </w:tcBorders>
            <w:vAlign w:val="center"/>
          </w:tcPr>
          <w:p w:rsidR="00DA6B6B" w:rsidRPr="007D428B" w:rsidRDefault="00DA6B6B" w:rsidP="004B798C">
            <w:pPr>
              <w:widowControl w:val="0"/>
              <w:autoSpaceDE w:val="0"/>
              <w:autoSpaceDN w:val="0"/>
              <w:adjustRightInd w:val="0"/>
              <w:spacing w:before="60" w:after="60" w:line="240" w:lineRule="auto"/>
              <w:ind w:right="57"/>
              <w:jc w:val="both"/>
              <w:rPr>
                <w:rFonts w:ascii="Times New Roman" w:eastAsia="Times New Roman" w:hAnsi="Times New Roman" w:cs="Times New Roman"/>
                <w:lang w:eastAsia="en-US"/>
              </w:rPr>
            </w:pPr>
            <w:r w:rsidRPr="00C10DE6">
              <w:rPr>
                <w:rFonts w:ascii="Times New Roman" w:eastAsia="Times New Roman" w:hAnsi="Times New Roman" w:cs="Times New Roman"/>
                <w:lang w:eastAsia="en-US"/>
              </w:rPr>
              <w:t xml:space="preserve">Сертификат соответствия техническому регламенту о безопасности машин и оборудования </w:t>
            </w:r>
            <w:proofErr w:type="spellStart"/>
            <w:r w:rsidRPr="00C10DE6">
              <w:rPr>
                <w:rFonts w:ascii="Times New Roman" w:eastAsia="Times New Roman" w:hAnsi="Times New Roman" w:cs="Times New Roman"/>
                <w:lang w:eastAsia="en-US"/>
              </w:rPr>
              <w:t>ГОССТАНДАРТа</w:t>
            </w:r>
            <w:proofErr w:type="spellEnd"/>
            <w:r w:rsidRPr="00C10DE6">
              <w:rPr>
                <w:rFonts w:ascii="Times New Roman" w:eastAsia="Times New Roman" w:hAnsi="Times New Roman" w:cs="Times New Roman"/>
                <w:lang w:eastAsia="en-US"/>
              </w:rPr>
              <w:t xml:space="preserve"> РФ – на газовые </w:t>
            </w:r>
            <w:proofErr w:type="spellStart"/>
            <w:r w:rsidRPr="00C10DE6">
              <w:rPr>
                <w:rFonts w:ascii="Times New Roman" w:eastAsia="Times New Roman" w:hAnsi="Times New Roman" w:cs="Times New Roman"/>
                <w:lang w:eastAsia="en-US"/>
              </w:rPr>
              <w:t>электрогенераторные</w:t>
            </w:r>
            <w:proofErr w:type="spellEnd"/>
            <w:r w:rsidRPr="00C10DE6">
              <w:rPr>
                <w:rFonts w:ascii="Times New Roman" w:eastAsia="Times New Roman" w:hAnsi="Times New Roman" w:cs="Times New Roman"/>
                <w:lang w:eastAsia="en-US"/>
              </w:rPr>
              <w:t xml:space="preserve"> установки</w:t>
            </w:r>
            <w:r w:rsidR="007D428B">
              <w:rPr>
                <w:rFonts w:ascii="Times New Roman" w:eastAsia="Times New Roman" w:hAnsi="Times New Roman" w:cs="Times New Roman"/>
                <w:lang w:eastAsia="en-US"/>
              </w:rPr>
              <w:t>, а также оборудование, материалы и узлы, дополнительно входящие в комплект поставки</w:t>
            </w:r>
            <w:r w:rsidRPr="00C10DE6">
              <w:rPr>
                <w:rFonts w:ascii="Times New Roman" w:eastAsia="Times New Roman" w:hAnsi="Times New Roman" w:cs="Times New Roman"/>
                <w:lang w:eastAsia="en-US"/>
              </w:rPr>
              <w:t xml:space="preserve"> </w:t>
            </w:r>
            <w:r w:rsidR="00467612" w:rsidRPr="007D428B">
              <w:rPr>
                <w:rFonts w:ascii="Times New Roman" w:eastAsia="Times New Roman" w:hAnsi="Times New Roman" w:cs="Times New Roman"/>
                <w:lang w:eastAsia="en-US"/>
              </w:rPr>
              <w:t>_________________________</w:t>
            </w:r>
            <w:r w:rsidRPr="007D428B">
              <w:rPr>
                <w:rFonts w:ascii="Times New Roman" w:eastAsia="Times New Roman" w:hAnsi="Times New Roman" w:cs="Times New Roman"/>
                <w:lang w:eastAsia="en-US"/>
              </w:rPr>
              <w:t xml:space="preserve">  (2 </w:t>
            </w:r>
            <w:r w:rsidRPr="00C10DE6">
              <w:rPr>
                <w:rFonts w:ascii="Times New Roman" w:eastAsia="Times New Roman" w:hAnsi="Times New Roman" w:cs="Times New Roman"/>
                <w:lang w:eastAsia="en-US"/>
              </w:rPr>
              <w:t>копии</w:t>
            </w:r>
            <w:r w:rsidRPr="007D428B">
              <w:rPr>
                <w:rFonts w:ascii="Times New Roman" w:eastAsia="Times New Roman" w:hAnsi="Times New Roman" w:cs="Times New Roman"/>
                <w:lang w:eastAsia="en-US"/>
              </w:rPr>
              <w:t xml:space="preserve"> </w:t>
            </w:r>
            <w:r w:rsidRPr="00C10DE6">
              <w:rPr>
                <w:rFonts w:ascii="Times New Roman" w:eastAsia="Times New Roman" w:hAnsi="Times New Roman" w:cs="Times New Roman"/>
                <w:lang w:eastAsia="en-US"/>
              </w:rPr>
              <w:t>на</w:t>
            </w:r>
            <w:r w:rsidRPr="007D428B">
              <w:rPr>
                <w:rFonts w:ascii="Times New Roman" w:eastAsia="Times New Roman" w:hAnsi="Times New Roman" w:cs="Times New Roman"/>
                <w:lang w:eastAsia="en-US"/>
              </w:rPr>
              <w:t xml:space="preserve"> </w:t>
            </w:r>
            <w:r w:rsidRPr="00C10DE6">
              <w:rPr>
                <w:rFonts w:ascii="Times New Roman" w:eastAsia="Times New Roman" w:hAnsi="Times New Roman" w:cs="Times New Roman"/>
                <w:lang w:eastAsia="en-US"/>
              </w:rPr>
              <w:t>русском</w:t>
            </w:r>
            <w:r w:rsidRPr="007D428B">
              <w:rPr>
                <w:rFonts w:ascii="Times New Roman" w:eastAsia="Times New Roman" w:hAnsi="Times New Roman" w:cs="Times New Roman"/>
                <w:lang w:eastAsia="en-US"/>
              </w:rPr>
              <w:t xml:space="preserve"> </w:t>
            </w:r>
            <w:r w:rsidRPr="00C10DE6">
              <w:rPr>
                <w:rFonts w:ascii="Times New Roman" w:eastAsia="Times New Roman" w:hAnsi="Times New Roman" w:cs="Times New Roman"/>
                <w:lang w:eastAsia="en-US"/>
              </w:rPr>
              <w:t>языке</w:t>
            </w:r>
            <w:r w:rsidRPr="007D428B">
              <w:rPr>
                <w:rFonts w:ascii="Times New Roman" w:eastAsia="Times New Roman" w:hAnsi="Times New Roman" w:cs="Times New Roman"/>
                <w:lang w:eastAsia="en-US"/>
              </w:rPr>
              <w:t>).</w:t>
            </w:r>
          </w:p>
          <w:p w:rsidR="00DA6B6B" w:rsidRPr="007D428B" w:rsidRDefault="00DA6B6B" w:rsidP="00467612">
            <w:pPr>
              <w:widowControl w:val="0"/>
              <w:autoSpaceDE w:val="0"/>
              <w:autoSpaceDN w:val="0"/>
              <w:adjustRightInd w:val="0"/>
              <w:spacing w:before="60" w:after="60" w:line="240" w:lineRule="auto"/>
              <w:ind w:right="57"/>
              <w:jc w:val="both"/>
              <w:rPr>
                <w:rFonts w:ascii="Times New Roman" w:eastAsia="Times New Roman" w:hAnsi="Times New Roman" w:cs="Times New Roman"/>
                <w:lang w:val="en-US" w:eastAsia="en-US"/>
              </w:rPr>
            </w:pPr>
            <w:r w:rsidRPr="00C10DE6">
              <w:rPr>
                <w:rFonts w:ascii="Times New Roman" w:eastAsia="Times New Roman" w:hAnsi="Times New Roman" w:cs="Times New Roman"/>
                <w:lang w:val="en-US" w:eastAsia="en-US"/>
              </w:rPr>
              <w:t>Certificate</w:t>
            </w:r>
            <w:r w:rsidRPr="007D428B">
              <w:rPr>
                <w:rFonts w:ascii="Times New Roman" w:eastAsia="Times New Roman" w:hAnsi="Times New Roman" w:cs="Times New Roman"/>
                <w:lang w:val="en-US" w:eastAsia="en-US"/>
              </w:rPr>
              <w:t xml:space="preserve"> </w:t>
            </w:r>
            <w:r w:rsidRPr="00C10DE6">
              <w:rPr>
                <w:rFonts w:ascii="Times New Roman" w:eastAsia="Times New Roman" w:hAnsi="Times New Roman" w:cs="Times New Roman"/>
                <w:lang w:val="en-US" w:eastAsia="en-US"/>
              </w:rPr>
              <w:t>of</w:t>
            </w:r>
            <w:r w:rsidRPr="007D428B">
              <w:rPr>
                <w:rFonts w:ascii="Times New Roman" w:eastAsia="Times New Roman" w:hAnsi="Times New Roman" w:cs="Times New Roman"/>
                <w:lang w:val="en-US" w:eastAsia="en-US"/>
              </w:rPr>
              <w:t xml:space="preserve"> </w:t>
            </w:r>
            <w:r w:rsidRPr="00C10DE6">
              <w:rPr>
                <w:rFonts w:ascii="Times New Roman" w:eastAsia="Times New Roman" w:hAnsi="Times New Roman" w:cs="Times New Roman"/>
                <w:lang w:val="en-US" w:eastAsia="en-US"/>
              </w:rPr>
              <w:t>Conform</w:t>
            </w:r>
            <w:r w:rsidR="0043081C" w:rsidRPr="00C10DE6">
              <w:rPr>
                <w:rFonts w:ascii="Times New Roman" w:eastAsia="Times New Roman" w:hAnsi="Times New Roman" w:cs="Times New Roman"/>
                <w:lang w:val="en-US" w:eastAsia="en-US"/>
              </w:rPr>
              <w:t>ity</w:t>
            </w:r>
            <w:r w:rsidR="0043081C" w:rsidRPr="007D428B">
              <w:rPr>
                <w:rFonts w:ascii="Times New Roman" w:eastAsia="Times New Roman" w:hAnsi="Times New Roman" w:cs="Times New Roman"/>
                <w:lang w:val="en-US" w:eastAsia="en-US"/>
              </w:rPr>
              <w:t xml:space="preserve"> </w:t>
            </w:r>
            <w:r w:rsidR="0043081C" w:rsidRPr="00C10DE6">
              <w:rPr>
                <w:rFonts w:ascii="Times New Roman" w:eastAsia="Times New Roman" w:hAnsi="Times New Roman" w:cs="Times New Roman"/>
                <w:lang w:val="en-US" w:eastAsia="en-US"/>
              </w:rPr>
              <w:t>with</w:t>
            </w:r>
            <w:r w:rsidR="0043081C" w:rsidRPr="007D428B">
              <w:rPr>
                <w:rFonts w:ascii="Times New Roman" w:eastAsia="Times New Roman" w:hAnsi="Times New Roman" w:cs="Times New Roman"/>
                <w:lang w:val="en-US" w:eastAsia="en-US"/>
              </w:rPr>
              <w:t xml:space="preserve"> </w:t>
            </w:r>
            <w:r w:rsidR="0043081C" w:rsidRPr="00C10DE6">
              <w:rPr>
                <w:rFonts w:ascii="Times New Roman" w:eastAsia="Times New Roman" w:hAnsi="Times New Roman" w:cs="Times New Roman"/>
                <w:lang w:val="en-US" w:eastAsia="en-US"/>
              </w:rPr>
              <w:t>technical</w:t>
            </w:r>
            <w:r w:rsidR="0043081C" w:rsidRPr="007D428B">
              <w:rPr>
                <w:rFonts w:ascii="Times New Roman" w:eastAsia="Times New Roman" w:hAnsi="Times New Roman" w:cs="Times New Roman"/>
                <w:lang w:val="en-US" w:eastAsia="en-US"/>
              </w:rPr>
              <w:t xml:space="preserve"> </w:t>
            </w:r>
            <w:r w:rsidR="0043081C" w:rsidRPr="00C10DE6">
              <w:rPr>
                <w:rFonts w:ascii="Times New Roman" w:eastAsia="Times New Roman" w:hAnsi="Times New Roman" w:cs="Times New Roman"/>
                <w:lang w:val="en-US" w:eastAsia="en-US"/>
              </w:rPr>
              <w:t>regulations</w:t>
            </w:r>
            <w:r w:rsidR="0043081C" w:rsidRPr="007D428B">
              <w:rPr>
                <w:rFonts w:ascii="Times New Roman" w:eastAsia="Times New Roman" w:hAnsi="Times New Roman" w:cs="Times New Roman"/>
                <w:lang w:val="en-US" w:eastAsia="en-US"/>
              </w:rPr>
              <w:t xml:space="preserve"> </w:t>
            </w:r>
            <w:r w:rsidR="0043081C" w:rsidRPr="00C10DE6">
              <w:rPr>
                <w:rFonts w:ascii="Times New Roman" w:eastAsia="Times New Roman" w:hAnsi="Times New Roman" w:cs="Times New Roman"/>
                <w:lang w:val="en-US" w:eastAsia="en-US"/>
              </w:rPr>
              <w:t>on</w:t>
            </w:r>
            <w:r w:rsidR="0043081C" w:rsidRPr="007D428B">
              <w:rPr>
                <w:rFonts w:ascii="Times New Roman" w:eastAsia="Times New Roman" w:hAnsi="Times New Roman" w:cs="Times New Roman"/>
                <w:lang w:val="en-US" w:eastAsia="en-US"/>
              </w:rPr>
              <w:t xml:space="preserve"> </w:t>
            </w:r>
            <w:r w:rsidR="0043081C" w:rsidRPr="00C10DE6">
              <w:rPr>
                <w:rFonts w:ascii="Times New Roman" w:eastAsia="Times New Roman" w:hAnsi="Times New Roman" w:cs="Times New Roman"/>
                <w:lang w:val="en-US" w:eastAsia="en-US"/>
              </w:rPr>
              <w:t>safety</w:t>
            </w:r>
            <w:r w:rsidR="0043081C" w:rsidRPr="007D428B">
              <w:rPr>
                <w:rFonts w:ascii="Times New Roman" w:eastAsia="Times New Roman" w:hAnsi="Times New Roman" w:cs="Times New Roman"/>
                <w:lang w:val="en-US" w:eastAsia="en-US"/>
              </w:rPr>
              <w:t xml:space="preserve"> </w:t>
            </w:r>
            <w:r w:rsidR="0043081C" w:rsidRPr="00C10DE6">
              <w:rPr>
                <w:rFonts w:ascii="Times New Roman" w:eastAsia="Times New Roman" w:hAnsi="Times New Roman" w:cs="Times New Roman"/>
                <w:lang w:val="en-US" w:eastAsia="en-US"/>
              </w:rPr>
              <w:t>of</w:t>
            </w:r>
            <w:r w:rsidR="0043081C" w:rsidRPr="007D428B">
              <w:rPr>
                <w:rFonts w:ascii="Times New Roman" w:eastAsia="Times New Roman" w:hAnsi="Times New Roman" w:cs="Times New Roman"/>
                <w:lang w:val="en-US" w:eastAsia="en-US"/>
              </w:rPr>
              <w:t xml:space="preserve"> </w:t>
            </w:r>
            <w:r w:rsidR="0043081C" w:rsidRPr="00C10DE6">
              <w:rPr>
                <w:rFonts w:ascii="Times New Roman" w:eastAsia="Times New Roman" w:hAnsi="Times New Roman" w:cs="Times New Roman"/>
                <w:lang w:val="en-US" w:eastAsia="en-US"/>
              </w:rPr>
              <w:t>machines</w:t>
            </w:r>
            <w:r w:rsidR="0043081C" w:rsidRPr="007D428B">
              <w:rPr>
                <w:rFonts w:ascii="Times New Roman" w:eastAsia="Times New Roman" w:hAnsi="Times New Roman" w:cs="Times New Roman"/>
                <w:lang w:val="en-US" w:eastAsia="en-US"/>
              </w:rPr>
              <w:t xml:space="preserve"> </w:t>
            </w:r>
            <w:r w:rsidR="0043081C" w:rsidRPr="00C10DE6">
              <w:rPr>
                <w:rFonts w:ascii="Times New Roman" w:eastAsia="Times New Roman" w:hAnsi="Times New Roman" w:cs="Times New Roman"/>
                <w:lang w:val="en-US" w:eastAsia="en-US"/>
              </w:rPr>
              <w:t>and</w:t>
            </w:r>
            <w:r w:rsidR="0043081C" w:rsidRPr="007D428B">
              <w:rPr>
                <w:rFonts w:ascii="Times New Roman" w:eastAsia="Times New Roman" w:hAnsi="Times New Roman" w:cs="Times New Roman"/>
                <w:lang w:val="en-US" w:eastAsia="en-US"/>
              </w:rPr>
              <w:t xml:space="preserve"> </w:t>
            </w:r>
            <w:r w:rsidR="0043081C" w:rsidRPr="00C10DE6">
              <w:rPr>
                <w:rFonts w:ascii="Times New Roman" w:eastAsia="Times New Roman" w:hAnsi="Times New Roman" w:cs="Times New Roman"/>
                <w:lang w:val="en-US" w:eastAsia="en-US"/>
              </w:rPr>
              <w:t>equipment</w:t>
            </w:r>
            <w:r w:rsidR="0043081C" w:rsidRPr="007D428B">
              <w:rPr>
                <w:rFonts w:ascii="Times New Roman" w:eastAsia="Times New Roman" w:hAnsi="Times New Roman" w:cs="Times New Roman"/>
                <w:lang w:val="en-US" w:eastAsia="en-US"/>
              </w:rPr>
              <w:t xml:space="preserve"> </w:t>
            </w:r>
            <w:r w:rsidR="0043081C" w:rsidRPr="00C10DE6">
              <w:rPr>
                <w:rFonts w:ascii="Times New Roman" w:eastAsia="Times New Roman" w:hAnsi="Times New Roman" w:cs="Times New Roman"/>
                <w:lang w:val="en-US" w:eastAsia="en-US"/>
              </w:rPr>
              <w:t>of</w:t>
            </w:r>
            <w:r w:rsidR="0043081C" w:rsidRPr="007D428B">
              <w:rPr>
                <w:rFonts w:ascii="Times New Roman" w:eastAsia="Times New Roman" w:hAnsi="Times New Roman" w:cs="Times New Roman"/>
                <w:lang w:val="en-US" w:eastAsia="en-US"/>
              </w:rPr>
              <w:t xml:space="preserve"> </w:t>
            </w:r>
            <w:r w:rsidR="0043081C" w:rsidRPr="00C10DE6">
              <w:rPr>
                <w:rFonts w:ascii="Times New Roman" w:eastAsia="Times New Roman" w:hAnsi="Times New Roman" w:cs="Times New Roman"/>
                <w:lang w:val="en-US" w:eastAsia="en-US"/>
              </w:rPr>
              <w:t>the</w:t>
            </w:r>
            <w:r w:rsidR="0043081C" w:rsidRPr="007D428B">
              <w:rPr>
                <w:rFonts w:ascii="Times New Roman" w:eastAsia="Times New Roman" w:hAnsi="Times New Roman" w:cs="Times New Roman"/>
                <w:lang w:val="en-US" w:eastAsia="en-US"/>
              </w:rPr>
              <w:t xml:space="preserve"> </w:t>
            </w:r>
            <w:r w:rsidR="0043081C" w:rsidRPr="00C10DE6">
              <w:rPr>
                <w:rFonts w:ascii="Times New Roman" w:eastAsia="Times New Roman" w:hAnsi="Times New Roman" w:cs="Times New Roman"/>
                <w:lang w:val="en-US" w:eastAsia="en-US"/>
              </w:rPr>
              <w:t>RF</w:t>
            </w:r>
            <w:r w:rsidR="0043081C" w:rsidRPr="007D428B">
              <w:rPr>
                <w:rFonts w:ascii="Times New Roman" w:eastAsia="Times New Roman" w:hAnsi="Times New Roman" w:cs="Times New Roman"/>
                <w:lang w:val="en-US" w:eastAsia="en-US"/>
              </w:rPr>
              <w:t xml:space="preserve"> </w:t>
            </w:r>
            <w:r w:rsidRPr="00C10DE6">
              <w:rPr>
                <w:rFonts w:ascii="Times New Roman" w:eastAsia="Times New Roman" w:hAnsi="Times New Roman" w:cs="Times New Roman"/>
                <w:lang w:val="en-US" w:eastAsia="en-US"/>
              </w:rPr>
              <w:t>GOSSTANDARD</w:t>
            </w:r>
            <w:r w:rsidRPr="007D428B">
              <w:rPr>
                <w:rFonts w:ascii="Times New Roman" w:eastAsia="Times New Roman" w:hAnsi="Times New Roman" w:cs="Times New Roman"/>
                <w:lang w:val="en-US" w:eastAsia="en-US"/>
              </w:rPr>
              <w:t xml:space="preserve"> </w:t>
            </w:r>
            <w:r w:rsidR="0043081C" w:rsidRPr="00C10DE6">
              <w:rPr>
                <w:rFonts w:ascii="Times New Roman" w:eastAsia="Times New Roman" w:hAnsi="Times New Roman" w:cs="Times New Roman"/>
                <w:lang w:val="en-US" w:eastAsia="en-US"/>
              </w:rPr>
              <w:t>for</w:t>
            </w:r>
            <w:r w:rsidR="0043081C" w:rsidRPr="007D428B">
              <w:rPr>
                <w:rFonts w:ascii="Times New Roman" w:eastAsia="Times New Roman" w:hAnsi="Times New Roman" w:cs="Times New Roman"/>
                <w:lang w:val="en-US" w:eastAsia="en-US"/>
              </w:rPr>
              <w:t xml:space="preserve"> </w:t>
            </w:r>
            <w:r w:rsidR="0043081C" w:rsidRPr="00C10DE6">
              <w:rPr>
                <w:rFonts w:ascii="Times New Roman" w:eastAsia="Times New Roman" w:hAnsi="Times New Roman" w:cs="Times New Roman"/>
                <w:lang w:val="en-US" w:eastAsia="en-US"/>
              </w:rPr>
              <w:t>gas</w:t>
            </w:r>
            <w:r w:rsidR="0043081C" w:rsidRPr="007D428B">
              <w:rPr>
                <w:rFonts w:ascii="Times New Roman" w:eastAsia="Times New Roman" w:hAnsi="Times New Roman" w:cs="Times New Roman"/>
                <w:lang w:val="en-US" w:eastAsia="en-US"/>
              </w:rPr>
              <w:t xml:space="preserve"> </w:t>
            </w:r>
            <w:r w:rsidR="0043081C" w:rsidRPr="00C10DE6">
              <w:rPr>
                <w:rFonts w:ascii="Times New Roman" w:eastAsia="Times New Roman" w:hAnsi="Times New Roman" w:cs="Times New Roman"/>
                <w:lang w:val="en-US" w:eastAsia="en-US"/>
              </w:rPr>
              <w:t>generator</w:t>
            </w:r>
            <w:r w:rsidR="0043081C" w:rsidRPr="007D428B">
              <w:rPr>
                <w:rFonts w:ascii="Times New Roman" w:eastAsia="Times New Roman" w:hAnsi="Times New Roman" w:cs="Times New Roman"/>
                <w:lang w:val="en-US" w:eastAsia="en-US"/>
              </w:rPr>
              <w:t xml:space="preserve"> </w:t>
            </w:r>
            <w:r w:rsidR="0043081C" w:rsidRPr="00C10DE6">
              <w:rPr>
                <w:rFonts w:ascii="Times New Roman" w:eastAsia="Times New Roman" w:hAnsi="Times New Roman" w:cs="Times New Roman"/>
                <w:lang w:val="en-US" w:eastAsia="en-US"/>
              </w:rPr>
              <w:t>sets</w:t>
            </w:r>
            <w:r w:rsidR="007D428B" w:rsidRPr="007D428B">
              <w:rPr>
                <w:rFonts w:ascii="Times New Roman" w:eastAsia="Times New Roman" w:hAnsi="Times New Roman" w:cs="Times New Roman"/>
                <w:lang w:val="en-US" w:eastAsia="en-US"/>
              </w:rPr>
              <w:t xml:space="preserve"> </w:t>
            </w:r>
            <w:r w:rsidR="007D428B">
              <w:rPr>
                <w:rFonts w:ascii="Times New Roman" w:eastAsia="Times New Roman" w:hAnsi="Times New Roman" w:cs="Times New Roman"/>
                <w:lang w:val="en-US" w:eastAsia="en-US"/>
              </w:rPr>
              <w:t>as well as other equipment, materials and pieces of equipment additionally included in the delivery</w:t>
            </w:r>
            <w:r w:rsidR="0043081C" w:rsidRPr="007D428B">
              <w:rPr>
                <w:rFonts w:ascii="Times New Roman" w:eastAsia="Times New Roman" w:hAnsi="Times New Roman" w:cs="Times New Roman"/>
                <w:lang w:val="en-US" w:eastAsia="en-US"/>
              </w:rPr>
              <w:t xml:space="preserve"> </w:t>
            </w:r>
            <w:r w:rsidR="00467612" w:rsidRPr="007D428B">
              <w:rPr>
                <w:rFonts w:ascii="Times New Roman" w:eastAsia="Times New Roman" w:hAnsi="Times New Roman" w:cs="Times New Roman"/>
                <w:lang w:val="en-US" w:eastAsia="en-US"/>
              </w:rPr>
              <w:t>____________________</w:t>
            </w:r>
            <w:r w:rsidRPr="007D428B">
              <w:rPr>
                <w:rFonts w:ascii="Times New Roman" w:eastAsia="Times New Roman" w:hAnsi="Times New Roman" w:cs="Times New Roman"/>
                <w:lang w:val="en-US" w:eastAsia="en-US"/>
              </w:rPr>
              <w:t xml:space="preserve"> (2 </w:t>
            </w:r>
            <w:r w:rsidRPr="00C10DE6">
              <w:rPr>
                <w:rFonts w:ascii="Times New Roman" w:eastAsia="Times New Roman" w:hAnsi="Times New Roman" w:cs="Times New Roman"/>
                <w:lang w:val="en-US" w:eastAsia="en-US"/>
              </w:rPr>
              <w:t>copies</w:t>
            </w:r>
            <w:r w:rsidRPr="007D428B">
              <w:rPr>
                <w:rFonts w:ascii="Times New Roman" w:eastAsia="Times New Roman" w:hAnsi="Times New Roman" w:cs="Times New Roman"/>
                <w:lang w:val="en-US" w:eastAsia="en-US"/>
              </w:rPr>
              <w:t xml:space="preserve"> </w:t>
            </w:r>
            <w:r w:rsidRPr="00C10DE6">
              <w:rPr>
                <w:rFonts w:ascii="Times New Roman" w:eastAsia="Times New Roman" w:hAnsi="Times New Roman" w:cs="Times New Roman"/>
                <w:lang w:val="en-US" w:eastAsia="en-US"/>
              </w:rPr>
              <w:t>in</w:t>
            </w:r>
            <w:r w:rsidRPr="007D428B">
              <w:rPr>
                <w:rFonts w:ascii="Times New Roman" w:eastAsia="Times New Roman" w:hAnsi="Times New Roman" w:cs="Times New Roman"/>
                <w:lang w:val="en-US" w:eastAsia="en-US"/>
              </w:rPr>
              <w:t xml:space="preserve"> </w:t>
            </w:r>
            <w:r w:rsidRPr="00C10DE6">
              <w:rPr>
                <w:rFonts w:ascii="Times New Roman" w:eastAsia="Times New Roman" w:hAnsi="Times New Roman" w:cs="Times New Roman"/>
                <w:lang w:val="en-US" w:eastAsia="en-US"/>
              </w:rPr>
              <w:t>Russian</w:t>
            </w:r>
            <w:r w:rsidRPr="007D428B">
              <w:rPr>
                <w:rFonts w:ascii="Times New Roman" w:eastAsia="Times New Roman" w:hAnsi="Times New Roman" w:cs="Times New Roman"/>
                <w:lang w:val="en-US" w:eastAsia="en-US"/>
              </w:rPr>
              <w:t>).</w:t>
            </w:r>
          </w:p>
        </w:tc>
        <w:tc>
          <w:tcPr>
            <w:tcW w:w="807" w:type="dxa"/>
            <w:tcBorders>
              <w:top w:val="single" w:sz="4" w:space="0" w:color="auto"/>
              <w:left w:val="single" w:sz="4" w:space="0" w:color="auto"/>
              <w:bottom w:val="single" w:sz="4" w:space="0" w:color="auto"/>
              <w:right w:val="single" w:sz="4" w:space="0" w:color="auto"/>
            </w:tcBorders>
            <w:vAlign w:val="center"/>
          </w:tcPr>
          <w:p w:rsidR="00DA6B6B" w:rsidRPr="007D428B" w:rsidRDefault="00DA6B6B" w:rsidP="004B798C">
            <w:pPr>
              <w:widowControl w:val="0"/>
              <w:autoSpaceDE w:val="0"/>
              <w:autoSpaceDN w:val="0"/>
              <w:adjustRightInd w:val="0"/>
              <w:spacing w:before="60" w:after="60" w:line="240" w:lineRule="auto"/>
              <w:jc w:val="center"/>
              <w:rPr>
                <w:rFonts w:ascii="Times New Roman" w:eastAsia="Times New Roman" w:hAnsi="Times New Roman" w:cs="Times New Roman"/>
                <w:lang w:val="en-US" w:eastAsia="en-US"/>
              </w:rPr>
            </w:pPr>
          </w:p>
        </w:tc>
      </w:tr>
      <w:tr w:rsidR="00C10DE6" w:rsidRPr="007D428B" w:rsidTr="003B4CD9">
        <w:tc>
          <w:tcPr>
            <w:tcW w:w="469" w:type="dxa"/>
            <w:tcBorders>
              <w:top w:val="single" w:sz="4" w:space="0" w:color="auto"/>
              <w:left w:val="single" w:sz="4" w:space="0" w:color="auto"/>
              <w:bottom w:val="single" w:sz="4" w:space="0" w:color="auto"/>
              <w:right w:val="single" w:sz="4" w:space="0" w:color="auto"/>
            </w:tcBorders>
            <w:vAlign w:val="center"/>
          </w:tcPr>
          <w:p w:rsidR="00DA6B6B" w:rsidRPr="00C10DE6" w:rsidRDefault="00DA6B6B" w:rsidP="004B798C">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C10DE6">
              <w:rPr>
                <w:rFonts w:ascii="Times New Roman" w:eastAsia="Times New Roman" w:hAnsi="Times New Roman" w:cs="Times New Roman"/>
                <w:lang w:eastAsia="en-US"/>
              </w:rPr>
              <w:t>2.</w:t>
            </w:r>
          </w:p>
        </w:tc>
        <w:tc>
          <w:tcPr>
            <w:tcW w:w="9072" w:type="dxa"/>
            <w:tcBorders>
              <w:top w:val="single" w:sz="4" w:space="0" w:color="auto"/>
              <w:left w:val="single" w:sz="4" w:space="0" w:color="auto"/>
              <w:bottom w:val="single" w:sz="4" w:space="0" w:color="auto"/>
              <w:right w:val="single" w:sz="4" w:space="0" w:color="auto"/>
            </w:tcBorders>
            <w:vAlign w:val="center"/>
          </w:tcPr>
          <w:p w:rsidR="00DA6B6B" w:rsidRPr="00C10DE6" w:rsidRDefault="00DA6B6B" w:rsidP="004B798C">
            <w:pPr>
              <w:widowControl w:val="0"/>
              <w:autoSpaceDE w:val="0"/>
              <w:autoSpaceDN w:val="0"/>
              <w:adjustRightInd w:val="0"/>
              <w:spacing w:before="60" w:after="60" w:line="240" w:lineRule="auto"/>
              <w:ind w:right="57"/>
              <w:jc w:val="both"/>
              <w:rPr>
                <w:rFonts w:ascii="Times New Roman" w:eastAsia="Times New Roman" w:hAnsi="Times New Roman" w:cs="Times New Roman"/>
                <w:lang w:eastAsia="en-US"/>
              </w:rPr>
            </w:pPr>
            <w:r w:rsidRPr="00C10DE6">
              <w:rPr>
                <w:rFonts w:ascii="Times New Roman" w:eastAsia="Times New Roman" w:hAnsi="Times New Roman" w:cs="Times New Roman"/>
                <w:lang w:eastAsia="en-US"/>
              </w:rPr>
              <w:t>Спецификация генераторной установки на английском и русском языке (2 экземпляра в бумажном и электронном виде).</w:t>
            </w:r>
          </w:p>
          <w:p w:rsidR="00DA6B6B" w:rsidRPr="00C10DE6" w:rsidRDefault="00DA6B6B" w:rsidP="0043081C">
            <w:pPr>
              <w:spacing w:before="60" w:after="60" w:line="240" w:lineRule="auto"/>
              <w:ind w:right="57"/>
              <w:jc w:val="both"/>
              <w:rPr>
                <w:rFonts w:ascii="Times New Roman" w:eastAsia="Times New Roman" w:hAnsi="Times New Roman" w:cs="Times New Roman"/>
                <w:lang w:val="en-US" w:eastAsia="en-US"/>
              </w:rPr>
            </w:pPr>
            <w:r w:rsidRPr="00C10DE6">
              <w:rPr>
                <w:rFonts w:ascii="Times New Roman" w:eastAsia="Times New Roman" w:hAnsi="Times New Roman" w:cs="Times New Roman"/>
                <w:lang w:val="en-US" w:eastAsia="en-US"/>
              </w:rPr>
              <w:t>Gen</w:t>
            </w:r>
            <w:r w:rsidR="0043081C" w:rsidRPr="00C10DE6">
              <w:rPr>
                <w:rFonts w:ascii="Times New Roman" w:eastAsia="Times New Roman" w:hAnsi="Times New Roman" w:cs="Times New Roman"/>
                <w:lang w:val="en-US" w:eastAsia="en-US"/>
              </w:rPr>
              <w:t xml:space="preserve">erator sets specification </w:t>
            </w:r>
            <w:r w:rsidRPr="00C10DE6">
              <w:rPr>
                <w:rFonts w:ascii="Times New Roman" w:eastAsia="Times New Roman" w:hAnsi="Times New Roman" w:cs="Times New Roman"/>
                <w:lang w:val="en-US" w:eastAsia="en-US"/>
              </w:rPr>
              <w:t>in English and Russian (2 hard and electronic copies).</w:t>
            </w:r>
          </w:p>
        </w:tc>
        <w:tc>
          <w:tcPr>
            <w:tcW w:w="807" w:type="dxa"/>
            <w:tcBorders>
              <w:top w:val="single" w:sz="4" w:space="0" w:color="auto"/>
              <w:left w:val="single" w:sz="4" w:space="0" w:color="auto"/>
              <w:bottom w:val="single" w:sz="4" w:space="0" w:color="auto"/>
              <w:right w:val="single" w:sz="4" w:space="0" w:color="auto"/>
            </w:tcBorders>
            <w:vAlign w:val="center"/>
          </w:tcPr>
          <w:p w:rsidR="00DA6B6B" w:rsidRPr="00C10DE6" w:rsidRDefault="00DA6B6B" w:rsidP="004B798C">
            <w:pPr>
              <w:widowControl w:val="0"/>
              <w:autoSpaceDE w:val="0"/>
              <w:autoSpaceDN w:val="0"/>
              <w:adjustRightInd w:val="0"/>
              <w:spacing w:before="60" w:after="60" w:line="240" w:lineRule="auto"/>
              <w:jc w:val="center"/>
              <w:rPr>
                <w:rFonts w:ascii="Times New Roman" w:eastAsia="Times New Roman" w:hAnsi="Times New Roman" w:cs="Times New Roman"/>
                <w:lang w:val="en-US" w:eastAsia="en-US"/>
              </w:rPr>
            </w:pPr>
          </w:p>
        </w:tc>
      </w:tr>
      <w:tr w:rsidR="00C10DE6" w:rsidRPr="007D428B" w:rsidTr="003B4CD9">
        <w:tc>
          <w:tcPr>
            <w:tcW w:w="469" w:type="dxa"/>
            <w:tcBorders>
              <w:top w:val="single" w:sz="4" w:space="0" w:color="auto"/>
              <w:left w:val="single" w:sz="4" w:space="0" w:color="auto"/>
              <w:bottom w:val="single" w:sz="4" w:space="0" w:color="auto"/>
              <w:right w:val="single" w:sz="4" w:space="0" w:color="auto"/>
            </w:tcBorders>
            <w:vAlign w:val="center"/>
          </w:tcPr>
          <w:p w:rsidR="00DA6B6B" w:rsidRPr="00C10DE6" w:rsidRDefault="00DA6B6B" w:rsidP="004B798C">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C10DE6">
              <w:rPr>
                <w:rFonts w:ascii="Times New Roman" w:eastAsia="Times New Roman" w:hAnsi="Times New Roman" w:cs="Times New Roman"/>
                <w:lang w:eastAsia="en-US"/>
              </w:rPr>
              <w:t>3.</w:t>
            </w:r>
          </w:p>
        </w:tc>
        <w:tc>
          <w:tcPr>
            <w:tcW w:w="9072" w:type="dxa"/>
            <w:tcBorders>
              <w:top w:val="single" w:sz="4" w:space="0" w:color="auto"/>
              <w:left w:val="single" w:sz="4" w:space="0" w:color="auto"/>
              <w:bottom w:val="single" w:sz="4" w:space="0" w:color="auto"/>
              <w:right w:val="single" w:sz="4" w:space="0" w:color="auto"/>
            </w:tcBorders>
            <w:vAlign w:val="center"/>
          </w:tcPr>
          <w:p w:rsidR="00DA6B6B" w:rsidRPr="00C10DE6" w:rsidRDefault="00DA6B6B" w:rsidP="004B798C">
            <w:pPr>
              <w:widowControl w:val="0"/>
              <w:autoSpaceDE w:val="0"/>
              <w:autoSpaceDN w:val="0"/>
              <w:adjustRightInd w:val="0"/>
              <w:spacing w:before="60" w:after="60" w:line="240" w:lineRule="auto"/>
              <w:ind w:right="57"/>
              <w:jc w:val="both"/>
              <w:rPr>
                <w:rFonts w:ascii="Times New Roman" w:eastAsia="Times New Roman" w:hAnsi="Times New Roman" w:cs="Times New Roman"/>
                <w:lang w:eastAsia="en-US"/>
              </w:rPr>
            </w:pPr>
            <w:r w:rsidRPr="00C10DE6">
              <w:rPr>
                <w:rFonts w:ascii="Times New Roman" w:eastAsia="Times New Roman" w:hAnsi="Times New Roman" w:cs="Times New Roman"/>
                <w:lang w:eastAsia="en-US"/>
              </w:rPr>
              <w:t>Спецификация генератора на английском и русском языке (2 экземпляра в бумажном и электронном виде).</w:t>
            </w:r>
          </w:p>
          <w:p w:rsidR="00DA6B6B" w:rsidRPr="00C10DE6" w:rsidRDefault="003B4CD9" w:rsidP="003B4CD9">
            <w:pPr>
              <w:spacing w:before="60" w:after="60" w:line="240" w:lineRule="auto"/>
              <w:ind w:right="57"/>
              <w:jc w:val="both"/>
              <w:rPr>
                <w:rFonts w:ascii="Times New Roman" w:eastAsia="Times New Roman" w:hAnsi="Times New Roman" w:cs="Times New Roman"/>
                <w:lang w:val="en-US" w:eastAsia="en-US"/>
              </w:rPr>
            </w:pPr>
            <w:r w:rsidRPr="00C10DE6">
              <w:rPr>
                <w:rFonts w:ascii="Times New Roman" w:eastAsia="Times New Roman" w:hAnsi="Times New Roman" w:cs="Times New Roman"/>
                <w:lang w:val="en-US" w:eastAsia="en-US"/>
              </w:rPr>
              <w:t>Generator</w:t>
            </w:r>
            <w:r w:rsidR="00DA6B6B" w:rsidRPr="00C10DE6">
              <w:rPr>
                <w:rFonts w:ascii="Times New Roman" w:eastAsia="Times New Roman" w:hAnsi="Times New Roman" w:cs="Times New Roman"/>
                <w:lang w:val="en-US" w:eastAsia="en-US"/>
              </w:rPr>
              <w:t xml:space="preserve"> spec</w:t>
            </w:r>
            <w:r w:rsidR="0043081C" w:rsidRPr="00C10DE6">
              <w:rPr>
                <w:rFonts w:ascii="Times New Roman" w:eastAsia="Times New Roman" w:hAnsi="Times New Roman" w:cs="Times New Roman"/>
                <w:lang w:val="en-US" w:eastAsia="en-US"/>
              </w:rPr>
              <w:t xml:space="preserve">ification </w:t>
            </w:r>
            <w:r w:rsidR="00DA6B6B" w:rsidRPr="00C10DE6">
              <w:rPr>
                <w:rFonts w:ascii="Times New Roman" w:eastAsia="Times New Roman" w:hAnsi="Times New Roman" w:cs="Times New Roman"/>
                <w:lang w:val="en-US" w:eastAsia="en-US"/>
              </w:rPr>
              <w:t>in English and Russian (2 hard and electronic copies).</w:t>
            </w:r>
          </w:p>
        </w:tc>
        <w:tc>
          <w:tcPr>
            <w:tcW w:w="807" w:type="dxa"/>
            <w:tcBorders>
              <w:top w:val="single" w:sz="4" w:space="0" w:color="auto"/>
              <w:left w:val="single" w:sz="4" w:space="0" w:color="auto"/>
              <w:bottom w:val="single" w:sz="4" w:space="0" w:color="auto"/>
              <w:right w:val="single" w:sz="4" w:space="0" w:color="auto"/>
            </w:tcBorders>
            <w:vAlign w:val="center"/>
          </w:tcPr>
          <w:p w:rsidR="00DA6B6B" w:rsidRPr="00C10DE6" w:rsidRDefault="00DA6B6B" w:rsidP="004B798C">
            <w:pPr>
              <w:widowControl w:val="0"/>
              <w:autoSpaceDE w:val="0"/>
              <w:autoSpaceDN w:val="0"/>
              <w:adjustRightInd w:val="0"/>
              <w:spacing w:before="60" w:after="60" w:line="240" w:lineRule="auto"/>
              <w:jc w:val="center"/>
              <w:rPr>
                <w:rFonts w:ascii="Times New Roman" w:eastAsia="Times New Roman" w:hAnsi="Times New Roman" w:cs="Times New Roman"/>
                <w:lang w:val="en-US" w:eastAsia="en-US"/>
              </w:rPr>
            </w:pPr>
          </w:p>
        </w:tc>
      </w:tr>
      <w:tr w:rsidR="00C10DE6" w:rsidRPr="007D428B" w:rsidTr="003B4CD9">
        <w:tc>
          <w:tcPr>
            <w:tcW w:w="469" w:type="dxa"/>
            <w:tcBorders>
              <w:top w:val="single" w:sz="4" w:space="0" w:color="auto"/>
              <w:left w:val="single" w:sz="4" w:space="0" w:color="auto"/>
              <w:bottom w:val="single" w:sz="4" w:space="0" w:color="auto"/>
              <w:right w:val="single" w:sz="4" w:space="0" w:color="auto"/>
            </w:tcBorders>
            <w:vAlign w:val="center"/>
          </w:tcPr>
          <w:p w:rsidR="00DA6B6B" w:rsidRPr="00C10DE6" w:rsidRDefault="00DA6B6B" w:rsidP="004B798C">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C10DE6">
              <w:rPr>
                <w:rFonts w:ascii="Times New Roman" w:eastAsia="Times New Roman" w:hAnsi="Times New Roman" w:cs="Times New Roman"/>
                <w:lang w:eastAsia="en-US"/>
              </w:rPr>
              <w:t>4.</w:t>
            </w:r>
          </w:p>
        </w:tc>
        <w:tc>
          <w:tcPr>
            <w:tcW w:w="9072" w:type="dxa"/>
            <w:tcBorders>
              <w:top w:val="single" w:sz="4" w:space="0" w:color="auto"/>
              <w:left w:val="single" w:sz="4" w:space="0" w:color="auto"/>
              <w:bottom w:val="single" w:sz="4" w:space="0" w:color="auto"/>
              <w:right w:val="single" w:sz="4" w:space="0" w:color="auto"/>
            </w:tcBorders>
            <w:vAlign w:val="center"/>
          </w:tcPr>
          <w:p w:rsidR="00DA6B6B" w:rsidRPr="00C10DE6" w:rsidRDefault="00DA6B6B" w:rsidP="004B798C">
            <w:pPr>
              <w:widowControl w:val="0"/>
              <w:autoSpaceDE w:val="0"/>
              <w:autoSpaceDN w:val="0"/>
              <w:adjustRightInd w:val="0"/>
              <w:spacing w:before="60" w:after="60" w:line="240" w:lineRule="auto"/>
              <w:ind w:right="57"/>
              <w:jc w:val="both"/>
              <w:rPr>
                <w:rFonts w:ascii="Times New Roman" w:eastAsia="Times New Roman" w:hAnsi="Times New Roman" w:cs="Times New Roman"/>
                <w:lang w:eastAsia="en-US"/>
              </w:rPr>
            </w:pPr>
            <w:r w:rsidRPr="00C10DE6">
              <w:rPr>
                <w:rFonts w:ascii="Times New Roman" w:eastAsia="Times New Roman" w:hAnsi="Times New Roman" w:cs="Times New Roman"/>
                <w:lang w:eastAsia="en-US"/>
              </w:rPr>
              <w:t xml:space="preserve">«Каталог запасных частей с каталожными номерами на газовые </w:t>
            </w:r>
            <w:proofErr w:type="spellStart"/>
            <w:r w:rsidRPr="00C10DE6">
              <w:rPr>
                <w:rFonts w:ascii="Times New Roman" w:eastAsia="Times New Roman" w:hAnsi="Times New Roman" w:cs="Times New Roman"/>
                <w:lang w:eastAsia="en-US"/>
              </w:rPr>
              <w:t>электрогенераторные</w:t>
            </w:r>
            <w:proofErr w:type="spellEnd"/>
            <w:r w:rsidRPr="00C10DE6">
              <w:rPr>
                <w:rFonts w:ascii="Times New Roman" w:eastAsia="Times New Roman" w:hAnsi="Times New Roman" w:cs="Times New Roman"/>
                <w:lang w:eastAsia="en-US"/>
              </w:rPr>
              <w:t xml:space="preserve"> установки </w:t>
            </w:r>
            <w:r w:rsidR="00467612" w:rsidRPr="00C10DE6">
              <w:rPr>
                <w:rFonts w:ascii="Times New Roman" w:eastAsia="Times New Roman" w:hAnsi="Times New Roman" w:cs="Times New Roman"/>
                <w:lang w:eastAsia="en-US"/>
              </w:rPr>
              <w:t>__________________________</w:t>
            </w:r>
            <w:r w:rsidRPr="00C10DE6">
              <w:rPr>
                <w:rFonts w:ascii="Times New Roman" w:eastAsia="Times New Roman" w:hAnsi="Times New Roman" w:cs="Times New Roman"/>
                <w:lang w:eastAsia="en-US"/>
              </w:rPr>
              <w:t xml:space="preserve"> (2 экземпляра в электронном виде на русском языке).</w:t>
            </w:r>
          </w:p>
          <w:p w:rsidR="00DA6B6B" w:rsidRPr="00C10DE6" w:rsidRDefault="0043081C" w:rsidP="00467612">
            <w:pPr>
              <w:spacing w:before="60" w:after="60" w:line="240" w:lineRule="auto"/>
              <w:ind w:right="57"/>
              <w:jc w:val="both"/>
              <w:rPr>
                <w:rFonts w:ascii="Times New Roman" w:eastAsia="Times New Roman" w:hAnsi="Times New Roman" w:cs="Times New Roman"/>
                <w:lang w:val="en-US" w:eastAsia="en-US"/>
              </w:rPr>
            </w:pPr>
            <w:r w:rsidRPr="00C10DE6">
              <w:rPr>
                <w:rFonts w:ascii="Times New Roman" w:eastAsia="Times New Roman" w:hAnsi="Times New Roman" w:cs="Times New Roman"/>
                <w:lang w:val="en-US" w:eastAsia="en-US"/>
              </w:rPr>
              <w:t xml:space="preserve">Spare parts catalogue </w:t>
            </w:r>
            <w:r w:rsidR="00DA6B6B" w:rsidRPr="00C10DE6">
              <w:rPr>
                <w:rFonts w:ascii="Times New Roman" w:eastAsia="Times New Roman" w:hAnsi="Times New Roman" w:cs="Times New Roman"/>
                <w:lang w:val="en-US" w:eastAsia="en-US"/>
              </w:rPr>
              <w:t xml:space="preserve">with reference numbers for gas </w:t>
            </w:r>
            <w:r w:rsidRPr="00C10DE6">
              <w:rPr>
                <w:rFonts w:ascii="Times New Roman" w:eastAsia="Times New Roman" w:hAnsi="Times New Roman" w:cs="Times New Roman"/>
                <w:lang w:val="en-US" w:eastAsia="en-US"/>
              </w:rPr>
              <w:t xml:space="preserve">generator </w:t>
            </w:r>
            <w:r w:rsidR="00467612" w:rsidRPr="00C10DE6">
              <w:rPr>
                <w:rFonts w:ascii="Times New Roman" w:eastAsia="Times New Roman" w:hAnsi="Times New Roman" w:cs="Times New Roman"/>
                <w:lang w:val="en-US" w:eastAsia="en-US"/>
              </w:rPr>
              <w:t>________________________</w:t>
            </w:r>
            <w:r w:rsidR="00DA6B6B" w:rsidRPr="00C10DE6">
              <w:rPr>
                <w:rFonts w:ascii="Times New Roman" w:eastAsia="Times New Roman" w:hAnsi="Times New Roman" w:cs="Times New Roman"/>
                <w:lang w:val="en-US" w:eastAsia="en-US"/>
              </w:rPr>
              <w:t xml:space="preserve"> (2 copies in Russian in electronic form).</w:t>
            </w:r>
          </w:p>
        </w:tc>
        <w:tc>
          <w:tcPr>
            <w:tcW w:w="807" w:type="dxa"/>
            <w:tcBorders>
              <w:top w:val="single" w:sz="4" w:space="0" w:color="auto"/>
              <w:left w:val="single" w:sz="4" w:space="0" w:color="auto"/>
              <w:bottom w:val="single" w:sz="4" w:space="0" w:color="auto"/>
              <w:right w:val="single" w:sz="4" w:space="0" w:color="auto"/>
            </w:tcBorders>
            <w:vAlign w:val="center"/>
          </w:tcPr>
          <w:p w:rsidR="00DA6B6B" w:rsidRPr="00C10DE6" w:rsidRDefault="00DA6B6B" w:rsidP="004B798C">
            <w:pPr>
              <w:widowControl w:val="0"/>
              <w:autoSpaceDE w:val="0"/>
              <w:autoSpaceDN w:val="0"/>
              <w:adjustRightInd w:val="0"/>
              <w:spacing w:before="60" w:after="60" w:line="240" w:lineRule="auto"/>
              <w:jc w:val="center"/>
              <w:rPr>
                <w:rFonts w:ascii="Times New Roman" w:eastAsia="Times New Roman" w:hAnsi="Times New Roman" w:cs="Times New Roman"/>
                <w:lang w:val="en-US" w:eastAsia="en-US"/>
              </w:rPr>
            </w:pPr>
          </w:p>
        </w:tc>
      </w:tr>
      <w:tr w:rsidR="00C10DE6" w:rsidRPr="007D428B" w:rsidTr="003B4CD9">
        <w:tc>
          <w:tcPr>
            <w:tcW w:w="469" w:type="dxa"/>
            <w:tcBorders>
              <w:top w:val="single" w:sz="4" w:space="0" w:color="auto"/>
              <w:left w:val="single" w:sz="4" w:space="0" w:color="auto"/>
              <w:bottom w:val="single" w:sz="4" w:space="0" w:color="auto"/>
              <w:right w:val="single" w:sz="4" w:space="0" w:color="auto"/>
            </w:tcBorders>
            <w:vAlign w:val="center"/>
          </w:tcPr>
          <w:p w:rsidR="00DA6B6B" w:rsidRPr="00C10DE6" w:rsidRDefault="00DA6B6B" w:rsidP="004B798C">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C10DE6">
              <w:rPr>
                <w:rFonts w:ascii="Times New Roman" w:eastAsia="Times New Roman" w:hAnsi="Times New Roman" w:cs="Times New Roman"/>
                <w:lang w:eastAsia="en-US"/>
              </w:rPr>
              <w:t>5.</w:t>
            </w:r>
          </w:p>
        </w:tc>
        <w:tc>
          <w:tcPr>
            <w:tcW w:w="9072" w:type="dxa"/>
            <w:tcBorders>
              <w:top w:val="single" w:sz="4" w:space="0" w:color="auto"/>
              <w:left w:val="single" w:sz="4" w:space="0" w:color="auto"/>
              <w:bottom w:val="single" w:sz="4" w:space="0" w:color="auto"/>
              <w:right w:val="single" w:sz="4" w:space="0" w:color="auto"/>
            </w:tcBorders>
          </w:tcPr>
          <w:p w:rsidR="00DA6B6B" w:rsidRPr="00C10DE6" w:rsidRDefault="00DA6B6B" w:rsidP="004B798C">
            <w:pPr>
              <w:widowControl w:val="0"/>
              <w:autoSpaceDE w:val="0"/>
              <w:autoSpaceDN w:val="0"/>
              <w:adjustRightInd w:val="0"/>
              <w:spacing w:before="60" w:after="60" w:line="240" w:lineRule="auto"/>
              <w:ind w:right="57"/>
              <w:jc w:val="both"/>
              <w:rPr>
                <w:rFonts w:ascii="Times New Roman" w:eastAsia="Times New Roman" w:hAnsi="Times New Roman" w:cs="Times New Roman"/>
                <w:lang w:eastAsia="en-US"/>
              </w:rPr>
            </w:pPr>
            <w:r w:rsidRPr="00C10DE6">
              <w:rPr>
                <w:rFonts w:ascii="Times New Roman" w:eastAsia="Times New Roman" w:hAnsi="Times New Roman" w:cs="Times New Roman"/>
                <w:lang w:eastAsia="en-US"/>
              </w:rPr>
              <w:t xml:space="preserve">Инструкции по монтажу генераторных установок </w:t>
            </w:r>
            <w:r w:rsidR="00467612" w:rsidRPr="00C10DE6">
              <w:rPr>
                <w:rFonts w:ascii="Times New Roman" w:eastAsia="Times New Roman" w:hAnsi="Times New Roman" w:cs="Times New Roman"/>
                <w:lang w:eastAsia="en-US"/>
              </w:rPr>
              <w:t>____________________</w:t>
            </w:r>
            <w:r w:rsidRPr="00C10DE6">
              <w:rPr>
                <w:rFonts w:ascii="Times New Roman" w:eastAsia="Times New Roman" w:hAnsi="Times New Roman" w:cs="Times New Roman"/>
                <w:lang w:eastAsia="en-US"/>
              </w:rPr>
              <w:t xml:space="preserve"> (2 экземпляра в электронном виде на русском и английском языке).</w:t>
            </w:r>
          </w:p>
          <w:p w:rsidR="00DA6B6B" w:rsidRPr="00C10DE6" w:rsidRDefault="00F04E61" w:rsidP="00467612">
            <w:pPr>
              <w:spacing w:before="60" w:after="60" w:line="240" w:lineRule="auto"/>
              <w:ind w:right="57"/>
              <w:jc w:val="both"/>
              <w:rPr>
                <w:rFonts w:ascii="Times New Roman" w:eastAsia="Times New Roman" w:hAnsi="Times New Roman" w:cs="Times New Roman"/>
                <w:lang w:val="en-US" w:eastAsia="en-US"/>
              </w:rPr>
            </w:pPr>
            <w:r w:rsidRPr="00C10DE6">
              <w:rPr>
                <w:rFonts w:ascii="Times New Roman" w:eastAsia="Times New Roman" w:hAnsi="Times New Roman" w:cs="Times New Roman"/>
                <w:lang w:val="en-US" w:eastAsia="en-US"/>
              </w:rPr>
              <w:t>___________</w:t>
            </w:r>
            <w:r w:rsidR="00DA6B6B" w:rsidRPr="00C10DE6">
              <w:rPr>
                <w:rFonts w:ascii="Times New Roman" w:eastAsia="Times New Roman" w:hAnsi="Times New Roman" w:cs="Times New Roman"/>
                <w:lang w:val="en-US" w:eastAsia="en-US"/>
              </w:rPr>
              <w:t xml:space="preserve"> gen</w:t>
            </w:r>
            <w:r w:rsidR="0043081C" w:rsidRPr="00C10DE6">
              <w:rPr>
                <w:rFonts w:ascii="Times New Roman" w:eastAsia="Times New Roman" w:hAnsi="Times New Roman" w:cs="Times New Roman"/>
                <w:lang w:val="en-US" w:eastAsia="en-US"/>
              </w:rPr>
              <w:t xml:space="preserve">erator set </w:t>
            </w:r>
            <w:r w:rsidR="003B4CD9" w:rsidRPr="00C10DE6">
              <w:rPr>
                <w:rFonts w:ascii="Times New Roman" w:eastAsia="Times New Roman" w:hAnsi="Times New Roman" w:cs="Times New Roman"/>
                <w:lang w:val="en-US" w:eastAsia="en-US"/>
              </w:rPr>
              <w:t xml:space="preserve">installation manual </w:t>
            </w:r>
            <w:r w:rsidR="00467612" w:rsidRPr="00C10DE6">
              <w:rPr>
                <w:rFonts w:ascii="Times New Roman" w:eastAsia="Times New Roman" w:hAnsi="Times New Roman" w:cs="Times New Roman"/>
                <w:lang w:val="en-US" w:eastAsia="en-US"/>
              </w:rPr>
              <w:t>_______________</w:t>
            </w:r>
            <w:r w:rsidR="00DA6B6B" w:rsidRPr="00C10DE6">
              <w:rPr>
                <w:rFonts w:ascii="Times New Roman" w:eastAsia="Times New Roman" w:hAnsi="Times New Roman" w:cs="Times New Roman"/>
                <w:lang w:val="en-US" w:eastAsia="en-US"/>
              </w:rPr>
              <w:t xml:space="preserve"> (2 copies in electronic form in Russian and in English).</w:t>
            </w:r>
          </w:p>
        </w:tc>
        <w:tc>
          <w:tcPr>
            <w:tcW w:w="807" w:type="dxa"/>
            <w:tcBorders>
              <w:top w:val="single" w:sz="4" w:space="0" w:color="auto"/>
              <w:left w:val="single" w:sz="4" w:space="0" w:color="auto"/>
              <w:bottom w:val="single" w:sz="4" w:space="0" w:color="auto"/>
              <w:right w:val="single" w:sz="4" w:space="0" w:color="auto"/>
            </w:tcBorders>
            <w:vAlign w:val="center"/>
          </w:tcPr>
          <w:p w:rsidR="00DA6B6B" w:rsidRPr="00C10DE6" w:rsidRDefault="00DA6B6B" w:rsidP="004B798C">
            <w:pPr>
              <w:widowControl w:val="0"/>
              <w:autoSpaceDE w:val="0"/>
              <w:autoSpaceDN w:val="0"/>
              <w:adjustRightInd w:val="0"/>
              <w:spacing w:before="60" w:after="60" w:line="240" w:lineRule="auto"/>
              <w:jc w:val="center"/>
              <w:rPr>
                <w:rFonts w:ascii="Times New Roman" w:eastAsia="Times New Roman" w:hAnsi="Times New Roman" w:cs="Times New Roman"/>
                <w:lang w:val="en-US" w:eastAsia="en-US"/>
              </w:rPr>
            </w:pPr>
          </w:p>
        </w:tc>
      </w:tr>
      <w:tr w:rsidR="00C10DE6" w:rsidRPr="007D428B" w:rsidTr="003B4CD9">
        <w:tc>
          <w:tcPr>
            <w:tcW w:w="469" w:type="dxa"/>
            <w:tcBorders>
              <w:top w:val="single" w:sz="4" w:space="0" w:color="auto"/>
              <w:left w:val="single" w:sz="4" w:space="0" w:color="auto"/>
              <w:bottom w:val="single" w:sz="4" w:space="0" w:color="auto"/>
              <w:right w:val="single" w:sz="4" w:space="0" w:color="auto"/>
            </w:tcBorders>
            <w:vAlign w:val="center"/>
          </w:tcPr>
          <w:p w:rsidR="00DA6B6B" w:rsidRPr="00C10DE6" w:rsidRDefault="00DA6B6B" w:rsidP="004B798C">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C10DE6">
              <w:rPr>
                <w:rFonts w:ascii="Times New Roman" w:eastAsia="Times New Roman" w:hAnsi="Times New Roman" w:cs="Times New Roman"/>
                <w:lang w:eastAsia="en-US"/>
              </w:rPr>
              <w:t>6.</w:t>
            </w:r>
          </w:p>
        </w:tc>
        <w:tc>
          <w:tcPr>
            <w:tcW w:w="9072" w:type="dxa"/>
            <w:tcBorders>
              <w:top w:val="single" w:sz="4" w:space="0" w:color="auto"/>
              <w:left w:val="single" w:sz="4" w:space="0" w:color="auto"/>
              <w:bottom w:val="single" w:sz="4" w:space="0" w:color="auto"/>
              <w:right w:val="single" w:sz="4" w:space="0" w:color="auto"/>
            </w:tcBorders>
          </w:tcPr>
          <w:p w:rsidR="00DA6B6B" w:rsidRPr="00C10DE6" w:rsidRDefault="00DA6B6B" w:rsidP="004B798C">
            <w:pPr>
              <w:widowControl w:val="0"/>
              <w:autoSpaceDE w:val="0"/>
              <w:autoSpaceDN w:val="0"/>
              <w:adjustRightInd w:val="0"/>
              <w:spacing w:before="60" w:after="60" w:line="240" w:lineRule="auto"/>
              <w:ind w:right="57"/>
              <w:jc w:val="both"/>
              <w:rPr>
                <w:rFonts w:ascii="Times New Roman" w:eastAsia="Times New Roman" w:hAnsi="Times New Roman" w:cs="Times New Roman"/>
                <w:lang w:eastAsia="en-US"/>
              </w:rPr>
            </w:pPr>
            <w:r w:rsidRPr="00C10DE6">
              <w:rPr>
                <w:rFonts w:ascii="Times New Roman" w:eastAsia="Times New Roman" w:hAnsi="Times New Roman" w:cs="Times New Roman"/>
                <w:lang w:eastAsia="en-US"/>
              </w:rPr>
              <w:t>Руководств</w:t>
            </w:r>
            <w:r w:rsidR="00CB1509">
              <w:rPr>
                <w:rFonts w:ascii="Times New Roman" w:eastAsia="Times New Roman" w:hAnsi="Times New Roman" w:cs="Times New Roman"/>
                <w:lang w:eastAsia="en-US"/>
              </w:rPr>
              <w:t>а</w:t>
            </w:r>
            <w:r w:rsidR="007D428B" w:rsidRPr="007D428B">
              <w:rPr>
                <w:rFonts w:ascii="Times New Roman" w:eastAsia="Times New Roman" w:hAnsi="Times New Roman" w:cs="Times New Roman"/>
                <w:lang w:eastAsia="en-US"/>
              </w:rPr>
              <w:t>/</w:t>
            </w:r>
            <w:r w:rsidR="00CB1509">
              <w:rPr>
                <w:rFonts w:ascii="Times New Roman" w:eastAsia="Times New Roman" w:hAnsi="Times New Roman" w:cs="Times New Roman"/>
                <w:lang w:eastAsia="en-US"/>
              </w:rPr>
              <w:t>инструкции</w:t>
            </w:r>
            <w:r w:rsidRPr="00C10DE6">
              <w:rPr>
                <w:rFonts w:ascii="Times New Roman" w:eastAsia="Times New Roman" w:hAnsi="Times New Roman" w:cs="Times New Roman"/>
                <w:lang w:eastAsia="en-US"/>
              </w:rPr>
              <w:t xml:space="preserve"> по эксплуатации на </w:t>
            </w:r>
            <w:proofErr w:type="spellStart"/>
            <w:r w:rsidRPr="00C10DE6">
              <w:rPr>
                <w:rFonts w:ascii="Times New Roman" w:eastAsia="Times New Roman" w:hAnsi="Times New Roman" w:cs="Times New Roman"/>
                <w:lang w:eastAsia="en-US"/>
              </w:rPr>
              <w:t>газопоршневую</w:t>
            </w:r>
            <w:proofErr w:type="spellEnd"/>
            <w:r w:rsidRPr="00C10DE6">
              <w:rPr>
                <w:rFonts w:ascii="Times New Roman" w:eastAsia="Times New Roman" w:hAnsi="Times New Roman" w:cs="Times New Roman"/>
                <w:lang w:eastAsia="en-US"/>
              </w:rPr>
              <w:t xml:space="preserve"> установку</w:t>
            </w:r>
            <w:r w:rsidR="007D428B" w:rsidRPr="007D428B">
              <w:rPr>
                <w:rFonts w:ascii="Times New Roman" w:eastAsia="Times New Roman" w:hAnsi="Times New Roman" w:cs="Times New Roman"/>
                <w:lang w:eastAsia="en-US"/>
              </w:rPr>
              <w:t xml:space="preserve"> </w:t>
            </w:r>
            <w:r w:rsidR="007D428B">
              <w:rPr>
                <w:rFonts w:ascii="Times New Roman" w:eastAsia="Times New Roman" w:hAnsi="Times New Roman" w:cs="Times New Roman"/>
                <w:lang w:eastAsia="en-US"/>
              </w:rPr>
              <w:t>и все прочее оборудование, входящее в комплект поставки</w:t>
            </w:r>
            <w:r w:rsidRPr="00C10DE6">
              <w:rPr>
                <w:rFonts w:ascii="Times New Roman" w:eastAsia="Times New Roman" w:hAnsi="Times New Roman" w:cs="Times New Roman"/>
                <w:lang w:eastAsia="en-US"/>
              </w:rPr>
              <w:t>: (2 экземпляра на русском языке в бумажном и электронном виде).</w:t>
            </w:r>
          </w:p>
          <w:p w:rsidR="00DA6B6B" w:rsidRPr="007D428B" w:rsidRDefault="00CB1509" w:rsidP="00467612">
            <w:pPr>
              <w:spacing w:before="60" w:after="60" w:line="240" w:lineRule="auto"/>
              <w:ind w:right="57"/>
              <w:jc w:val="both"/>
              <w:rPr>
                <w:rFonts w:ascii="Times New Roman" w:eastAsia="Times New Roman" w:hAnsi="Times New Roman" w:cs="Times New Roman"/>
                <w:lang w:val="en-US" w:eastAsia="en-US"/>
              </w:rPr>
            </w:pPr>
            <w:r>
              <w:rPr>
                <w:rFonts w:ascii="Times New Roman" w:eastAsia="Times New Roman" w:hAnsi="Times New Roman" w:cs="Times New Roman"/>
                <w:lang w:val="en-US" w:eastAsia="en-US"/>
              </w:rPr>
              <w:t>O</w:t>
            </w:r>
            <w:r w:rsidRPr="00C10DE6">
              <w:rPr>
                <w:rFonts w:ascii="Times New Roman" w:eastAsia="Times New Roman" w:hAnsi="Times New Roman" w:cs="Times New Roman"/>
                <w:lang w:val="en-US" w:eastAsia="en-US"/>
              </w:rPr>
              <w:t>peration</w:t>
            </w:r>
            <w:r w:rsidR="00DA6B6B" w:rsidRPr="007D428B">
              <w:rPr>
                <w:rFonts w:ascii="Times New Roman" w:eastAsia="Times New Roman" w:hAnsi="Times New Roman" w:cs="Times New Roman"/>
                <w:lang w:val="en-US" w:eastAsia="en-US"/>
              </w:rPr>
              <w:t xml:space="preserve"> </w:t>
            </w:r>
            <w:r w:rsidR="00DA6B6B" w:rsidRPr="00C10DE6">
              <w:rPr>
                <w:rFonts w:ascii="Times New Roman" w:eastAsia="Times New Roman" w:hAnsi="Times New Roman" w:cs="Times New Roman"/>
                <w:lang w:val="en-US" w:eastAsia="en-US"/>
              </w:rPr>
              <w:t>and</w:t>
            </w:r>
            <w:r w:rsidR="00DA6B6B" w:rsidRPr="007D428B">
              <w:rPr>
                <w:rFonts w:ascii="Times New Roman" w:eastAsia="Times New Roman" w:hAnsi="Times New Roman" w:cs="Times New Roman"/>
                <w:lang w:val="en-US" w:eastAsia="en-US"/>
              </w:rPr>
              <w:t xml:space="preserve"> </w:t>
            </w:r>
            <w:r w:rsidR="00DA6B6B" w:rsidRPr="00C10DE6">
              <w:rPr>
                <w:rFonts w:ascii="Times New Roman" w:eastAsia="Times New Roman" w:hAnsi="Times New Roman" w:cs="Times New Roman"/>
                <w:lang w:val="en-US" w:eastAsia="en-US"/>
              </w:rPr>
              <w:t>maintenance</w:t>
            </w:r>
            <w:r w:rsidR="00DA6B6B" w:rsidRPr="007D428B">
              <w:rPr>
                <w:rFonts w:ascii="Times New Roman" w:eastAsia="Times New Roman" w:hAnsi="Times New Roman" w:cs="Times New Roman"/>
                <w:lang w:val="en-US" w:eastAsia="en-US"/>
              </w:rPr>
              <w:t xml:space="preserve"> </w:t>
            </w:r>
            <w:r w:rsidR="00DA6B6B" w:rsidRPr="00C10DE6">
              <w:rPr>
                <w:rFonts w:ascii="Times New Roman" w:eastAsia="Times New Roman" w:hAnsi="Times New Roman" w:cs="Times New Roman"/>
                <w:lang w:val="en-US" w:eastAsia="en-US"/>
              </w:rPr>
              <w:t>guide</w:t>
            </w:r>
            <w:r>
              <w:rPr>
                <w:rFonts w:ascii="Times New Roman" w:eastAsia="Times New Roman" w:hAnsi="Times New Roman" w:cs="Times New Roman"/>
                <w:lang w:val="en-US" w:eastAsia="en-US"/>
              </w:rPr>
              <w:t>s\manuals</w:t>
            </w:r>
            <w:r w:rsidR="007D428B" w:rsidRPr="007D428B">
              <w:rPr>
                <w:rFonts w:ascii="Times New Roman" w:eastAsia="Times New Roman" w:hAnsi="Times New Roman" w:cs="Times New Roman"/>
                <w:lang w:val="en-US" w:eastAsia="en-US"/>
              </w:rPr>
              <w:t xml:space="preserve"> for</w:t>
            </w:r>
            <w:r w:rsidR="007D428B">
              <w:rPr>
                <w:lang w:val="en-US"/>
              </w:rPr>
              <w:t xml:space="preserve"> </w:t>
            </w:r>
            <w:r w:rsidR="007D428B" w:rsidRPr="007D428B">
              <w:rPr>
                <w:rFonts w:ascii="Times New Roman" w:eastAsia="Times New Roman" w:hAnsi="Times New Roman" w:cs="Times New Roman"/>
                <w:lang w:val="en-US" w:eastAsia="en-US"/>
              </w:rPr>
              <w:t>Gas generator set</w:t>
            </w:r>
            <w:r w:rsidR="007D428B">
              <w:rPr>
                <w:rFonts w:ascii="Times New Roman" w:eastAsia="Times New Roman" w:hAnsi="Times New Roman" w:cs="Times New Roman"/>
                <w:lang w:val="en-US" w:eastAsia="en-US"/>
              </w:rPr>
              <w:t xml:space="preserve"> and other equipment included in the delivery</w:t>
            </w:r>
            <w:r w:rsidR="00DA6B6B" w:rsidRPr="007D428B">
              <w:rPr>
                <w:rFonts w:ascii="Times New Roman" w:eastAsia="Times New Roman" w:hAnsi="Times New Roman" w:cs="Times New Roman"/>
                <w:lang w:val="en-US" w:eastAsia="en-US"/>
              </w:rPr>
              <w:t xml:space="preserve">: (2 </w:t>
            </w:r>
            <w:r w:rsidR="00DA6B6B" w:rsidRPr="00C10DE6">
              <w:rPr>
                <w:rFonts w:ascii="Times New Roman" w:eastAsia="Times New Roman" w:hAnsi="Times New Roman" w:cs="Times New Roman"/>
                <w:lang w:val="en-US" w:eastAsia="en-US"/>
              </w:rPr>
              <w:t>hard</w:t>
            </w:r>
            <w:r w:rsidR="00DA6B6B" w:rsidRPr="007D428B">
              <w:rPr>
                <w:rFonts w:ascii="Times New Roman" w:eastAsia="Times New Roman" w:hAnsi="Times New Roman" w:cs="Times New Roman"/>
                <w:lang w:val="en-US" w:eastAsia="en-US"/>
              </w:rPr>
              <w:t xml:space="preserve"> </w:t>
            </w:r>
            <w:r w:rsidR="00DA6B6B" w:rsidRPr="00C10DE6">
              <w:rPr>
                <w:rFonts w:ascii="Times New Roman" w:eastAsia="Times New Roman" w:hAnsi="Times New Roman" w:cs="Times New Roman"/>
                <w:lang w:val="en-US" w:eastAsia="en-US"/>
              </w:rPr>
              <w:t>and</w:t>
            </w:r>
            <w:r w:rsidR="00DA6B6B" w:rsidRPr="007D428B">
              <w:rPr>
                <w:rFonts w:ascii="Times New Roman" w:eastAsia="Times New Roman" w:hAnsi="Times New Roman" w:cs="Times New Roman"/>
                <w:lang w:val="en-US" w:eastAsia="en-US"/>
              </w:rPr>
              <w:t xml:space="preserve"> </w:t>
            </w:r>
            <w:r w:rsidR="00DA6B6B" w:rsidRPr="00C10DE6">
              <w:rPr>
                <w:rFonts w:ascii="Times New Roman" w:eastAsia="Times New Roman" w:hAnsi="Times New Roman" w:cs="Times New Roman"/>
                <w:lang w:val="en-US" w:eastAsia="en-US"/>
              </w:rPr>
              <w:t>electronic</w:t>
            </w:r>
            <w:r w:rsidR="00DA6B6B" w:rsidRPr="007D428B">
              <w:rPr>
                <w:rFonts w:ascii="Times New Roman" w:eastAsia="Times New Roman" w:hAnsi="Times New Roman" w:cs="Times New Roman"/>
                <w:lang w:val="en-US" w:eastAsia="en-US"/>
              </w:rPr>
              <w:t xml:space="preserve"> </w:t>
            </w:r>
            <w:r w:rsidR="00DA6B6B" w:rsidRPr="00C10DE6">
              <w:rPr>
                <w:rFonts w:ascii="Times New Roman" w:eastAsia="Times New Roman" w:hAnsi="Times New Roman" w:cs="Times New Roman"/>
                <w:lang w:val="en-US" w:eastAsia="en-US"/>
              </w:rPr>
              <w:t>copies</w:t>
            </w:r>
            <w:r w:rsidR="00DA6B6B" w:rsidRPr="007D428B">
              <w:rPr>
                <w:rFonts w:ascii="Times New Roman" w:eastAsia="Times New Roman" w:hAnsi="Times New Roman" w:cs="Times New Roman"/>
                <w:lang w:val="en-US" w:eastAsia="en-US"/>
              </w:rPr>
              <w:t xml:space="preserve"> </w:t>
            </w:r>
            <w:r w:rsidR="00DA6B6B" w:rsidRPr="00C10DE6">
              <w:rPr>
                <w:rFonts w:ascii="Times New Roman" w:eastAsia="Times New Roman" w:hAnsi="Times New Roman" w:cs="Times New Roman"/>
                <w:lang w:val="en-US" w:eastAsia="en-US"/>
              </w:rPr>
              <w:t>in</w:t>
            </w:r>
            <w:r w:rsidR="00DA6B6B" w:rsidRPr="007D428B">
              <w:rPr>
                <w:rFonts w:ascii="Times New Roman" w:eastAsia="Times New Roman" w:hAnsi="Times New Roman" w:cs="Times New Roman"/>
                <w:lang w:val="en-US" w:eastAsia="en-US"/>
              </w:rPr>
              <w:t xml:space="preserve"> </w:t>
            </w:r>
            <w:r w:rsidR="00DA6B6B" w:rsidRPr="00C10DE6">
              <w:rPr>
                <w:rFonts w:ascii="Times New Roman" w:eastAsia="Times New Roman" w:hAnsi="Times New Roman" w:cs="Times New Roman"/>
                <w:lang w:val="en-US" w:eastAsia="en-US"/>
              </w:rPr>
              <w:t>Russian</w:t>
            </w:r>
            <w:r w:rsidR="00DA6B6B" w:rsidRPr="007D428B">
              <w:rPr>
                <w:rFonts w:ascii="Times New Roman" w:eastAsia="Times New Roman" w:hAnsi="Times New Roman" w:cs="Times New Roman"/>
                <w:lang w:val="en-US" w:eastAsia="en-US"/>
              </w:rPr>
              <w:t>).</w:t>
            </w:r>
          </w:p>
        </w:tc>
        <w:tc>
          <w:tcPr>
            <w:tcW w:w="807" w:type="dxa"/>
            <w:tcBorders>
              <w:top w:val="single" w:sz="4" w:space="0" w:color="auto"/>
              <w:left w:val="single" w:sz="4" w:space="0" w:color="auto"/>
              <w:bottom w:val="single" w:sz="4" w:space="0" w:color="auto"/>
              <w:right w:val="single" w:sz="4" w:space="0" w:color="auto"/>
            </w:tcBorders>
            <w:vAlign w:val="center"/>
          </w:tcPr>
          <w:p w:rsidR="00DA6B6B" w:rsidRPr="007D428B" w:rsidRDefault="00DA6B6B" w:rsidP="004B798C">
            <w:pPr>
              <w:widowControl w:val="0"/>
              <w:autoSpaceDE w:val="0"/>
              <w:autoSpaceDN w:val="0"/>
              <w:adjustRightInd w:val="0"/>
              <w:spacing w:before="60" w:after="60" w:line="240" w:lineRule="auto"/>
              <w:jc w:val="center"/>
              <w:rPr>
                <w:rFonts w:ascii="Times New Roman" w:eastAsia="Times New Roman" w:hAnsi="Times New Roman" w:cs="Times New Roman"/>
                <w:lang w:val="en-US" w:eastAsia="en-US"/>
              </w:rPr>
            </w:pPr>
          </w:p>
        </w:tc>
      </w:tr>
      <w:tr w:rsidR="00C10DE6" w:rsidRPr="007D428B" w:rsidTr="003B4CD9">
        <w:tc>
          <w:tcPr>
            <w:tcW w:w="469" w:type="dxa"/>
            <w:tcBorders>
              <w:top w:val="single" w:sz="4" w:space="0" w:color="auto"/>
              <w:left w:val="single" w:sz="4" w:space="0" w:color="auto"/>
              <w:bottom w:val="single" w:sz="4" w:space="0" w:color="auto"/>
              <w:right w:val="single" w:sz="4" w:space="0" w:color="auto"/>
            </w:tcBorders>
            <w:vAlign w:val="center"/>
          </w:tcPr>
          <w:p w:rsidR="00DA6B6B" w:rsidRPr="00C10DE6" w:rsidRDefault="00DA6B6B" w:rsidP="004B798C">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C10DE6">
              <w:rPr>
                <w:rFonts w:ascii="Times New Roman" w:eastAsia="Times New Roman" w:hAnsi="Times New Roman" w:cs="Times New Roman"/>
                <w:lang w:eastAsia="en-US"/>
              </w:rPr>
              <w:t>7.</w:t>
            </w:r>
          </w:p>
        </w:tc>
        <w:tc>
          <w:tcPr>
            <w:tcW w:w="9072" w:type="dxa"/>
            <w:tcBorders>
              <w:top w:val="single" w:sz="4" w:space="0" w:color="auto"/>
              <w:left w:val="single" w:sz="4" w:space="0" w:color="auto"/>
              <w:bottom w:val="single" w:sz="4" w:space="0" w:color="auto"/>
              <w:right w:val="single" w:sz="4" w:space="0" w:color="auto"/>
            </w:tcBorders>
          </w:tcPr>
          <w:p w:rsidR="00DA6B6B" w:rsidRPr="00C10DE6" w:rsidRDefault="00DA6B6B" w:rsidP="004B798C">
            <w:pPr>
              <w:widowControl w:val="0"/>
              <w:autoSpaceDE w:val="0"/>
              <w:autoSpaceDN w:val="0"/>
              <w:adjustRightInd w:val="0"/>
              <w:spacing w:before="60" w:after="60" w:line="240" w:lineRule="auto"/>
              <w:ind w:right="57"/>
              <w:jc w:val="both"/>
              <w:rPr>
                <w:rFonts w:ascii="Times New Roman" w:eastAsia="Times New Roman" w:hAnsi="Times New Roman" w:cs="Times New Roman"/>
                <w:lang w:eastAsia="en-US"/>
              </w:rPr>
            </w:pPr>
            <w:r w:rsidRPr="00C10DE6">
              <w:rPr>
                <w:rFonts w:ascii="Times New Roman" w:eastAsia="Times New Roman" w:hAnsi="Times New Roman" w:cs="Times New Roman"/>
                <w:lang w:eastAsia="en-US"/>
              </w:rPr>
              <w:t xml:space="preserve">Руководство по эксплуатации на систему управления </w:t>
            </w:r>
            <w:r w:rsidR="00D775A5" w:rsidRPr="00C10DE6">
              <w:rPr>
                <w:rFonts w:ascii="Times New Roman" w:eastAsia="Times New Roman" w:hAnsi="Times New Roman" w:cs="Times New Roman"/>
                <w:strike/>
                <w:lang w:eastAsia="en-US"/>
              </w:rPr>
              <w:t xml:space="preserve">TEM </w:t>
            </w:r>
            <w:r w:rsidRPr="00C10DE6">
              <w:rPr>
                <w:rFonts w:ascii="Times New Roman" w:eastAsia="Times New Roman" w:hAnsi="Times New Roman" w:cs="Times New Roman"/>
                <w:lang w:eastAsia="en-US"/>
              </w:rPr>
              <w:t xml:space="preserve">на газовые </w:t>
            </w:r>
            <w:proofErr w:type="spellStart"/>
            <w:r w:rsidRPr="00C10DE6">
              <w:rPr>
                <w:rFonts w:ascii="Times New Roman" w:eastAsia="Times New Roman" w:hAnsi="Times New Roman" w:cs="Times New Roman"/>
                <w:lang w:eastAsia="en-US"/>
              </w:rPr>
              <w:t>электрогенераторные</w:t>
            </w:r>
            <w:proofErr w:type="spellEnd"/>
            <w:r w:rsidRPr="00C10DE6">
              <w:rPr>
                <w:rFonts w:ascii="Times New Roman" w:eastAsia="Times New Roman" w:hAnsi="Times New Roman" w:cs="Times New Roman"/>
                <w:lang w:eastAsia="en-US"/>
              </w:rPr>
              <w:t xml:space="preserve"> установки </w:t>
            </w:r>
            <w:r w:rsidR="00467612" w:rsidRPr="00C10DE6">
              <w:rPr>
                <w:rFonts w:ascii="Times New Roman" w:eastAsia="Times New Roman" w:hAnsi="Times New Roman" w:cs="Times New Roman"/>
                <w:lang w:eastAsia="en-US"/>
              </w:rPr>
              <w:t>____________________</w:t>
            </w:r>
            <w:r w:rsidRPr="00C10DE6">
              <w:rPr>
                <w:rFonts w:ascii="Times New Roman" w:eastAsia="Times New Roman" w:hAnsi="Times New Roman" w:cs="Times New Roman"/>
                <w:lang w:eastAsia="en-US"/>
              </w:rPr>
              <w:t xml:space="preserve">  (2 экземпляра в бумажном и электронном виде на русском и английском языке).</w:t>
            </w:r>
          </w:p>
          <w:p w:rsidR="00DA6B6B" w:rsidRPr="00C10DE6" w:rsidRDefault="00DA6B6B" w:rsidP="00814243">
            <w:pPr>
              <w:spacing w:before="60" w:after="60" w:line="240" w:lineRule="auto"/>
              <w:ind w:right="57"/>
              <w:jc w:val="both"/>
              <w:rPr>
                <w:rFonts w:ascii="Times New Roman" w:eastAsia="Times New Roman" w:hAnsi="Times New Roman" w:cs="Times New Roman"/>
                <w:lang w:val="en-US" w:eastAsia="en-US"/>
              </w:rPr>
            </w:pPr>
            <w:r w:rsidRPr="00C10DE6">
              <w:rPr>
                <w:rFonts w:ascii="Times New Roman" w:eastAsia="Times New Roman" w:hAnsi="Times New Roman" w:cs="Times New Roman"/>
                <w:strike/>
                <w:lang w:val="en-US" w:eastAsia="en-US"/>
              </w:rPr>
              <w:t>TEM</w:t>
            </w:r>
            <w:r w:rsidRPr="00C10DE6">
              <w:rPr>
                <w:rFonts w:ascii="Times New Roman" w:eastAsia="Times New Roman" w:hAnsi="Times New Roman" w:cs="Times New Roman"/>
                <w:lang w:val="en-US" w:eastAsia="en-US"/>
              </w:rPr>
              <w:t xml:space="preserve"> </w:t>
            </w:r>
            <w:r w:rsidR="00814243" w:rsidRPr="00C10DE6">
              <w:rPr>
                <w:rFonts w:ascii="Times New Roman" w:eastAsia="Times New Roman" w:hAnsi="Times New Roman" w:cs="Times New Roman"/>
                <w:lang w:val="en-US" w:eastAsia="en-US"/>
              </w:rPr>
              <w:t>C</w:t>
            </w:r>
            <w:r w:rsidRPr="00C10DE6">
              <w:rPr>
                <w:rFonts w:ascii="Times New Roman" w:eastAsia="Times New Roman" w:hAnsi="Times New Roman" w:cs="Times New Roman"/>
                <w:lang w:val="en-US" w:eastAsia="en-US"/>
              </w:rPr>
              <w:t xml:space="preserve">ontrol system operation and maintenance guide </w:t>
            </w:r>
            <w:r w:rsidR="00C03482" w:rsidRPr="00C10DE6">
              <w:rPr>
                <w:rFonts w:ascii="Times New Roman" w:eastAsia="Times New Roman" w:hAnsi="Times New Roman" w:cs="Times New Roman"/>
                <w:lang w:val="en-US" w:eastAsia="en-US"/>
              </w:rPr>
              <w:t xml:space="preserve">for gas generator </w:t>
            </w:r>
            <w:r w:rsidR="00467612" w:rsidRPr="00C10DE6">
              <w:rPr>
                <w:rFonts w:ascii="Times New Roman" w:eastAsia="Times New Roman" w:hAnsi="Times New Roman" w:cs="Times New Roman"/>
                <w:lang w:val="en-US" w:eastAsia="en-US"/>
              </w:rPr>
              <w:t>________________________</w:t>
            </w:r>
            <w:r w:rsidR="00C03482" w:rsidRPr="00C10DE6">
              <w:rPr>
                <w:rFonts w:ascii="Times New Roman" w:eastAsia="Times New Roman" w:hAnsi="Times New Roman" w:cs="Times New Roman"/>
                <w:lang w:val="en-US" w:eastAsia="en-US"/>
              </w:rPr>
              <w:t xml:space="preserve"> </w:t>
            </w:r>
            <w:r w:rsidRPr="00C10DE6">
              <w:rPr>
                <w:rFonts w:ascii="Times New Roman" w:eastAsia="Times New Roman" w:hAnsi="Times New Roman" w:cs="Times New Roman"/>
                <w:lang w:val="en-US" w:eastAsia="en-US"/>
              </w:rPr>
              <w:t>(2 hard and electronic copies in Russian</w:t>
            </w:r>
            <w:r w:rsidR="00B64002" w:rsidRPr="00C10DE6">
              <w:rPr>
                <w:rFonts w:ascii="Times New Roman" w:eastAsia="Times New Roman" w:hAnsi="Times New Roman" w:cs="Times New Roman"/>
                <w:lang w:val="en-US" w:eastAsia="en-US"/>
              </w:rPr>
              <w:t xml:space="preserve"> and in English</w:t>
            </w:r>
            <w:r w:rsidRPr="00C10DE6">
              <w:rPr>
                <w:rFonts w:ascii="Times New Roman" w:eastAsia="Times New Roman" w:hAnsi="Times New Roman" w:cs="Times New Roman"/>
                <w:lang w:val="en-US" w:eastAsia="en-US"/>
              </w:rPr>
              <w:t>).</w:t>
            </w:r>
          </w:p>
        </w:tc>
        <w:tc>
          <w:tcPr>
            <w:tcW w:w="807" w:type="dxa"/>
            <w:tcBorders>
              <w:top w:val="single" w:sz="4" w:space="0" w:color="auto"/>
              <w:left w:val="single" w:sz="4" w:space="0" w:color="auto"/>
              <w:bottom w:val="single" w:sz="4" w:space="0" w:color="auto"/>
              <w:right w:val="single" w:sz="4" w:space="0" w:color="auto"/>
            </w:tcBorders>
            <w:vAlign w:val="center"/>
          </w:tcPr>
          <w:p w:rsidR="00DA6B6B" w:rsidRPr="00C10DE6" w:rsidRDefault="00DA6B6B" w:rsidP="004B798C">
            <w:pPr>
              <w:widowControl w:val="0"/>
              <w:autoSpaceDE w:val="0"/>
              <w:autoSpaceDN w:val="0"/>
              <w:adjustRightInd w:val="0"/>
              <w:spacing w:before="60" w:after="60" w:line="240" w:lineRule="auto"/>
              <w:jc w:val="center"/>
              <w:rPr>
                <w:rFonts w:ascii="Times New Roman" w:eastAsia="Times New Roman" w:hAnsi="Times New Roman" w:cs="Times New Roman"/>
                <w:lang w:val="en-US" w:eastAsia="en-US"/>
              </w:rPr>
            </w:pPr>
          </w:p>
        </w:tc>
      </w:tr>
      <w:tr w:rsidR="00C10DE6" w:rsidRPr="007D428B" w:rsidTr="003B4CD9">
        <w:tc>
          <w:tcPr>
            <w:tcW w:w="469" w:type="dxa"/>
            <w:tcBorders>
              <w:top w:val="single" w:sz="4" w:space="0" w:color="auto"/>
              <w:left w:val="single" w:sz="4" w:space="0" w:color="auto"/>
              <w:bottom w:val="single" w:sz="4" w:space="0" w:color="auto"/>
              <w:right w:val="single" w:sz="4" w:space="0" w:color="auto"/>
            </w:tcBorders>
            <w:vAlign w:val="center"/>
          </w:tcPr>
          <w:p w:rsidR="00DA6B6B" w:rsidRPr="00C10DE6" w:rsidRDefault="00DA6B6B" w:rsidP="004B798C">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C10DE6">
              <w:rPr>
                <w:rFonts w:ascii="Times New Roman" w:eastAsia="Times New Roman" w:hAnsi="Times New Roman" w:cs="Times New Roman"/>
                <w:lang w:eastAsia="en-US"/>
              </w:rPr>
              <w:t>8.</w:t>
            </w:r>
          </w:p>
        </w:tc>
        <w:tc>
          <w:tcPr>
            <w:tcW w:w="9072" w:type="dxa"/>
            <w:tcBorders>
              <w:top w:val="single" w:sz="4" w:space="0" w:color="auto"/>
              <w:left w:val="single" w:sz="4" w:space="0" w:color="auto"/>
              <w:bottom w:val="single" w:sz="4" w:space="0" w:color="auto"/>
              <w:right w:val="single" w:sz="4" w:space="0" w:color="auto"/>
            </w:tcBorders>
          </w:tcPr>
          <w:p w:rsidR="00DA6B6B" w:rsidRPr="00C10DE6" w:rsidRDefault="00DA6B6B" w:rsidP="004B798C">
            <w:pPr>
              <w:widowControl w:val="0"/>
              <w:autoSpaceDE w:val="0"/>
              <w:autoSpaceDN w:val="0"/>
              <w:adjustRightInd w:val="0"/>
              <w:spacing w:before="60" w:after="60" w:line="240" w:lineRule="auto"/>
              <w:ind w:right="57"/>
              <w:jc w:val="both"/>
              <w:rPr>
                <w:rFonts w:ascii="Times New Roman" w:eastAsia="Times New Roman" w:hAnsi="Times New Roman" w:cs="Times New Roman"/>
                <w:lang w:eastAsia="en-US"/>
              </w:rPr>
            </w:pPr>
            <w:r w:rsidRPr="00C10DE6">
              <w:rPr>
                <w:rFonts w:ascii="Times New Roman" w:eastAsia="Times New Roman" w:hAnsi="Times New Roman" w:cs="Times New Roman"/>
                <w:lang w:eastAsia="en-US"/>
              </w:rPr>
              <w:t>Электрические схемы шкафов системы управления (2 экземпляра в бумажном и электронном виде на русском и английском языке).</w:t>
            </w:r>
          </w:p>
          <w:p w:rsidR="00DA6B6B" w:rsidRPr="00C10DE6" w:rsidRDefault="00C97D87" w:rsidP="00C97D87">
            <w:pPr>
              <w:spacing w:before="60" w:after="60" w:line="240" w:lineRule="auto"/>
              <w:ind w:right="57"/>
              <w:jc w:val="both"/>
              <w:rPr>
                <w:rFonts w:ascii="Times New Roman" w:eastAsia="Times New Roman" w:hAnsi="Times New Roman" w:cs="Times New Roman"/>
                <w:lang w:val="en-US" w:eastAsia="en-US"/>
              </w:rPr>
            </w:pPr>
            <w:r w:rsidRPr="00C10DE6">
              <w:rPr>
                <w:rFonts w:ascii="Times New Roman" w:eastAsia="Times New Roman" w:hAnsi="Times New Roman" w:cs="Times New Roman"/>
                <w:lang w:val="en-US" w:eastAsia="en-US"/>
              </w:rPr>
              <w:t>Electric schematics of console of c</w:t>
            </w:r>
            <w:r w:rsidR="00DA6B6B" w:rsidRPr="00C10DE6">
              <w:rPr>
                <w:rFonts w:ascii="Times New Roman" w:eastAsia="Times New Roman" w:hAnsi="Times New Roman" w:cs="Times New Roman"/>
                <w:lang w:val="en-US" w:eastAsia="en-US"/>
              </w:rPr>
              <w:t xml:space="preserve">ontrol system (2 hard </w:t>
            </w:r>
            <w:r w:rsidRPr="00C10DE6">
              <w:rPr>
                <w:rFonts w:ascii="Times New Roman" w:eastAsia="Times New Roman" w:hAnsi="Times New Roman" w:cs="Times New Roman"/>
                <w:lang w:val="en-US" w:eastAsia="en-US"/>
              </w:rPr>
              <w:t>and electronic copies</w:t>
            </w:r>
            <w:r w:rsidR="00DA6B6B" w:rsidRPr="00C10DE6">
              <w:rPr>
                <w:rFonts w:ascii="Times New Roman" w:eastAsia="Times New Roman" w:hAnsi="Times New Roman" w:cs="Times New Roman"/>
                <w:lang w:val="en-US" w:eastAsia="en-US"/>
              </w:rPr>
              <w:t xml:space="preserve"> in Russian and English).</w:t>
            </w:r>
          </w:p>
        </w:tc>
        <w:tc>
          <w:tcPr>
            <w:tcW w:w="807" w:type="dxa"/>
            <w:tcBorders>
              <w:top w:val="single" w:sz="4" w:space="0" w:color="auto"/>
              <w:left w:val="single" w:sz="4" w:space="0" w:color="auto"/>
              <w:bottom w:val="single" w:sz="4" w:space="0" w:color="auto"/>
              <w:right w:val="single" w:sz="4" w:space="0" w:color="auto"/>
            </w:tcBorders>
            <w:vAlign w:val="center"/>
          </w:tcPr>
          <w:p w:rsidR="00DA6B6B" w:rsidRPr="00C10DE6" w:rsidRDefault="00DA6B6B" w:rsidP="004B798C">
            <w:pPr>
              <w:widowControl w:val="0"/>
              <w:autoSpaceDE w:val="0"/>
              <w:autoSpaceDN w:val="0"/>
              <w:adjustRightInd w:val="0"/>
              <w:spacing w:before="60" w:after="60" w:line="240" w:lineRule="auto"/>
              <w:jc w:val="center"/>
              <w:rPr>
                <w:rFonts w:ascii="Times New Roman" w:eastAsia="Times New Roman" w:hAnsi="Times New Roman" w:cs="Times New Roman"/>
                <w:lang w:val="en-US" w:eastAsia="en-US"/>
              </w:rPr>
            </w:pPr>
          </w:p>
        </w:tc>
      </w:tr>
      <w:tr w:rsidR="00C10DE6" w:rsidRPr="007D428B" w:rsidTr="003B4CD9">
        <w:trPr>
          <w:trHeight w:val="273"/>
        </w:trPr>
        <w:tc>
          <w:tcPr>
            <w:tcW w:w="469" w:type="dxa"/>
            <w:tcBorders>
              <w:top w:val="single" w:sz="4" w:space="0" w:color="auto"/>
              <w:left w:val="single" w:sz="4" w:space="0" w:color="auto"/>
              <w:bottom w:val="single" w:sz="4" w:space="0" w:color="auto"/>
              <w:right w:val="single" w:sz="4" w:space="0" w:color="auto"/>
            </w:tcBorders>
            <w:vAlign w:val="center"/>
          </w:tcPr>
          <w:p w:rsidR="00DA6B6B" w:rsidRPr="00C10DE6" w:rsidRDefault="00DA6B6B" w:rsidP="004B798C">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C10DE6">
              <w:rPr>
                <w:rFonts w:ascii="Times New Roman" w:eastAsia="Times New Roman" w:hAnsi="Times New Roman" w:cs="Times New Roman"/>
                <w:lang w:eastAsia="en-US"/>
              </w:rPr>
              <w:lastRenderedPageBreak/>
              <w:t>9.</w:t>
            </w:r>
          </w:p>
        </w:tc>
        <w:tc>
          <w:tcPr>
            <w:tcW w:w="9072" w:type="dxa"/>
            <w:tcBorders>
              <w:top w:val="single" w:sz="4" w:space="0" w:color="auto"/>
              <w:left w:val="single" w:sz="4" w:space="0" w:color="auto"/>
              <w:bottom w:val="single" w:sz="4" w:space="0" w:color="auto"/>
              <w:right w:val="single" w:sz="4" w:space="0" w:color="auto"/>
            </w:tcBorders>
          </w:tcPr>
          <w:p w:rsidR="00DA6B6B" w:rsidRPr="00C10DE6" w:rsidRDefault="00DA6B6B" w:rsidP="004B798C">
            <w:pPr>
              <w:widowControl w:val="0"/>
              <w:autoSpaceDE w:val="0"/>
              <w:autoSpaceDN w:val="0"/>
              <w:adjustRightInd w:val="0"/>
              <w:spacing w:before="60" w:after="60" w:line="240" w:lineRule="auto"/>
              <w:ind w:right="57"/>
              <w:jc w:val="both"/>
              <w:rPr>
                <w:rFonts w:ascii="Times New Roman" w:eastAsia="Times New Roman" w:hAnsi="Times New Roman" w:cs="Times New Roman"/>
                <w:lang w:eastAsia="en-US"/>
              </w:rPr>
            </w:pPr>
            <w:r w:rsidRPr="00C10DE6">
              <w:rPr>
                <w:rFonts w:ascii="Times New Roman" w:eastAsia="Times New Roman" w:hAnsi="Times New Roman" w:cs="Times New Roman"/>
                <w:lang w:eastAsia="en-US"/>
              </w:rPr>
              <w:t xml:space="preserve">Паспорта на газовые </w:t>
            </w:r>
            <w:proofErr w:type="spellStart"/>
            <w:r w:rsidRPr="00C10DE6">
              <w:rPr>
                <w:rFonts w:ascii="Times New Roman" w:eastAsia="Times New Roman" w:hAnsi="Times New Roman" w:cs="Times New Roman"/>
                <w:lang w:eastAsia="en-US"/>
              </w:rPr>
              <w:t>электрогенераторные</w:t>
            </w:r>
            <w:proofErr w:type="spellEnd"/>
            <w:r w:rsidRPr="00C10DE6">
              <w:rPr>
                <w:rFonts w:ascii="Times New Roman" w:eastAsia="Times New Roman" w:hAnsi="Times New Roman" w:cs="Times New Roman"/>
                <w:lang w:eastAsia="en-US"/>
              </w:rPr>
              <w:t xml:space="preserve"> </w:t>
            </w:r>
            <w:proofErr w:type="gramStart"/>
            <w:r w:rsidRPr="00C10DE6">
              <w:rPr>
                <w:rFonts w:ascii="Times New Roman" w:eastAsia="Times New Roman" w:hAnsi="Times New Roman" w:cs="Times New Roman"/>
                <w:lang w:eastAsia="en-US"/>
              </w:rPr>
              <w:t>установки</w:t>
            </w:r>
            <w:proofErr w:type="gramEnd"/>
            <w:r w:rsidR="007D428B">
              <w:t xml:space="preserve"> </w:t>
            </w:r>
            <w:r w:rsidR="007D428B" w:rsidRPr="007D428B">
              <w:rPr>
                <w:rFonts w:ascii="Times New Roman" w:eastAsia="Times New Roman" w:hAnsi="Times New Roman" w:cs="Times New Roman"/>
                <w:lang w:eastAsia="en-US"/>
              </w:rPr>
              <w:t>а также оборудование, материалы и узлы, дополнитель</w:t>
            </w:r>
            <w:r w:rsidR="007D428B">
              <w:rPr>
                <w:rFonts w:ascii="Times New Roman" w:eastAsia="Times New Roman" w:hAnsi="Times New Roman" w:cs="Times New Roman"/>
                <w:lang w:eastAsia="en-US"/>
              </w:rPr>
              <w:t>но входящие в комплект поставки,</w:t>
            </w:r>
            <w:r w:rsidRPr="00C10DE6">
              <w:rPr>
                <w:rFonts w:ascii="Times New Roman" w:eastAsia="Times New Roman" w:hAnsi="Times New Roman" w:cs="Times New Roman"/>
                <w:lang w:eastAsia="en-US"/>
              </w:rPr>
              <w:t xml:space="preserve"> по форме Продавца, соответственно с описанием условий защит и блокировок двигателя, перечнем электрифицированной арматуры и электрооборудования, электрическими нагрузками на собственные нужды, тепловыделениями от оборудования, объемом воздуха на вентиляцию и горение и т.д.</w:t>
            </w:r>
            <w:r w:rsidR="007D428B">
              <w:rPr>
                <w:rFonts w:ascii="Times New Roman" w:eastAsia="Times New Roman" w:hAnsi="Times New Roman" w:cs="Times New Roman"/>
                <w:lang w:eastAsia="en-US"/>
              </w:rPr>
              <w:t xml:space="preserve">, </w:t>
            </w:r>
            <w:r w:rsidRPr="00C10DE6">
              <w:rPr>
                <w:rFonts w:ascii="Times New Roman" w:eastAsia="Times New Roman" w:hAnsi="Times New Roman" w:cs="Times New Roman"/>
                <w:lang w:eastAsia="en-US"/>
              </w:rPr>
              <w:t xml:space="preserve"> (2 экземпляра в бумажном и электронном виде на русском и английском языке). </w:t>
            </w:r>
          </w:p>
          <w:p w:rsidR="00DA6B6B" w:rsidRPr="00C10DE6" w:rsidRDefault="00DA6B6B" w:rsidP="003B4CD9">
            <w:pPr>
              <w:widowControl w:val="0"/>
              <w:autoSpaceDE w:val="0"/>
              <w:autoSpaceDN w:val="0"/>
              <w:adjustRightInd w:val="0"/>
              <w:spacing w:before="60" w:after="60" w:line="240" w:lineRule="auto"/>
              <w:ind w:right="57"/>
              <w:jc w:val="both"/>
              <w:rPr>
                <w:rFonts w:ascii="Times New Roman" w:eastAsia="Times New Roman" w:hAnsi="Times New Roman" w:cs="Times New Roman"/>
                <w:lang w:val="en-US" w:eastAsia="en-US"/>
              </w:rPr>
            </w:pPr>
            <w:r w:rsidRPr="00C10DE6">
              <w:rPr>
                <w:rFonts w:ascii="Times New Roman" w:eastAsia="Times New Roman" w:hAnsi="Times New Roman" w:cs="Times New Roman"/>
                <w:lang w:val="en-US" w:eastAsia="en-US"/>
              </w:rPr>
              <w:t>Passports</w:t>
            </w:r>
            <w:r w:rsidRPr="007D428B">
              <w:rPr>
                <w:rFonts w:ascii="Times New Roman" w:eastAsia="Times New Roman" w:hAnsi="Times New Roman" w:cs="Times New Roman"/>
                <w:lang w:val="en-US" w:eastAsia="en-US"/>
              </w:rPr>
              <w:t xml:space="preserve"> </w:t>
            </w:r>
            <w:r w:rsidRPr="00C10DE6">
              <w:rPr>
                <w:rFonts w:ascii="Times New Roman" w:eastAsia="Times New Roman" w:hAnsi="Times New Roman" w:cs="Times New Roman"/>
                <w:lang w:val="en-US" w:eastAsia="en-US"/>
              </w:rPr>
              <w:t>for</w:t>
            </w:r>
            <w:r w:rsidRPr="007D428B">
              <w:rPr>
                <w:rFonts w:ascii="Times New Roman" w:eastAsia="Times New Roman" w:hAnsi="Times New Roman" w:cs="Times New Roman"/>
                <w:lang w:val="en-US" w:eastAsia="en-US"/>
              </w:rPr>
              <w:t xml:space="preserve"> </w:t>
            </w:r>
            <w:r w:rsidRPr="00C10DE6">
              <w:rPr>
                <w:rFonts w:ascii="Times New Roman" w:eastAsia="Times New Roman" w:hAnsi="Times New Roman" w:cs="Times New Roman"/>
                <w:lang w:val="en-US" w:eastAsia="en-US"/>
              </w:rPr>
              <w:t>gas</w:t>
            </w:r>
            <w:r w:rsidRPr="007D428B">
              <w:rPr>
                <w:rFonts w:ascii="Times New Roman" w:eastAsia="Times New Roman" w:hAnsi="Times New Roman" w:cs="Times New Roman"/>
                <w:lang w:val="en-US" w:eastAsia="en-US"/>
              </w:rPr>
              <w:t xml:space="preserve"> </w:t>
            </w:r>
            <w:r w:rsidRPr="00C10DE6">
              <w:rPr>
                <w:rFonts w:ascii="Times New Roman" w:eastAsia="Times New Roman" w:hAnsi="Times New Roman" w:cs="Times New Roman"/>
                <w:lang w:val="en-US" w:eastAsia="en-US"/>
              </w:rPr>
              <w:t>generator</w:t>
            </w:r>
            <w:r w:rsidRPr="007D428B">
              <w:rPr>
                <w:rFonts w:ascii="Times New Roman" w:eastAsia="Times New Roman" w:hAnsi="Times New Roman" w:cs="Times New Roman"/>
                <w:lang w:val="en-US" w:eastAsia="en-US"/>
              </w:rPr>
              <w:t xml:space="preserve"> </w:t>
            </w:r>
            <w:r w:rsidRPr="00C10DE6">
              <w:rPr>
                <w:rFonts w:ascii="Times New Roman" w:eastAsia="Times New Roman" w:hAnsi="Times New Roman" w:cs="Times New Roman"/>
                <w:lang w:val="en-US" w:eastAsia="en-US"/>
              </w:rPr>
              <w:t>sets</w:t>
            </w:r>
            <w:r w:rsidRPr="007D428B">
              <w:rPr>
                <w:rFonts w:ascii="Times New Roman" w:eastAsia="Times New Roman" w:hAnsi="Times New Roman" w:cs="Times New Roman"/>
                <w:lang w:val="en-US" w:eastAsia="en-US"/>
              </w:rPr>
              <w:t xml:space="preserve"> </w:t>
            </w:r>
            <w:r w:rsidR="007D428B" w:rsidRPr="007D428B">
              <w:rPr>
                <w:rFonts w:ascii="Times New Roman" w:eastAsia="Times New Roman" w:hAnsi="Times New Roman" w:cs="Times New Roman"/>
                <w:lang w:val="en-US" w:eastAsia="en-US"/>
              </w:rPr>
              <w:t>as well as other equipment, materials and pieces of equipment additionally included in the delivery</w:t>
            </w:r>
            <w:r w:rsidR="007D428B">
              <w:rPr>
                <w:rFonts w:ascii="Times New Roman" w:eastAsia="Times New Roman" w:hAnsi="Times New Roman" w:cs="Times New Roman"/>
                <w:lang w:val="en-US" w:eastAsia="en-US"/>
              </w:rPr>
              <w:t>,</w:t>
            </w:r>
            <w:r w:rsidR="007D428B" w:rsidRPr="007D428B">
              <w:rPr>
                <w:rFonts w:ascii="Times New Roman" w:eastAsia="Times New Roman" w:hAnsi="Times New Roman" w:cs="Times New Roman"/>
                <w:lang w:val="en-US" w:eastAsia="en-US"/>
              </w:rPr>
              <w:t xml:space="preserve"> </w:t>
            </w:r>
            <w:r w:rsidRPr="00C10DE6">
              <w:rPr>
                <w:rFonts w:ascii="Times New Roman" w:eastAsia="Times New Roman" w:hAnsi="Times New Roman" w:cs="Times New Roman"/>
                <w:lang w:val="en-US" w:eastAsia="en-US"/>
              </w:rPr>
              <w:t>in</w:t>
            </w:r>
            <w:r w:rsidRPr="007D428B">
              <w:rPr>
                <w:rFonts w:ascii="Times New Roman" w:eastAsia="Times New Roman" w:hAnsi="Times New Roman" w:cs="Times New Roman"/>
                <w:lang w:val="en-US" w:eastAsia="en-US"/>
              </w:rPr>
              <w:t xml:space="preserve"> </w:t>
            </w:r>
            <w:r w:rsidRPr="00C10DE6">
              <w:rPr>
                <w:rFonts w:ascii="Times New Roman" w:eastAsia="Times New Roman" w:hAnsi="Times New Roman" w:cs="Times New Roman"/>
                <w:lang w:val="en-US" w:eastAsia="en-US"/>
              </w:rPr>
              <w:t>accordance</w:t>
            </w:r>
            <w:r w:rsidRPr="007D428B">
              <w:rPr>
                <w:rFonts w:ascii="Times New Roman" w:eastAsia="Times New Roman" w:hAnsi="Times New Roman" w:cs="Times New Roman"/>
                <w:lang w:val="en-US" w:eastAsia="en-US"/>
              </w:rPr>
              <w:t xml:space="preserve"> </w:t>
            </w:r>
            <w:r w:rsidRPr="00C10DE6">
              <w:rPr>
                <w:rFonts w:ascii="Times New Roman" w:eastAsia="Times New Roman" w:hAnsi="Times New Roman" w:cs="Times New Roman"/>
                <w:lang w:val="en-US" w:eastAsia="en-US"/>
              </w:rPr>
              <w:t>with</w:t>
            </w:r>
            <w:r w:rsidRPr="007D428B">
              <w:rPr>
                <w:rFonts w:ascii="Times New Roman" w:eastAsia="Times New Roman" w:hAnsi="Times New Roman" w:cs="Times New Roman"/>
                <w:lang w:val="en-US" w:eastAsia="en-US"/>
              </w:rPr>
              <w:t xml:space="preserve"> </w:t>
            </w:r>
            <w:r w:rsidR="00043E43" w:rsidRPr="00C10DE6">
              <w:rPr>
                <w:rFonts w:ascii="Times New Roman" w:eastAsia="Times New Roman" w:hAnsi="Times New Roman" w:cs="Times New Roman"/>
                <w:lang w:val="en-US" w:eastAsia="en-US"/>
              </w:rPr>
              <w:t>the</w:t>
            </w:r>
            <w:r w:rsidR="00043E43" w:rsidRPr="007D428B">
              <w:rPr>
                <w:rFonts w:ascii="Times New Roman" w:eastAsia="Times New Roman" w:hAnsi="Times New Roman" w:cs="Times New Roman"/>
                <w:lang w:val="en-US" w:eastAsia="en-US"/>
              </w:rPr>
              <w:t xml:space="preserve"> </w:t>
            </w:r>
            <w:r w:rsidRPr="00C10DE6">
              <w:rPr>
                <w:rFonts w:ascii="Times New Roman" w:eastAsia="Times New Roman" w:hAnsi="Times New Roman" w:cs="Times New Roman"/>
                <w:lang w:val="en-US" w:eastAsia="en-US"/>
              </w:rPr>
              <w:t>Seller</w:t>
            </w:r>
            <w:r w:rsidR="007D428B">
              <w:rPr>
                <w:rFonts w:ascii="Times New Roman" w:eastAsia="Times New Roman" w:hAnsi="Times New Roman" w:cs="Times New Roman"/>
                <w:lang w:val="en-US" w:eastAsia="en-US"/>
              </w:rPr>
              <w:t>’</w:t>
            </w:r>
            <w:r w:rsidRPr="00C10DE6">
              <w:rPr>
                <w:rFonts w:ascii="Times New Roman" w:eastAsia="Times New Roman" w:hAnsi="Times New Roman" w:cs="Times New Roman"/>
                <w:lang w:val="en-US" w:eastAsia="en-US"/>
              </w:rPr>
              <w:t>s</w:t>
            </w:r>
            <w:r w:rsidRPr="007D428B">
              <w:rPr>
                <w:rFonts w:ascii="Times New Roman" w:eastAsia="Times New Roman" w:hAnsi="Times New Roman" w:cs="Times New Roman"/>
                <w:lang w:val="en-US" w:eastAsia="en-US"/>
              </w:rPr>
              <w:t xml:space="preserve"> </w:t>
            </w:r>
            <w:r w:rsidRPr="00C10DE6">
              <w:rPr>
                <w:rFonts w:ascii="Times New Roman" w:eastAsia="Times New Roman" w:hAnsi="Times New Roman" w:cs="Times New Roman"/>
                <w:lang w:val="en-US" w:eastAsia="en-US"/>
              </w:rPr>
              <w:t>form</w:t>
            </w:r>
            <w:r w:rsidR="007D428B">
              <w:rPr>
                <w:rFonts w:ascii="Times New Roman" w:eastAsia="Times New Roman" w:hAnsi="Times New Roman" w:cs="Times New Roman"/>
                <w:lang w:val="en-US" w:eastAsia="en-US"/>
              </w:rPr>
              <w:t>s</w:t>
            </w:r>
            <w:r w:rsidRPr="007D428B">
              <w:rPr>
                <w:rFonts w:ascii="Times New Roman" w:eastAsia="Times New Roman" w:hAnsi="Times New Roman" w:cs="Times New Roman"/>
                <w:lang w:val="en-US" w:eastAsia="en-US"/>
              </w:rPr>
              <w:t xml:space="preserve"> </w:t>
            </w:r>
            <w:r w:rsidRPr="00C10DE6">
              <w:rPr>
                <w:rFonts w:ascii="Times New Roman" w:eastAsia="Times New Roman" w:hAnsi="Times New Roman" w:cs="Times New Roman"/>
                <w:lang w:val="en-US" w:eastAsia="en-US"/>
              </w:rPr>
              <w:t>with</w:t>
            </w:r>
            <w:r w:rsidRPr="007D428B">
              <w:rPr>
                <w:rFonts w:ascii="Times New Roman" w:eastAsia="Times New Roman" w:hAnsi="Times New Roman" w:cs="Times New Roman"/>
                <w:lang w:val="en-US" w:eastAsia="en-US"/>
              </w:rPr>
              <w:t xml:space="preserve"> </w:t>
            </w:r>
            <w:r w:rsidRPr="00C10DE6">
              <w:rPr>
                <w:rFonts w:ascii="Times New Roman" w:eastAsia="Times New Roman" w:hAnsi="Times New Roman" w:cs="Times New Roman"/>
                <w:lang w:val="en-US" w:eastAsia="en-US"/>
              </w:rPr>
              <w:t>corresponding</w:t>
            </w:r>
            <w:r w:rsidRPr="007D428B">
              <w:rPr>
                <w:rFonts w:ascii="Times New Roman" w:eastAsia="Times New Roman" w:hAnsi="Times New Roman" w:cs="Times New Roman"/>
                <w:lang w:val="en-US" w:eastAsia="en-US"/>
              </w:rPr>
              <w:t xml:space="preserve"> </w:t>
            </w:r>
            <w:r w:rsidRPr="00C10DE6">
              <w:rPr>
                <w:rFonts w:ascii="Times New Roman" w:eastAsia="Times New Roman" w:hAnsi="Times New Roman" w:cs="Times New Roman"/>
                <w:lang w:val="en-US" w:eastAsia="en-US"/>
              </w:rPr>
              <w:t>descriptions</w:t>
            </w:r>
            <w:r w:rsidRPr="007D428B">
              <w:rPr>
                <w:rFonts w:ascii="Times New Roman" w:eastAsia="Times New Roman" w:hAnsi="Times New Roman" w:cs="Times New Roman"/>
                <w:lang w:val="en-US" w:eastAsia="en-US"/>
              </w:rPr>
              <w:t xml:space="preserve"> </w:t>
            </w:r>
            <w:r w:rsidRPr="00C10DE6">
              <w:rPr>
                <w:rFonts w:ascii="Times New Roman" w:eastAsia="Times New Roman" w:hAnsi="Times New Roman" w:cs="Times New Roman"/>
                <w:lang w:val="en-US" w:eastAsia="en-US"/>
              </w:rPr>
              <w:t>of</w:t>
            </w:r>
            <w:r w:rsidRPr="007D428B">
              <w:rPr>
                <w:rFonts w:ascii="Times New Roman" w:eastAsia="Times New Roman" w:hAnsi="Times New Roman" w:cs="Times New Roman"/>
                <w:lang w:val="en-US" w:eastAsia="en-US"/>
              </w:rPr>
              <w:t xml:space="preserve"> </w:t>
            </w:r>
            <w:r w:rsidRPr="00C10DE6">
              <w:rPr>
                <w:rFonts w:ascii="Times New Roman" w:eastAsia="Times New Roman" w:hAnsi="Times New Roman" w:cs="Times New Roman"/>
                <w:lang w:val="en-US" w:eastAsia="en-US"/>
              </w:rPr>
              <w:t>engines</w:t>
            </w:r>
            <w:r w:rsidRPr="007D428B">
              <w:rPr>
                <w:rFonts w:ascii="Times New Roman" w:eastAsia="Times New Roman" w:hAnsi="Times New Roman" w:cs="Times New Roman"/>
                <w:lang w:val="en-US" w:eastAsia="en-US"/>
              </w:rPr>
              <w:t xml:space="preserve"> </w:t>
            </w:r>
            <w:r w:rsidRPr="00C10DE6">
              <w:rPr>
                <w:rFonts w:ascii="Times New Roman" w:eastAsia="Times New Roman" w:hAnsi="Times New Roman" w:cs="Times New Roman"/>
                <w:lang w:val="en-US" w:eastAsia="en-US"/>
              </w:rPr>
              <w:t>protections</w:t>
            </w:r>
            <w:r w:rsidRPr="007D428B">
              <w:rPr>
                <w:rFonts w:ascii="Times New Roman" w:eastAsia="Times New Roman" w:hAnsi="Times New Roman" w:cs="Times New Roman"/>
                <w:lang w:val="en-US" w:eastAsia="en-US"/>
              </w:rPr>
              <w:t xml:space="preserve"> </w:t>
            </w:r>
            <w:r w:rsidRPr="00C10DE6">
              <w:rPr>
                <w:rFonts w:ascii="Times New Roman" w:eastAsia="Times New Roman" w:hAnsi="Times New Roman" w:cs="Times New Roman"/>
                <w:lang w:val="en-US" w:eastAsia="en-US"/>
              </w:rPr>
              <w:t>and</w:t>
            </w:r>
            <w:r w:rsidRPr="007D428B">
              <w:rPr>
                <w:rFonts w:ascii="Times New Roman" w:eastAsia="Times New Roman" w:hAnsi="Times New Roman" w:cs="Times New Roman"/>
                <w:lang w:val="en-US" w:eastAsia="en-US"/>
              </w:rPr>
              <w:t xml:space="preserve"> </w:t>
            </w:r>
            <w:r w:rsidRPr="00C10DE6">
              <w:rPr>
                <w:rFonts w:ascii="Times New Roman" w:eastAsia="Times New Roman" w:hAnsi="Times New Roman" w:cs="Times New Roman"/>
                <w:lang w:val="en-US" w:eastAsia="en-US"/>
              </w:rPr>
              <w:t>shutdown</w:t>
            </w:r>
            <w:r w:rsidRPr="007D428B">
              <w:rPr>
                <w:rFonts w:ascii="Times New Roman" w:eastAsia="Times New Roman" w:hAnsi="Times New Roman" w:cs="Times New Roman"/>
                <w:lang w:val="en-US" w:eastAsia="en-US"/>
              </w:rPr>
              <w:t xml:space="preserve"> </w:t>
            </w:r>
            <w:r w:rsidRPr="00C10DE6">
              <w:rPr>
                <w:rFonts w:ascii="Times New Roman" w:eastAsia="Times New Roman" w:hAnsi="Times New Roman" w:cs="Times New Roman"/>
                <w:lang w:val="en-US" w:eastAsia="en-US"/>
              </w:rPr>
              <w:t>conditions</w:t>
            </w:r>
            <w:r w:rsidRPr="007D428B">
              <w:rPr>
                <w:rFonts w:ascii="Times New Roman" w:eastAsia="Times New Roman" w:hAnsi="Times New Roman" w:cs="Times New Roman"/>
                <w:lang w:val="en-US" w:eastAsia="en-US"/>
              </w:rPr>
              <w:t xml:space="preserve">, </w:t>
            </w:r>
            <w:r w:rsidRPr="00C10DE6">
              <w:rPr>
                <w:rFonts w:ascii="Times New Roman" w:eastAsia="Times New Roman" w:hAnsi="Times New Roman" w:cs="Times New Roman"/>
                <w:lang w:val="en-US" w:eastAsia="en-US"/>
              </w:rPr>
              <w:t>list</w:t>
            </w:r>
            <w:r w:rsidRPr="007D428B">
              <w:rPr>
                <w:rFonts w:ascii="Times New Roman" w:eastAsia="Times New Roman" w:hAnsi="Times New Roman" w:cs="Times New Roman"/>
                <w:lang w:val="en-US" w:eastAsia="en-US"/>
              </w:rPr>
              <w:t xml:space="preserve"> </w:t>
            </w:r>
            <w:r w:rsidRPr="00C10DE6">
              <w:rPr>
                <w:rFonts w:ascii="Times New Roman" w:eastAsia="Times New Roman" w:hAnsi="Times New Roman" w:cs="Times New Roman"/>
                <w:lang w:val="en-US" w:eastAsia="en-US"/>
              </w:rPr>
              <w:t>of</w:t>
            </w:r>
            <w:r w:rsidRPr="007D428B">
              <w:rPr>
                <w:rFonts w:ascii="Times New Roman" w:eastAsia="Times New Roman" w:hAnsi="Times New Roman" w:cs="Times New Roman"/>
                <w:lang w:val="en-US" w:eastAsia="en-US"/>
              </w:rPr>
              <w:t xml:space="preserve"> </w:t>
            </w:r>
            <w:r w:rsidRPr="00C10DE6">
              <w:rPr>
                <w:rFonts w:ascii="Times New Roman" w:eastAsia="Times New Roman" w:hAnsi="Times New Roman" w:cs="Times New Roman"/>
                <w:lang w:val="en-US" w:eastAsia="en-US"/>
              </w:rPr>
              <w:t>electrical</w:t>
            </w:r>
            <w:r w:rsidRPr="007D428B">
              <w:rPr>
                <w:rFonts w:ascii="Times New Roman" w:eastAsia="Times New Roman" w:hAnsi="Times New Roman" w:cs="Times New Roman"/>
                <w:lang w:val="en-US" w:eastAsia="en-US"/>
              </w:rPr>
              <w:t xml:space="preserve"> </w:t>
            </w:r>
            <w:r w:rsidRPr="00C10DE6">
              <w:rPr>
                <w:rFonts w:ascii="Times New Roman" w:eastAsia="Times New Roman" w:hAnsi="Times New Roman" w:cs="Times New Roman"/>
                <w:lang w:val="en-US" w:eastAsia="en-US"/>
              </w:rPr>
              <w:t>armature</w:t>
            </w:r>
            <w:r w:rsidRPr="007D428B">
              <w:rPr>
                <w:rFonts w:ascii="Times New Roman" w:eastAsia="Times New Roman" w:hAnsi="Times New Roman" w:cs="Times New Roman"/>
                <w:lang w:val="en-US" w:eastAsia="en-US"/>
              </w:rPr>
              <w:t xml:space="preserve"> </w:t>
            </w:r>
            <w:r w:rsidRPr="00C10DE6">
              <w:rPr>
                <w:rFonts w:ascii="Times New Roman" w:eastAsia="Times New Roman" w:hAnsi="Times New Roman" w:cs="Times New Roman"/>
                <w:lang w:val="en-US" w:eastAsia="en-US"/>
              </w:rPr>
              <w:t>and</w:t>
            </w:r>
            <w:r w:rsidRPr="007D428B">
              <w:rPr>
                <w:rFonts w:ascii="Times New Roman" w:eastAsia="Times New Roman" w:hAnsi="Times New Roman" w:cs="Times New Roman"/>
                <w:lang w:val="en-US" w:eastAsia="en-US"/>
              </w:rPr>
              <w:t xml:space="preserve"> </w:t>
            </w:r>
            <w:r w:rsidR="003B4CD9" w:rsidRPr="00C10DE6">
              <w:rPr>
                <w:rFonts w:ascii="Times New Roman" w:eastAsia="Times New Roman" w:hAnsi="Times New Roman" w:cs="Times New Roman"/>
                <w:lang w:val="en-US" w:eastAsia="en-US"/>
              </w:rPr>
              <w:t>electrical</w:t>
            </w:r>
            <w:r w:rsidR="003B4CD9" w:rsidRPr="007D428B">
              <w:rPr>
                <w:rFonts w:ascii="Times New Roman" w:eastAsia="Times New Roman" w:hAnsi="Times New Roman" w:cs="Times New Roman"/>
                <w:lang w:val="en-US" w:eastAsia="en-US"/>
              </w:rPr>
              <w:t xml:space="preserve"> </w:t>
            </w:r>
            <w:r w:rsidR="00043E43" w:rsidRPr="00C10DE6">
              <w:rPr>
                <w:rFonts w:ascii="Times New Roman" w:eastAsia="Times New Roman" w:hAnsi="Times New Roman" w:cs="Times New Roman"/>
                <w:lang w:val="en-US" w:eastAsia="en-US"/>
              </w:rPr>
              <w:t>e</w:t>
            </w:r>
            <w:r w:rsidR="003B4CD9" w:rsidRPr="00C10DE6">
              <w:rPr>
                <w:rFonts w:ascii="Times New Roman" w:eastAsia="Times New Roman" w:hAnsi="Times New Roman" w:cs="Times New Roman"/>
                <w:lang w:val="en-US" w:eastAsia="en-US"/>
              </w:rPr>
              <w:t>quipment</w:t>
            </w:r>
            <w:r w:rsidRPr="007D428B">
              <w:rPr>
                <w:rFonts w:ascii="Times New Roman" w:eastAsia="Times New Roman" w:hAnsi="Times New Roman" w:cs="Times New Roman"/>
                <w:lang w:val="en-US" w:eastAsia="en-US"/>
              </w:rPr>
              <w:t xml:space="preserve">, </w:t>
            </w:r>
            <w:r w:rsidRPr="00C10DE6">
              <w:rPr>
                <w:rFonts w:ascii="Times New Roman" w:eastAsia="Times New Roman" w:hAnsi="Times New Roman" w:cs="Times New Roman"/>
                <w:lang w:val="en-US" w:eastAsia="en-US"/>
              </w:rPr>
              <w:t>auxiliary</w:t>
            </w:r>
            <w:r w:rsidRPr="007D428B">
              <w:rPr>
                <w:rFonts w:ascii="Times New Roman" w:eastAsia="Times New Roman" w:hAnsi="Times New Roman" w:cs="Times New Roman"/>
                <w:lang w:val="en-US" w:eastAsia="en-US"/>
              </w:rPr>
              <w:t xml:space="preserve"> </w:t>
            </w:r>
            <w:r w:rsidRPr="00C10DE6">
              <w:rPr>
                <w:rFonts w:ascii="Times New Roman" w:eastAsia="Times New Roman" w:hAnsi="Times New Roman" w:cs="Times New Roman"/>
                <w:lang w:val="en-US" w:eastAsia="en-US"/>
              </w:rPr>
              <w:t>electrical</w:t>
            </w:r>
            <w:r w:rsidRPr="007D428B">
              <w:rPr>
                <w:rFonts w:ascii="Times New Roman" w:eastAsia="Times New Roman" w:hAnsi="Times New Roman" w:cs="Times New Roman"/>
                <w:lang w:val="en-US" w:eastAsia="en-US"/>
              </w:rPr>
              <w:t xml:space="preserve"> </w:t>
            </w:r>
            <w:r w:rsidR="003B4CD9" w:rsidRPr="00C10DE6">
              <w:rPr>
                <w:rFonts w:ascii="Times New Roman" w:eastAsia="Times New Roman" w:hAnsi="Times New Roman" w:cs="Times New Roman"/>
                <w:lang w:val="en-US" w:eastAsia="en-US"/>
              </w:rPr>
              <w:t>consumers</w:t>
            </w:r>
            <w:r w:rsidRPr="007D428B">
              <w:rPr>
                <w:rFonts w:ascii="Times New Roman" w:eastAsia="Times New Roman" w:hAnsi="Times New Roman" w:cs="Times New Roman"/>
                <w:lang w:val="en-US" w:eastAsia="en-US"/>
              </w:rPr>
              <w:t xml:space="preserve">, </w:t>
            </w:r>
            <w:r w:rsidRPr="00C10DE6">
              <w:rPr>
                <w:rFonts w:ascii="Times New Roman" w:eastAsia="Times New Roman" w:hAnsi="Times New Roman" w:cs="Times New Roman"/>
                <w:lang w:val="en-US" w:eastAsia="en-US"/>
              </w:rPr>
              <w:t>heat</w:t>
            </w:r>
            <w:r w:rsidRPr="007D428B">
              <w:rPr>
                <w:rFonts w:ascii="Times New Roman" w:eastAsia="Times New Roman" w:hAnsi="Times New Roman" w:cs="Times New Roman"/>
                <w:lang w:val="en-US" w:eastAsia="en-US"/>
              </w:rPr>
              <w:t xml:space="preserve"> </w:t>
            </w:r>
            <w:r w:rsidRPr="00C10DE6">
              <w:rPr>
                <w:rFonts w:ascii="Times New Roman" w:eastAsia="Times New Roman" w:hAnsi="Times New Roman" w:cs="Times New Roman"/>
                <w:lang w:val="en-US" w:eastAsia="en-US"/>
              </w:rPr>
              <w:t>rejection</w:t>
            </w:r>
            <w:r w:rsidRPr="007D428B">
              <w:rPr>
                <w:rFonts w:ascii="Times New Roman" w:eastAsia="Times New Roman" w:hAnsi="Times New Roman" w:cs="Times New Roman"/>
                <w:lang w:val="en-US" w:eastAsia="en-US"/>
              </w:rPr>
              <w:t xml:space="preserve"> </w:t>
            </w:r>
            <w:r w:rsidRPr="00C10DE6">
              <w:rPr>
                <w:rFonts w:ascii="Times New Roman" w:eastAsia="Times New Roman" w:hAnsi="Times New Roman" w:cs="Times New Roman"/>
                <w:lang w:val="en-US" w:eastAsia="en-US"/>
              </w:rPr>
              <w:t>data from the equipment, air volume for ventilation and combustion, etc. (2 hard and electronic cop</w:t>
            </w:r>
            <w:r w:rsidR="00043E43" w:rsidRPr="00C10DE6">
              <w:rPr>
                <w:rFonts w:ascii="Times New Roman" w:eastAsia="Times New Roman" w:hAnsi="Times New Roman" w:cs="Times New Roman"/>
                <w:lang w:val="en-US" w:eastAsia="en-US"/>
              </w:rPr>
              <w:t>ies</w:t>
            </w:r>
            <w:r w:rsidRPr="00C10DE6">
              <w:rPr>
                <w:rFonts w:ascii="Times New Roman" w:eastAsia="Times New Roman" w:hAnsi="Times New Roman" w:cs="Times New Roman"/>
                <w:lang w:val="en-US" w:eastAsia="en-US"/>
              </w:rPr>
              <w:t xml:space="preserve"> in Russian and English).</w:t>
            </w:r>
          </w:p>
        </w:tc>
        <w:tc>
          <w:tcPr>
            <w:tcW w:w="807" w:type="dxa"/>
            <w:tcBorders>
              <w:top w:val="single" w:sz="4" w:space="0" w:color="auto"/>
              <w:left w:val="single" w:sz="4" w:space="0" w:color="auto"/>
              <w:bottom w:val="single" w:sz="4" w:space="0" w:color="auto"/>
              <w:right w:val="single" w:sz="4" w:space="0" w:color="auto"/>
            </w:tcBorders>
            <w:vAlign w:val="center"/>
          </w:tcPr>
          <w:p w:rsidR="00DA6B6B" w:rsidRPr="007D428B" w:rsidRDefault="00DA6B6B" w:rsidP="004B798C">
            <w:pPr>
              <w:spacing w:before="60" w:after="60" w:line="240" w:lineRule="auto"/>
              <w:jc w:val="center"/>
              <w:rPr>
                <w:rFonts w:ascii="Times New Roman" w:eastAsia="Times New Roman" w:hAnsi="Times New Roman" w:cs="Times New Roman"/>
                <w:lang w:val="en-US" w:eastAsia="en-US"/>
              </w:rPr>
            </w:pPr>
          </w:p>
        </w:tc>
      </w:tr>
      <w:tr w:rsidR="00C10DE6" w:rsidRPr="007D428B" w:rsidTr="003B4CD9">
        <w:tc>
          <w:tcPr>
            <w:tcW w:w="469" w:type="dxa"/>
            <w:tcBorders>
              <w:top w:val="single" w:sz="4" w:space="0" w:color="auto"/>
              <w:left w:val="single" w:sz="4" w:space="0" w:color="auto"/>
              <w:bottom w:val="single" w:sz="4" w:space="0" w:color="auto"/>
              <w:right w:val="single" w:sz="4" w:space="0" w:color="auto"/>
            </w:tcBorders>
            <w:vAlign w:val="center"/>
          </w:tcPr>
          <w:p w:rsidR="00DA6B6B" w:rsidRPr="00C10DE6" w:rsidRDefault="00DA6B6B" w:rsidP="004B798C">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C10DE6">
              <w:rPr>
                <w:rFonts w:ascii="Times New Roman" w:eastAsia="Times New Roman" w:hAnsi="Times New Roman" w:cs="Times New Roman"/>
                <w:lang w:eastAsia="en-US"/>
              </w:rPr>
              <w:t>10.</w:t>
            </w:r>
          </w:p>
        </w:tc>
        <w:tc>
          <w:tcPr>
            <w:tcW w:w="9072" w:type="dxa"/>
            <w:tcBorders>
              <w:top w:val="single" w:sz="4" w:space="0" w:color="auto"/>
              <w:left w:val="single" w:sz="4" w:space="0" w:color="auto"/>
              <w:bottom w:val="single" w:sz="4" w:space="0" w:color="auto"/>
              <w:right w:val="single" w:sz="4" w:space="0" w:color="auto"/>
            </w:tcBorders>
          </w:tcPr>
          <w:p w:rsidR="00DA6B6B" w:rsidRPr="00C10DE6" w:rsidRDefault="00DA6B6B" w:rsidP="004B798C">
            <w:pPr>
              <w:widowControl w:val="0"/>
              <w:autoSpaceDE w:val="0"/>
              <w:autoSpaceDN w:val="0"/>
              <w:adjustRightInd w:val="0"/>
              <w:spacing w:before="60" w:after="60" w:line="240" w:lineRule="auto"/>
              <w:ind w:right="57"/>
              <w:jc w:val="both"/>
              <w:rPr>
                <w:rFonts w:ascii="Times New Roman" w:eastAsia="Times New Roman" w:hAnsi="Times New Roman" w:cs="Times New Roman"/>
                <w:lang w:eastAsia="en-US"/>
              </w:rPr>
            </w:pPr>
            <w:r w:rsidRPr="00C10DE6">
              <w:rPr>
                <w:rFonts w:ascii="Times New Roman" w:eastAsia="Times New Roman" w:hAnsi="Times New Roman" w:cs="Times New Roman"/>
                <w:lang w:eastAsia="en-US"/>
              </w:rPr>
              <w:t>Схема подключения к внешней сети (сборка нулевых выводов генератора) (2 экземпляра в бумажном и электронном виде на русском и английском языке).</w:t>
            </w:r>
          </w:p>
          <w:p w:rsidR="00DA6B6B" w:rsidRPr="00C10DE6" w:rsidRDefault="00DA6B6B" w:rsidP="00AB6B3E">
            <w:pPr>
              <w:widowControl w:val="0"/>
              <w:autoSpaceDE w:val="0"/>
              <w:autoSpaceDN w:val="0"/>
              <w:adjustRightInd w:val="0"/>
              <w:spacing w:before="60" w:after="60" w:line="240" w:lineRule="auto"/>
              <w:ind w:right="57"/>
              <w:jc w:val="both"/>
              <w:rPr>
                <w:rFonts w:ascii="Times New Roman" w:eastAsia="Times New Roman" w:hAnsi="Times New Roman" w:cs="Times New Roman"/>
                <w:lang w:val="en-US" w:eastAsia="en-US"/>
              </w:rPr>
            </w:pPr>
            <w:r w:rsidRPr="00C10DE6">
              <w:rPr>
                <w:rFonts w:ascii="Times New Roman" w:eastAsia="Times New Roman" w:hAnsi="Times New Roman" w:cs="Times New Roman"/>
                <w:lang w:val="en-US" w:eastAsia="en-US"/>
              </w:rPr>
              <w:t xml:space="preserve">Schematic of generator connection to external grid (neutral </w:t>
            </w:r>
            <w:r w:rsidR="00AB6B3E" w:rsidRPr="00C10DE6">
              <w:rPr>
                <w:rFonts w:ascii="Times New Roman" w:eastAsia="Times New Roman" w:hAnsi="Times New Roman" w:cs="Times New Roman"/>
                <w:lang w:val="en-US" w:eastAsia="en-US"/>
              </w:rPr>
              <w:t xml:space="preserve">generator’s terminals </w:t>
            </w:r>
            <w:r w:rsidRPr="00C10DE6">
              <w:rPr>
                <w:rFonts w:ascii="Times New Roman" w:eastAsia="Times New Roman" w:hAnsi="Times New Roman" w:cs="Times New Roman"/>
                <w:lang w:val="en-US" w:eastAsia="en-US"/>
              </w:rPr>
              <w:t>connection) (2 hard and electronic copies in Russian and English).</w:t>
            </w:r>
          </w:p>
        </w:tc>
        <w:tc>
          <w:tcPr>
            <w:tcW w:w="807" w:type="dxa"/>
            <w:tcBorders>
              <w:top w:val="single" w:sz="4" w:space="0" w:color="auto"/>
              <w:left w:val="single" w:sz="4" w:space="0" w:color="auto"/>
              <w:bottom w:val="single" w:sz="4" w:space="0" w:color="auto"/>
              <w:right w:val="single" w:sz="4" w:space="0" w:color="auto"/>
            </w:tcBorders>
            <w:vAlign w:val="center"/>
          </w:tcPr>
          <w:p w:rsidR="00DA6B6B" w:rsidRPr="00C10DE6" w:rsidRDefault="00DA6B6B" w:rsidP="004B798C">
            <w:pPr>
              <w:spacing w:before="60" w:after="60" w:line="240" w:lineRule="auto"/>
              <w:jc w:val="center"/>
              <w:rPr>
                <w:rFonts w:ascii="Times New Roman" w:eastAsia="Times New Roman" w:hAnsi="Times New Roman" w:cs="Times New Roman"/>
                <w:lang w:val="en-US" w:eastAsia="en-US"/>
              </w:rPr>
            </w:pPr>
          </w:p>
        </w:tc>
      </w:tr>
      <w:tr w:rsidR="00C10DE6" w:rsidRPr="007D428B" w:rsidTr="003B4CD9">
        <w:tc>
          <w:tcPr>
            <w:tcW w:w="469" w:type="dxa"/>
            <w:tcBorders>
              <w:top w:val="single" w:sz="4" w:space="0" w:color="auto"/>
              <w:left w:val="single" w:sz="4" w:space="0" w:color="auto"/>
              <w:bottom w:val="single" w:sz="4" w:space="0" w:color="auto"/>
              <w:right w:val="single" w:sz="4" w:space="0" w:color="auto"/>
            </w:tcBorders>
            <w:vAlign w:val="center"/>
          </w:tcPr>
          <w:p w:rsidR="00DA6B6B" w:rsidRPr="00C10DE6" w:rsidRDefault="00DA6B6B" w:rsidP="004B798C">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C10DE6">
              <w:rPr>
                <w:rFonts w:ascii="Times New Roman" w:eastAsia="Times New Roman" w:hAnsi="Times New Roman" w:cs="Times New Roman"/>
                <w:lang w:eastAsia="en-US"/>
              </w:rPr>
              <w:t>11.</w:t>
            </w:r>
          </w:p>
        </w:tc>
        <w:tc>
          <w:tcPr>
            <w:tcW w:w="9072" w:type="dxa"/>
            <w:tcBorders>
              <w:top w:val="single" w:sz="4" w:space="0" w:color="auto"/>
              <w:left w:val="single" w:sz="4" w:space="0" w:color="auto"/>
              <w:bottom w:val="single" w:sz="4" w:space="0" w:color="auto"/>
              <w:right w:val="single" w:sz="4" w:space="0" w:color="auto"/>
            </w:tcBorders>
          </w:tcPr>
          <w:p w:rsidR="00DA6B6B" w:rsidRPr="00C10DE6" w:rsidRDefault="00DA6B6B" w:rsidP="004B798C">
            <w:pPr>
              <w:widowControl w:val="0"/>
              <w:autoSpaceDE w:val="0"/>
              <w:autoSpaceDN w:val="0"/>
              <w:adjustRightInd w:val="0"/>
              <w:spacing w:before="60" w:after="60" w:line="240" w:lineRule="auto"/>
              <w:ind w:right="57"/>
              <w:jc w:val="both"/>
              <w:rPr>
                <w:rFonts w:ascii="Times New Roman" w:eastAsia="Times New Roman" w:hAnsi="Times New Roman" w:cs="Times New Roman"/>
                <w:lang w:eastAsia="en-US"/>
              </w:rPr>
            </w:pPr>
            <w:r w:rsidRPr="00C10DE6">
              <w:rPr>
                <w:rFonts w:ascii="Times New Roman" w:eastAsia="Times New Roman" w:hAnsi="Times New Roman" w:cs="Times New Roman"/>
                <w:lang w:eastAsia="en-US"/>
              </w:rPr>
              <w:t>Схема питания шкафов системы управления с указанием источника питания (2 экземпляра в бумажном и электронном виде на русском и английском языке).</w:t>
            </w:r>
          </w:p>
          <w:p w:rsidR="00DA6B6B" w:rsidRPr="00C10DE6" w:rsidRDefault="00DA6B6B" w:rsidP="00AB6B3E">
            <w:pPr>
              <w:widowControl w:val="0"/>
              <w:autoSpaceDE w:val="0"/>
              <w:autoSpaceDN w:val="0"/>
              <w:adjustRightInd w:val="0"/>
              <w:spacing w:before="60" w:after="60" w:line="240" w:lineRule="auto"/>
              <w:ind w:right="57"/>
              <w:jc w:val="both"/>
              <w:rPr>
                <w:rFonts w:ascii="Times New Roman" w:eastAsia="Times New Roman" w:hAnsi="Times New Roman" w:cs="Times New Roman"/>
                <w:lang w:val="en-US" w:eastAsia="en-US"/>
              </w:rPr>
            </w:pPr>
            <w:r w:rsidRPr="00C10DE6">
              <w:rPr>
                <w:rFonts w:ascii="Times New Roman" w:eastAsia="Times New Roman" w:hAnsi="Times New Roman" w:cs="Times New Roman"/>
                <w:lang w:val="en-US" w:eastAsia="en-US"/>
              </w:rPr>
              <w:t xml:space="preserve">Control panels </w:t>
            </w:r>
            <w:r w:rsidR="00AB6B3E" w:rsidRPr="00C10DE6">
              <w:rPr>
                <w:rFonts w:ascii="Times New Roman" w:eastAsia="Times New Roman" w:hAnsi="Times New Roman" w:cs="Times New Roman"/>
                <w:lang w:val="en-US" w:eastAsia="en-US"/>
              </w:rPr>
              <w:t xml:space="preserve">consoles </w:t>
            </w:r>
            <w:r w:rsidRPr="00C10DE6">
              <w:rPr>
                <w:rFonts w:ascii="Times New Roman" w:eastAsia="Times New Roman" w:hAnsi="Times New Roman" w:cs="Times New Roman"/>
                <w:lang w:val="en-US" w:eastAsia="en-US"/>
              </w:rPr>
              <w:t xml:space="preserve">auxiliary electrical supply schematic with definition of the </w:t>
            </w:r>
            <w:r w:rsidR="00AB6B3E" w:rsidRPr="00C10DE6">
              <w:rPr>
                <w:rFonts w:ascii="Times New Roman" w:eastAsia="Times New Roman" w:hAnsi="Times New Roman" w:cs="Times New Roman"/>
                <w:lang w:val="en-US" w:eastAsia="en-US"/>
              </w:rPr>
              <w:t xml:space="preserve">energy supply </w:t>
            </w:r>
            <w:r w:rsidRPr="00C10DE6">
              <w:rPr>
                <w:rFonts w:ascii="Times New Roman" w:eastAsia="Times New Roman" w:hAnsi="Times New Roman" w:cs="Times New Roman"/>
                <w:lang w:val="en-US" w:eastAsia="en-US"/>
              </w:rPr>
              <w:t>(2 hard and electronic copies in Russian and English).</w:t>
            </w:r>
          </w:p>
        </w:tc>
        <w:tc>
          <w:tcPr>
            <w:tcW w:w="807" w:type="dxa"/>
            <w:tcBorders>
              <w:top w:val="single" w:sz="4" w:space="0" w:color="auto"/>
              <w:left w:val="single" w:sz="4" w:space="0" w:color="auto"/>
              <w:bottom w:val="single" w:sz="4" w:space="0" w:color="auto"/>
              <w:right w:val="single" w:sz="4" w:space="0" w:color="auto"/>
            </w:tcBorders>
            <w:vAlign w:val="center"/>
          </w:tcPr>
          <w:p w:rsidR="00DA6B6B" w:rsidRPr="00C10DE6" w:rsidRDefault="00DA6B6B" w:rsidP="004B798C">
            <w:pPr>
              <w:spacing w:before="60" w:after="60" w:line="240" w:lineRule="auto"/>
              <w:jc w:val="center"/>
              <w:rPr>
                <w:rFonts w:ascii="Times New Roman" w:eastAsia="Times New Roman" w:hAnsi="Times New Roman" w:cs="Times New Roman"/>
                <w:lang w:val="en-US" w:eastAsia="en-US"/>
              </w:rPr>
            </w:pPr>
          </w:p>
        </w:tc>
      </w:tr>
      <w:tr w:rsidR="00C10DE6" w:rsidRPr="007D428B" w:rsidTr="003B4CD9">
        <w:tc>
          <w:tcPr>
            <w:tcW w:w="469" w:type="dxa"/>
            <w:tcBorders>
              <w:top w:val="single" w:sz="4" w:space="0" w:color="auto"/>
              <w:left w:val="single" w:sz="4" w:space="0" w:color="auto"/>
              <w:bottom w:val="single" w:sz="4" w:space="0" w:color="auto"/>
              <w:right w:val="single" w:sz="4" w:space="0" w:color="auto"/>
            </w:tcBorders>
            <w:vAlign w:val="center"/>
          </w:tcPr>
          <w:p w:rsidR="00DA6B6B" w:rsidRPr="00C10DE6" w:rsidRDefault="00DA6B6B" w:rsidP="004B798C">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C10DE6">
              <w:rPr>
                <w:rFonts w:ascii="Times New Roman" w:eastAsia="Times New Roman" w:hAnsi="Times New Roman" w:cs="Times New Roman"/>
                <w:lang w:eastAsia="en-US"/>
              </w:rPr>
              <w:t>12.</w:t>
            </w:r>
          </w:p>
        </w:tc>
        <w:tc>
          <w:tcPr>
            <w:tcW w:w="9072" w:type="dxa"/>
            <w:tcBorders>
              <w:top w:val="single" w:sz="4" w:space="0" w:color="auto"/>
              <w:left w:val="single" w:sz="4" w:space="0" w:color="auto"/>
              <w:bottom w:val="single" w:sz="4" w:space="0" w:color="auto"/>
              <w:right w:val="single" w:sz="4" w:space="0" w:color="auto"/>
            </w:tcBorders>
          </w:tcPr>
          <w:p w:rsidR="00DA6B6B" w:rsidRPr="00C10DE6" w:rsidRDefault="00DA6B6B" w:rsidP="004B798C">
            <w:pPr>
              <w:widowControl w:val="0"/>
              <w:autoSpaceDE w:val="0"/>
              <w:autoSpaceDN w:val="0"/>
              <w:adjustRightInd w:val="0"/>
              <w:spacing w:before="60" w:after="60" w:line="240" w:lineRule="auto"/>
              <w:ind w:right="57"/>
              <w:jc w:val="both"/>
              <w:rPr>
                <w:rFonts w:ascii="Times New Roman" w:eastAsia="Times New Roman" w:hAnsi="Times New Roman" w:cs="Times New Roman"/>
                <w:lang w:eastAsia="en-US"/>
              </w:rPr>
            </w:pPr>
            <w:r w:rsidRPr="00C10DE6">
              <w:rPr>
                <w:rFonts w:ascii="Times New Roman" w:eastAsia="Times New Roman" w:hAnsi="Times New Roman" w:cs="Times New Roman"/>
                <w:lang w:eastAsia="en-US"/>
              </w:rPr>
              <w:t>Схема системы возбуждения (2 экземпляра в бумажном и электронном виде на русском и английском языке).</w:t>
            </w:r>
          </w:p>
          <w:p w:rsidR="00DA6B6B" w:rsidRPr="00C10DE6" w:rsidRDefault="00DA6B6B" w:rsidP="00AB6B3E">
            <w:pPr>
              <w:widowControl w:val="0"/>
              <w:autoSpaceDE w:val="0"/>
              <w:autoSpaceDN w:val="0"/>
              <w:adjustRightInd w:val="0"/>
              <w:spacing w:before="60" w:after="60" w:line="240" w:lineRule="auto"/>
              <w:ind w:right="57"/>
              <w:jc w:val="both"/>
              <w:rPr>
                <w:rFonts w:ascii="Times New Roman" w:eastAsia="Times New Roman" w:hAnsi="Times New Roman" w:cs="Times New Roman"/>
                <w:lang w:val="en-US" w:eastAsia="en-US"/>
              </w:rPr>
            </w:pPr>
            <w:r w:rsidRPr="00C10DE6">
              <w:rPr>
                <w:rFonts w:ascii="Times New Roman" w:eastAsia="Times New Roman" w:hAnsi="Times New Roman" w:cs="Times New Roman"/>
                <w:lang w:val="en-US" w:eastAsia="en-US"/>
              </w:rPr>
              <w:t>Excitation system schematic (2 hard and electronic cop</w:t>
            </w:r>
            <w:r w:rsidR="00AB6B3E" w:rsidRPr="00C10DE6">
              <w:rPr>
                <w:rFonts w:ascii="Times New Roman" w:eastAsia="Times New Roman" w:hAnsi="Times New Roman" w:cs="Times New Roman"/>
                <w:lang w:val="en-US" w:eastAsia="en-US"/>
              </w:rPr>
              <w:t>ies</w:t>
            </w:r>
            <w:r w:rsidRPr="00C10DE6">
              <w:rPr>
                <w:rFonts w:ascii="Times New Roman" w:eastAsia="Times New Roman" w:hAnsi="Times New Roman" w:cs="Times New Roman"/>
                <w:lang w:val="en-US" w:eastAsia="en-US"/>
              </w:rPr>
              <w:t xml:space="preserve"> in Russian and English).</w:t>
            </w:r>
          </w:p>
        </w:tc>
        <w:tc>
          <w:tcPr>
            <w:tcW w:w="807" w:type="dxa"/>
            <w:tcBorders>
              <w:top w:val="single" w:sz="4" w:space="0" w:color="auto"/>
              <w:left w:val="single" w:sz="4" w:space="0" w:color="auto"/>
              <w:bottom w:val="single" w:sz="4" w:space="0" w:color="auto"/>
              <w:right w:val="single" w:sz="4" w:space="0" w:color="auto"/>
            </w:tcBorders>
            <w:vAlign w:val="center"/>
          </w:tcPr>
          <w:p w:rsidR="00DA6B6B" w:rsidRPr="00C10DE6" w:rsidRDefault="00DA6B6B" w:rsidP="004B798C">
            <w:pPr>
              <w:spacing w:before="60" w:after="60" w:line="240" w:lineRule="auto"/>
              <w:jc w:val="center"/>
              <w:rPr>
                <w:rFonts w:ascii="Times New Roman" w:eastAsia="Times New Roman" w:hAnsi="Times New Roman" w:cs="Times New Roman"/>
                <w:lang w:val="en-US" w:eastAsia="en-US"/>
              </w:rPr>
            </w:pPr>
          </w:p>
        </w:tc>
      </w:tr>
      <w:tr w:rsidR="00C10DE6" w:rsidRPr="007D428B" w:rsidTr="003B4CD9">
        <w:tc>
          <w:tcPr>
            <w:tcW w:w="469" w:type="dxa"/>
            <w:tcBorders>
              <w:top w:val="single" w:sz="4" w:space="0" w:color="auto"/>
              <w:left w:val="single" w:sz="4" w:space="0" w:color="auto"/>
              <w:bottom w:val="single" w:sz="4" w:space="0" w:color="auto"/>
              <w:right w:val="single" w:sz="4" w:space="0" w:color="auto"/>
            </w:tcBorders>
            <w:vAlign w:val="center"/>
          </w:tcPr>
          <w:p w:rsidR="00DA6B6B" w:rsidRPr="00C10DE6" w:rsidRDefault="00DA6B6B" w:rsidP="004B798C">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C10DE6">
              <w:rPr>
                <w:rFonts w:ascii="Times New Roman" w:eastAsia="Times New Roman" w:hAnsi="Times New Roman" w:cs="Times New Roman"/>
                <w:lang w:eastAsia="en-US"/>
              </w:rPr>
              <w:t>13.</w:t>
            </w:r>
          </w:p>
        </w:tc>
        <w:tc>
          <w:tcPr>
            <w:tcW w:w="9072" w:type="dxa"/>
            <w:tcBorders>
              <w:top w:val="single" w:sz="4" w:space="0" w:color="auto"/>
              <w:left w:val="single" w:sz="4" w:space="0" w:color="auto"/>
              <w:bottom w:val="single" w:sz="4" w:space="0" w:color="auto"/>
              <w:right w:val="single" w:sz="4" w:space="0" w:color="auto"/>
            </w:tcBorders>
          </w:tcPr>
          <w:p w:rsidR="00DA6B6B" w:rsidRPr="00C10DE6" w:rsidRDefault="00DA6B6B" w:rsidP="004B798C">
            <w:pPr>
              <w:widowControl w:val="0"/>
              <w:autoSpaceDE w:val="0"/>
              <w:autoSpaceDN w:val="0"/>
              <w:adjustRightInd w:val="0"/>
              <w:spacing w:before="60" w:after="60" w:line="240" w:lineRule="auto"/>
              <w:ind w:right="57"/>
              <w:jc w:val="both"/>
              <w:rPr>
                <w:rFonts w:ascii="Times New Roman" w:eastAsia="Times New Roman" w:hAnsi="Times New Roman" w:cs="Times New Roman"/>
                <w:lang w:eastAsia="en-US"/>
              </w:rPr>
            </w:pPr>
            <w:r w:rsidRPr="00C10DE6">
              <w:rPr>
                <w:rFonts w:ascii="Times New Roman" w:eastAsia="Times New Roman" w:hAnsi="Times New Roman" w:cs="Times New Roman"/>
                <w:lang w:eastAsia="en-US"/>
              </w:rPr>
              <w:t>Схемы релейной защиты и вторичной коммутации (2 экземпляра в бумажном и электронном виде на русском и английском языке).</w:t>
            </w:r>
          </w:p>
          <w:p w:rsidR="00DA6B6B" w:rsidRPr="00C10DE6" w:rsidRDefault="00DA6B6B" w:rsidP="009F33AA">
            <w:pPr>
              <w:widowControl w:val="0"/>
              <w:autoSpaceDE w:val="0"/>
              <w:autoSpaceDN w:val="0"/>
              <w:adjustRightInd w:val="0"/>
              <w:spacing w:before="60" w:after="60" w:line="240" w:lineRule="auto"/>
              <w:ind w:right="57"/>
              <w:jc w:val="both"/>
              <w:rPr>
                <w:rFonts w:ascii="Times New Roman" w:eastAsia="Times New Roman" w:hAnsi="Times New Roman" w:cs="Times New Roman"/>
                <w:lang w:val="en-US" w:eastAsia="en-US"/>
              </w:rPr>
            </w:pPr>
            <w:r w:rsidRPr="00C10DE6">
              <w:rPr>
                <w:rFonts w:ascii="Times New Roman" w:eastAsia="Times New Roman" w:hAnsi="Times New Roman" w:cs="Times New Roman"/>
                <w:lang w:val="en-US" w:eastAsia="en-US"/>
              </w:rPr>
              <w:t>Schematics of relay protection and control wiring (2 hard and electronic cop</w:t>
            </w:r>
            <w:r w:rsidR="009F33AA" w:rsidRPr="00C10DE6">
              <w:rPr>
                <w:rFonts w:ascii="Times New Roman" w:eastAsia="Times New Roman" w:hAnsi="Times New Roman" w:cs="Times New Roman"/>
                <w:lang w:val="en-US" w:eastAsia="en-US"/>
              </w:rPr>
              <w:t>ies</w:t>
            </w:r>
            <w:r w:rsidRPr="00C10DE6">
              <w:rPr>
                <w:rFonts w:ascii="Times New Roman" w:eastAsia="Times New Roman" w:hAnsi="Times New Roman" w:cs="Times New Roman"/>
                <w:lang w:val="en-US" w:eastAsia="en-US"/>
              </w:rPr>
              <w:t xml:space="preserve"> in Russian and English).</w:t>
            </w:r>
          </w:p>
        </w:tc>
        <w:tc>
          <w:tcPr>
            <w:tcW w:w="807" w:type="dxa"/>
            <w:tcBorders>
              <w:top w:val="single" w:sz="4" w:space="0" w:color="auto"/>
              <w:left w:val="single" w:sz="4" w:space="0" w:color="auto"/>
              <w:bottom w:val="single" w:sz="4" w:space="0" w:color="auto"/>
              <w:right w:val="single" w:sz="4" w:space="0" w:color="auto"/>
            </w:tcBorders>
            <w:vAlign w:val="center"/>
          </w:tcPr>
          <w:p w:rsidR="00DA6B6B" w:rsidRPr="00C10DE6" w:rsidRDefault="00DA6B6B" w:rsidP="004B798C">
            <w:pPr>
              <w:spacing w:before="60" w:after="60" w:line="240" w:lineRule="auto"/>
              <w:jc w:val="center"/>
              <w:rPr>
                <w:rFonts w:ascii="Times New Roman" w:eastAsia="Times New Roman" w:hAnsi="Times New Roman" w:cs="Times New Roman"/>
                <w:lang w:val="en-US" w:eastAsia="en-US"/>
              </w:rPr>
            </w:pPr>
          </w:p>
        </w:tc>
      </w:tr>
      <w:tr w:rsidR="00C10DE6" w:rsidRPr="007D428B" w:rsidTr="003B4CD9">
        <w:tc>
          <w:tcPr>
            <w:tcW w:w="469" w:type="dxa"/>
            <w:tcBorders>
              <w:top w:val="single" w:sz="4" w:space="0" w:color="auto"/>
              <w:left w:val="single" w:sz="4" w:space="0" w:color="auto"/>
              <w:bottom w:val="single" w:sz="4" w:space="0" w:color="auto"/>
              <w:right w:val="single" w:sz="4" w:space="0" w:color="auto"/>
            </w:tcBorders>
            <w:vAlign w:val="center"/>
          </w:tcPr>
          <w:p w:rsidR="00DA6B6B" w:rsidRPr="00C10DE6" w:rsidRDefault="00DA6B6B" w:rsidP="004B798C">
            <w:pPr>
              <w:widowControl w:val="0"/>
              <w:autoSpaceDE w:val="0"/>
              <w:autoSpaceDN w:val="0"/>
              <w:adjustRightInd w:val="0"/>
              <w:spacing w:before="60" w:after="60" w:line="240" w:lineRule="auto"/>
              <w:jc w:val="center"/>
              <w:rPr>
                <w:rFonts w:ascii="Times New Roman" w:eastAsia="Times New Roman" w:hAnsi="Times New Roman" w:cs="Times New Roman"/>
                <w:lang w:eastAsia="en-US"/>
              </w:rPr>
            </w:pPr>
            <w:r w:rsidRPr="00C10DE6">
              <w:rPr>
                <w:rFonts w:ascii="Times New Roman" w:eastAsia="Times New Roman" w:hAnsi="Times New Roman" w:cs="Times New Roman"/>
                <w:lang w:eastAsia="en-US"/>
              </w:rPr>
              <w:t>14.</w:t>
            </w:r>
          </w:p>
        </w:tc>
        <w:tc>
          <w:tcPr>
            <w:tcW w:w="9072" w:type="dxa"/>
            <w:tcBorders>
              <w:top w:val="single" w:sz="4" w:space="0" w:color="auto"/>
              <w:left w:val="single" w:sz="4" w:space="0" w:color="auto"/>
              <w:bottom w:val="single" w:sz="4" w:space="0" w:color="auto"/>
              <w:right w:val="single" w:sz="4" w:space="0" w:color="auto"/>
            </w:tcBorders>
          </w:tcPr>
          <w:p w:rsidR="00DA6B6B" w:rsidRPr="00C10DE6" w:rsidRDefault="00DA6B6B" w:rsidP="004B798C">
            <w:pPr>
              <w:widowControl w:val="0"/>
              <w:autoSpaceDE w:val="0"/>
              <w:autoSpaceDN w:val="0"/>
              <w:adjustRightInd w:val="0"/>
              <w:spacing w:before="60" w:after="60" w:line="240" w:lineRule="auto"/>
              <w:ind w:right="57"/>
              <w:jc w:val="both"/>
              <w:rPr>
                <w:rFonts w:ascii="Times New Roman" w:eastAsia="Times New Roman" w:hAnsi="Times New Roman" w:cs="Times New Roman"/>
                <w:lang w:eastAsia="en-US"/>
              </w:rPr>
            </w:pPr>
            <w:r w:rsidRPr="00C10DE6">
              <w:rPr>
                <w:rFonts w:ascii="Times New Roman" w:eastAsia="Times New Roman" w:hAnsi="Times New Roman" w:cs="Times New Roman"/>
                <w:lang w:eastAsia="en-US"/>
              </w:rPr>
              <w:t>Принципиальные технологические схемы (с перечнем внешних присоединений и границами поставки) (2 экземпляра в бумажном и электронном виде на русском и английском языке).</w:t>
            </w:r>
          </w:p>
          <w:p w:rsidR="00DA6B6B" w:rsidRPr="00C10DE6" w:rsidRDefault="00DA6B6B" w:rsidP="00BE06AB">
            <w:pPr>
              <w:spacing w:before="60" w:after="60" w:line="240" w:lineRule="auto"/>
              <w:ind w:right="57"/>
              <w:jc w:val="both"/>
              <w:rPr>
                <w:rFonts w:ascii="Times New Roman" w:eastAsia="Times New Roman" w:hAnsi="Times New Roman" w:cs="Times New Roman"/>
                <w:lang w:val="en-US" w:eastAsia="en-US"/>
              </w:rPr>
            </w:pPr>
            <w:r w:rsidRPr="00C10DE6">
              <w:rPr>
                <w:rFonts w:ascii="Times New Roman" w:eastAsia="Times New Roman" w:hAnsi="Times New Roman" w:cs="Times New Roman"/>
                <w:lang w:val="en-US" w:eastAsia="en-US"/>
              </w:rPr>
              <w:t>P&amp;I diagrams (with list of external connections and boundary limits) (2 hard and electronic copies in Russian and English).</w:t>
            </w:r>
          </w:p>
        </w:tc>
        <w:tc>
          <w:tcPr>
            <w:tcW w:w="807" w:type="dxa"/>
            <w:tcBorders>
              <w:top w:val="single" w:sz="4" w:space="0" w:color="auto"/>
              <w:left w:val="single" w:sz="4" w:space="0" w:color="auto"/>
              <w:bottom w:val="single" w:sz="4" w:space="0" w:color="auto"/>
              <w:right w:val="single" w:sz="4" w:space="0" w:color="auto"/>
            </w:tcBorders>
            <w:vAlign w:val="center"/>
          </w:tcPr>
          <w:p w:rsidR="00DA6B6B" w:rsidRPr="00C10DE6" w:rsidRDefault="00DA6B6B" w:rsidP="004B798C">
            <w:pPr>
              <w:spacing w:before="60" w:after="60" w:line="240" w:lineRule="auto"/>
              <w:jc w:val="center"/>
              <w:rPr>
                <w:rFonts w:ascii="Times New Roman" w:eastAsia="Times New Roman" w:hAnsi="Times New Roman" w:cs="Times New Roman"/>
                <w:lang w:val="en-US" w:eastAsia="en-US"/>
              </w:rPr>
            </w:pPr>
          </w:p>
        </w:tc>
      </w:tr>
      <w:tr w:rsidR="00C10DE6" w:rsidRPr="007D428B" w:rsidTr="003B4CD9">
        <w:trPr>
          <w:trHeight w:val="844"/>
        </w:trPr>
        <w:tc>
          <w:tcPr>
            <w:tcW w:w="469" w:type="dxa"/>
            <w:tcBorders>
              <w:top w:val="single" w:sz="4" w:space="0" w:color="auto"/>
              <w:left w:val="single" w:sz="4" w:space="0" w:color="auto"/>
              <w:bottom w:val="single" w:sz="4" w:space="0" w:color="auto"/>
              <w:right w:val="single" w:sz="4" w:space="0" w:color="auto"/>
            </w:tcBorders>
            <w:vAlign w:val="center"/>
          </w:tcPr>
          <w:p w:rsidR="00DA6B6B" w:rsidRPr="00C10DE6" w:rsidRDefault="00DA6B6B" w:rsidP="004B798C">
            <w:pPr>
              <w:spacing w:before="60" w:after="60" w:line="240" w:lineRule="auto"/>
              <w:jc w:val="center"/>
              <w:rPr>
                <w:rFonts w:ascii="Times New Roman" w:eastAsia="Times New Roman" w:hAnsi="Times New Roman" w:cs="Times New Roman"/>
                <w:lang w:eastAsia="en-US"/>
              </w:rPr>
            </w:pPr>
            <w:r w:rsidRPr="00C10DE6">
              <w:rPr>
                <w:rFonts w:ascii="Times New Roman" w:eastAsia="Times New Roman" w:hAnsi="Times New Roman" w:cs="Times New Roman"/>
                <w:lang w:eastAsia="en-US"/>
              </w:rPr>
              <w:t>15.</w:t>
            </w:r>
          </w:p>
        </w:tc>
        <w:tc>
          <w:tcPr>
            <w:tcW w:w="9072" w:type="dxa"/>
            <w:tcBorders>
              <w:top w:val="single" w:sz="4" w:space="0" w:color="auto"/>
              <w:left w:val="single" w:sz="4" w:space="0" w:color="auto"/>
              <w:bottom w:val="single" w:sz="4" w:space="0" w:color="auto"/>
              <w:right w:val="single" w:sz="4" w:space="0" w:color="auto"/>
            </w:tcBorders>
          </w:tcPr>
          <w:p w:rsidR="00DA6B6B" w:rsidRPr="00C10DE6" w:rsidRDefault="00DA6B6B" w:rsidP="004B798C">
            <w:pPr>
              <w:widowControl w:val="0"/>
              <w:autoSpaceDE w:val="0"/>
              <w:autoSpaceDN w:val="0"/>
              <w:adjustRightInd w:val="0"/>
              <w:spacing w:before="60" w:after="60" w:line="240" w:lineRule="auto"/>
              <w:ind w:right="57"/>
              <w:jc w:val="both"/>
              <w:rPr>
                <w:rFonts w:ascii="Times New Roman" w:eastAsia="Times New Roman" w:hAnsi="Times New Roman" w:cs="Times New Roman"/>
                <w:lang w:eastAsia="en-US"/>
              </w:rPr>
            </w:pPr>
            <w:r w:rsidRPr="00C10DE6">
              <w:rPr>
                <w:rFonts w:ascii="Times New Roman" w:eastAsia="Times New Roman" w:hAnsi="Times New Roman" w:cs="Times New Roman"/>
                <w:lang w:eastAsia="en-US"/>
              </w:rPr>
              <w:t xml:space="preserve">Установочные чертежи оборудования (информация о статических и динамических нагрузках передаваемых от оборудования на фундаменты, передается отдельным документом) </w:t>
            </w:r>
            <w:r w:rsidRPr="00C10DE6">
              <w:rPr>
                <w:rFonts w:ascii="Times New Roman" w:eastAsia="Times New Roman" w:hAnsi="Times New Roman" w:cs="Times New Roman"/>
                <w:lang w:val="en-US" w:eastAsia="en-US"/>
              </w:rPr>
              <w:t>c</w:t>
            </w:r>
            <w:r w:rsidRPr="00C10DE6">
              <w:rPr>
                <w:rFonts w:ascii="Times New Roman" w:eastAsia="Times New Roman" w:hAnsi="Times New Roman" w:cs="Times New Roman"/>
                <w:lang w:eastAsia="en-US"/>
              </w:rPr>
              <w:t xml:space="preserve"> габаритными и присоединительными размерами (газовые </w:t>
            </w:r>
            <w:proofErr w:type="spellStart"/>
            <w:r w:rsidRPr="00C10DE6">
              <w:rPr>
                <w:rFonts w:ascii="Times New Roman" w:eastAsia="Times New Roman" w:hAnsi="Times New Roman" w:cs="Times New Roman"/>
                <w:lang w:eastAsia="en-US"/>
              </w:rPr>
              <w:t>электрогенераторные</w:t>
            </w:r>
            <w:proofErr w:type="spellEnd"/>
            <w:r w:rsidRPr="00C10DE6">
              <w:rPr>
                <w:rFonts w:ascii="Times New Roman" w:eastAsia="Times New Roman" w:hAnsi="Times New Roman" w:cs="Times New Roman"/>
                <w:lang w:eastAsia="en-US"/>
              </w:rPr>
              <w:t xml:space="preserve"> установки, вспомогательное технологическое и электротехническое оборудование) (2 экземпляра в бумажном и электронном виде на русском и английском языке).</w:t>
            </w:r>
          </w:p>
          <w:p w:rsidR="00DA6B6B" w:rsidRPr="00C10DE6" w:rsidRDefault="00DA6B6B" w:rsidP="003B4CD9">
            <w:pPr>
              <w:spacing w:before="60" w:after="60" w:line="240" w:lineRule="auto"/>
              <w:ind w:right="57"/>
              <w:jc w:val="both"/>
              <w:rPr>
                <w:rFonts w:ascii="Times New Roman" w:eastAsia="Times New Roman" w:hAnsi="Times New Roman" w:cs="Times New Roman"/>
                <w:lang w:val="en-US" w:eastAsia="en-US"/>
              </w:rPr>
            </w:pPr>
            <w:r w:rsidRPr="00C10DE6">
              <w:rPr>
                <w:rFonts w:ascii="Times New Roman" w:eastAsia="Times New Roman" w:hAnsi="Times New Roman" w:cs="Times New Roman"/>
                <w:lang w:val="en-US" w:eastAsia="en-US"/>
              </w:rPr>
              <w:t xml:space="preserve">Installation drawings for equipment (information about static and dynamic loads imposed from the equipment to foundation will be provided in separate document) with overall and connection dimensions (gas generator sets, auxiliary and electric </w:t>
            </w:r>
            <w:r w:rsidR="000B6266" w:rsidRPr="00C10DE6">
              <w:rPr>
                <w:rFonts w:ascii="Times New Roman" w:eastAsia="Times New Roman" w:hAnsi="Times New Roman" w:cs="Times New Roman"/>
                <w:lang w:val="en-US" w:eastAsia="en-US"/>
              </w:rPr>
              <w:t xml:space="preserve">equipment) </w:t>
            </w:r>
            <w:r w:rsidRPr="00C10DE6">
              <w:rPr>
                <w:rFonts w:ascii="Times New Roman" w:eastAsia="Times New Roman" w:hAnsi="Times New Roman" w:cs="Times New Roman"/>
                <w:lang w:val="en-US" w:eastAsia="en-US"/>
              </w:rPr>
              <w:t>(2 hard and electronic cop</w:t>
            </w:r>
            <w:r w:rsidR="000B6266" w:rsidRPr="00C10DE6">
              <w:rPr>
                <w:rFonts w:ascii="Times New Roman" w:eastAsia="Times New Roman" w:hAnsi="Times New Roman" w:cs="Times New Roman"/>
                <w:lang w:val="en-US" w:eastAsia="en-US"/>
              </w:rPr>
              <w:t>ies</w:t>
            </w:r>
            <w:r w:rsidRPr="00C10DE6">
              <w:rPr>
                <w:rFonts w:ascii="Times New Roman" w:eastAsia="Times New Roman" w:hAnsi="Times New Roman" w:cs="Times New Roman"/>
                <w:lang w:val="en-US" w:eastAsia="en-US"/>
              </w:rPr>
              <w:t xml:space="preserve"> in Russian and English).</w:t>
            </w:r>
          </w:p>
        </w:tc>
        <w:tc>
          <w:tcPr>
            <w:tcW w:w="807" w:type="dxa"/>
            <w:tcBorders>
              <w:top w:val="single" w:sz="4" w:space="0" w:color="auto"/>
              <w:left w:val="single" w:sz="4" w:space="0" w:color="auto"/>
              <w:bottom w:val="single" w:sz="4" w:space="0" w:color="auto"/>
              <w:right w:val="single" w:sz="4" w:space="0" w:color="auto"/>
            </w:tcBorders>
            <w:vAlign w:val="center"/>
          </w:tcPr>
          <w:p w:rsidR="00DA6B6B" w:rsidRPr="00C10DE6" w:rsidRDefault="00DA6B6B" w:rsidP="004B798C">
            <w:pPr>
              <w:spacing w:before="60" w:after="60" w:line="240" w:lineRule="auto"/>
              <w:jc w:val="center"/>
              <w:rPr>
                <w:rFonts w:ascii="Times New Roman" w:eastAsia="Times New Roman" w:hAnsi="Times New Roman" w:cs="Times New Roman"/>
                <w:lang w:val="en-US" w:eastAsia="en-US"/>
              </w:rPr>
            </w:pPr>
          </w:p>
        </w:tc>
      </w:tr>
      <w:tr w:rsidR="00C10DE6" w:rsidRPr="007D428B" w:rsidTr="003B4CD9">
        <w:trPr>
          <w:trHeight w:val="620"/>
        </w:trPr>
        <w:tc>
          <w:tcPr>
            <w:tcW w:w="469" w:type="dxa"/>
            <w:tcBorders>
              <w:top w:val="single" w:sz="4" w:space="0" w:color="auto"/>
              <w:left w:val="single" w:sz="4" w:space="0" w:color="auto"/>
              <w:bottom w:val="single" w:sz="4" w:space="0" w:color="auto"/>
              <w:right w:val="single" w:sz="4" w:space="0" w:color="auto"/>
            </w:tcBorders>
            <w:vAlign w:val="center"/>
          </w:tcPr>
          <w:p w:rsidR="00DA6B6B" w:rsidRPr="00C10DE6" w:rsidRDefault="00DA6B6B" w:rsidP="004B798C">
            <w:pPr>
              <w:spacing w:before="60" w:after="60" w:line="240" w:lineRule="auto"/>
              <w:jc w:val="center"/>
              <w:rPr>
                <w:rFonts w:ascii="Times New Roman" w:eastAsia="Times New Roman" w:hAnsi="Times New Roman" w:cs="Times New Roman"/>
                <w:lang w:eastAsia="en-US"/>
              </w:rPr>
            </w:pPr>
            <w:r w:rsidRPr="00C10DE6">
              <w:rPr>
                <w:rFonts w:ascii="Times New Roman" w:eastAsia="Times New Roman" w:hAnsi="Times New Roman" w:cs="Times New Roman"/>
                <w:lang w:eastAsia="en-US"/>
              </w:rPr>
              <w:t>16.</w:t>
            </w:r>
          </w:p>
        </w:tc>
        <w:tc>
          <w:tcPr>
            <w:tcW w:w="9072" w:type="dxa"/>
            <w:tcBorders>
              <w:top w:val="single" w:sz="4" w:space="0" w:color="auto"/>
              <w:left w:val="single" w:sz="4" w:space="0" w:color="auto"/>
              <w:bottom w:val="single" w:sz="4" w:space="0" w:color="auto"/>
              <w:right w:val="single" w:sz="4" w:space="0" w:color="auto"/>
            </w:tcBorders>
          </w:tcPr>
          <w:p w:rsidR="00DA6B6B" w:rsidRPr="00C10DE6" w:rsidRDefault="00DA6B6B" w:rsidP="004B798C">
            <w:pPr>
              <w:widowControl w:val="0"/>
              <w:autoSpaceDE w:val="0"/>
              <w:autoSpaceDN w:val="0"/>
              <w:adjustRightInd w:val="0"/>
              <w:spacing w:before="60" w:after="60" w:line="240" w:lineRule="auto"/>
              <w:ind w:right="57"/>
              <w:jc w:val="both"/>
              <w:rPr>
                <w:rFonts w:ascii="Times New Roman" w:eastAsia="Times New Roman" w:hAnsi="Times New Roman" w:cs="Times New Roman"/>
                <w:lang w:eastAsia="en-US"/>
              </w:rPr>
            </w:pPr>
            <w:r w:rsidRPr="00C10DE6">
              <w:rPr>
                <w:rFonts w:ascii="Times New Roman" w:eastAsia="Times New Roman" w:hAnsi="Times New Roman" w:cs="Times New Roman"/>
                <w:lang w:eastAsia="en-US"/>
              </w:rPr>
              <w:t xml:space="preserve">Рекомендации по размещению площадок обслуживания для газовых </w:t>
            </w:r>
            <w:proofErr w:type="spellStart"/>
            <w:r w:rsidRPr="00C10DE6">
              <w:rPr>
                <w:rFonts w:ascii="Times New Roman" w:eastAsia="Times New Roman" w:hAnsi="Times New Roman" w:cs="Times New Roman"/>
                <w:lang w:eastAsia="en-US"/>
              </w:rPr>
              <w:t>электрогенераторных</w:t>
            </w:r>
            <w:proofErr w:type="spellEnd"/>
            <w:r w:rsidRPr="00C10DE6">
              <w:rPr>
                <w:rFonts w:ascii="Times New Roman" w:eastAsia="Times New Roman" w:hAnsi="Times New Roman" w:cs="Times New Roman"/>
                <w:lang w:eastAsia="en-US"/>
              </w:rPr>
              <w:t xml:space="preserve"> установок (2 экземпляра в бумажном и электронном виде на русском и английском языке).</w:t>
            </w:r>
          </w:p>
          <w:p w:rsidR="00DA6B6B" w:rsidRPr="00C10DE6" w:rsidRDefault="00DA6B6B" w:rsidP="003B4CD9">
            <w:pPr>
              <w:widowControl w:val="0"/>
              <w:autoSpaceDE w:val="0"/>
              <w:autoSpaceDN w:val="0"/>
              <w:adjustRightInd w:val="0"/>
              <w:spacing w:before="60" w:after="60" w:line="240" w:lineRule="auto"/>
              <w:ind w:right="57"/>
              <w:jc w:val="both"/>
              <w:rPr>
                <w:rFonts w:ascii="Times New Roman" w:eastAsia="Times New Roman" w:hAnsi="Times New Roman" w:cs="Times New Roman"/>
                <w:lang w:val="en-US" w:eastAsia="en-US"/>
              </w:rPr>
            </w:pPr>
            <w:r w:rsidRPr="00C10DE6">
              <w:rPr>
                <w:rFonts w:ascii="Times New Roman" w:eastAsia="Times New Roman" w:hAnsi="Times New Roman" w:cs="Times New Roman"/>
                <w:lang w:val="en-US" w:eastAsia="en-US"/>
              </w:rPr>
              <w:t>Recomm</w:t>
            </w:r>
            <w:r w:rsidR="00D30C64" w:rsidRPr="00C10DE6">
              <w:rPr>
                <w:rFonts w:ascii="Times New Roman" w:eastAsia="Times New Roman" w:hAnsi="Times New Roman" w:cs="Times New Roman"/>
                <w:lang w:val="en-US" w:eastAsia="en-US"/>
              </w:rPr>
              <w:t xml:space="preserve">endations for service aprons </w:t>
            </w:r>
            <w:r w:rsidRPr="00C10DE6">
              <w:rPr>
                <w:rFonts w:ascii="Times New Roman" w:eastAsia="Times New Roman" w:hAnsi="Times New Roman" w:cs="Times New Roman"/>
                <w:lang w:val="en-US" w:eastAsia="en-US"/>
              </w:rPr>
              <w:t>placement for gas generator sets (2 hard and electronic cop</w:t>
            </w:r>
            <w:r w:rsidR="00D30C64" w:rsidRPr="00C10DE6">
              <w:rPr>
                <w:rFonts w:ascii="Times New Roman" w:eastAsia="Times New Roman" w:hAnsi="Times New Roman" w:cs="Times New Roman"/>
                <w:lang w:val="en-US" w:eastAsia="en-US"/>
              </w:rPr>
              <w:t>ies</w:t>
            </w:r>
            <w:r w:rsidRPr="00C10DE6">
              <w:rPr>
                <w:rFonts w:ascii="Times New Roman" w:eastAsia="Times New Roman" w:hAnsi="Times New Roman" w:cs="Times New Roman"/>
                <w:lang w:val="en-US" w:eastAsia="en-US"/>
              </w:rPr>
              <w:t xml:space="preserve"> in Russian and English).</w:t>
            </w:r>
          </w:p>
        </w:tc>
        <w:tc>
          <w:tcPr>
            <w:tcW w:w="807" w:type="dxa"/>
            <w:tcBorders>
              <w:top w:val="single" w:sz="4" w:space="0" w:color="auto"/>
              <w:left w:val="single" w:sz="4" w:space="0" w:color="auto"/>
              <w:bottom w:val="single" w:sz="4" w:space="0" w:color="auto"/>
              <w:right w:val="single" w:sz="4" w:space="0" w:color="auto"/>
            </w:tcBorders>
            <w:vAlign w:val="center"/>
          </w:tcPr>
          <w:p w:rsidR="00DA6B6B" w:rsidRPr="00C10DE6" w:rsidRDefault="00DA6B6B" w:rsidP="004B798C">
            <w:pPr>
              <w:spacing w:before="60" w:after="60" w:line="240" w:lineRule="auto"/>
              <w:jc w:val="center"/>
              <w:rPr>
                <w:rFonts w:ascii="Times New Roman" w:eastAsia="Times New Roman" w:hAnsi="Times New Roman" w:cs="Times New Roman"/>
                <w:lang w:val="en-US" w:eastAsia="en-US"/>
              </w:rPr>
            </w:pPr>
          </w:p>
        </w:tc>
      </w:tr>
      <w:tr w:rsidR="00C10DE6" w:rsidRPr="007D428B" w:rsidTr="003B4CD9">
        <w:trPr>
          <w:trHeight w:val="620"/>
        </w:trPr>
        <w:tc>
          <w:tcPr>
            <w:tcW w:w="469" w:type="dxa"/>
            <w:tcBorders>
              <w:top w:val="single" w:sz="4" w:space="0" w:color="auto"/>
              <w:left w:val="single" w:sz="4" w:space="0" w:color="auto"/>
              <w:bottom w:val="single" w:sz="4" w:space="0" w:color="auto"/>
              <w:right w:val="single" w:sz="4" w:space="0" w:color="auto"/>
            </w:tcBorders>
            <w:vAlign w:val="center"/>
          </w:tcPr>
          <w:p w:rsidR="00DA6B6B" w:rsidRPr="00C10DE6" w:rsidRDefault="00DA6B6B" w:rsidP="004B798C">
            <w:pPr>
              <w:spacing w:before="60" w:after="60" w:line="240" w:lineRule="auto"/>
              <w:jc w:val="center"/>
              <w:rPr>
                <w:rFonts w:ascii="Times New Roman" w:eastAsia="Times New Roman" w:hAnsi="Times New Roman" w:cs="Times New Roman"/>
                <w:lang w:val="en-US" w:eastAsia="en-US"/>
              </w:rPr>
            </w:pPr>
            <w:r w:rsidRPr="00C10DE6">
              <w:rPr>
                <w:rFonts w:ascii="Times New Roman" w:eastAsia="Times New Roman" w:hAnsi="Times New Roman" w:cs="Times New Roman"/>
                <w:lang w:val="en-US" w:eastAsia="en-US"/>
              </w:rPr>
              <w:t>1</w:t>
            </w:r>
            <w:r w:rsidRPr="00C10DE6">
              <w:rPr>
                <w:rFonts w:ascii="Times New Roman" w:eastAsia="Times New Roman" w:hAnsi="Times New Roman" w:cs="Times New Roman"/>
                <w:lang w:eastAsia="en-US"/>
              </w:rPr>
              <w:t>7</w:t>
            </w:r>
            <w:r w:rsidRPr="00C10DE6">
              <w:rPr>
                <w:rFonts w:ascii="Times New Roman" w:eastAsia="Times New Roman" w:hAnsi="Times New Roman" w:cs="Times New Roman"/>
                <w:lang w:val="en-US" w:eastAsia="en-US"/>
              </w:rPr>
              <w:t>.</w:t>
            </w:r>
          </w:p>
        </w:tc>
        <w:tc>
          <w:tcPr>
            <w:tcW w:w="9072" w:type="dxa"/>
            <w:tcBorders>
              <w:top w:val="single" w:sz="4" w:space="0" w:color="auto"/>
              <w:left w:val="single" w:sz="4" w:space="0" w:color="auto"/>
              <w:bottom w:val="single" w:sz="4" w:space="0" w:color="auto"/>
              <w:right w:val="single" w:sz="4" w:space="0" w:color="auto"/>
            </w:tcBorders>
          </w:tcPr>
          <w:p w:rsidR="00DA6B6B" w:rsidRPr="00C10DE6" w:rsidRDefault="00DA6B6B" w:rsidP="004B798C">
            <w:pPr>
              <w:widowControl w:val="0"/>
              <w:autoSpaceDE w:val="0"/>
              <w:autoSpaceDN w:val="0"/>
              <w:adjustRightInd w:val="0"/>
              <w:spacing w:before="60" w:after="60" w:line="240" w:lineRule="auto"/>
              <w:ind w:right="57"/>
              <w:jc w:val="both"/>
              <w:rPr>
                <w:rFonts w:ascii="Times New Roman" w:eastAsia="Times New Roman" w:hAnsi="Times New Roman" w:cs="Times New Roman"/>
                <w:lang w:eastAsia="en-US"/>
              </w:rPr>
            </w:pPr>
            <w:r w:rsidRPr="00C10DE6">
              <w:rPr>
                <w:rFonts w:ascii="Times New Roman" w:eastAsia="Times New Roman" w:hAnsi="Times New Roman" w:cs="Times New Roman"/>
                <w:lang w:eastAsia="en-US"/>
              </w:rPr>
              <w:t xml:space="preserve">Технический циркуляр по охлаждающей жидкости для двигателей </w:t>
            </w:r>
            <w:r w:rsidR="00467612" w:rsidRPr="00C10DE6">
              <w:rPr>
                <w:rFonts w:ascii="Times New Roman" w:eastAsia="Times New Roman" w:hAnsi="Times New Roman" w:cs="Times New Roman"/>
                <w:lang w:eastAsia="en-US"/>
              </w:rPr>
              <w:t>______________</w:t>
            </w:r>
            <w:r w:rsidRPr="00C10DE6">
              <w:rPr>
                <w:rFonts w:ascii="Times New Roman" w:eastAsia="Times New Roman" w:hAnsi="Times New Roman" w:cs="Times New Roman"/>
                <w:lang w:eastAsia="en-US"/>
              </w:rPr>
              <w:t xml:space="preserve"> (2 экземпляра в бумажном и электронном виде на русском и английском языке).</w:t>
            </w:r>
          </w:p>
          <w:p w:rsidR="00DA6B6B" w:rsidRPr="00C10DE6" w:rsidRDefault="00DA6B6B" w:rsidP="00467612">
            <w:pPr>
              <w:spacing w:before="60" w:after="60" w:line="240" w:lineRule="auto"/>
              <w:ind w:right="57"/>
              <w:jc w:val="both"/>
              <w:rPr>
                <w:rFonts w:ascii="Times New Roman" w:eastAsia="Times New Roman" w:hAnsi="Times New Roman" w:cs="Times New Roman"/>
                <w:lang w:val="en-US" w:eastAsia="en-US"/>
              </w:rPr>
            </w:pPr>
            <w:r w:rsidRPr="00C10DE6">
              <w:rPr>
                <w:rFonts w:ascii="Times New Roman" w:eastAsia="Times New Roman" w:hAnsi="Times New Roman" w:cs="Times New Roman"/>
                <w:lang w:val="en-US" w:eastAsia="en-US"/>
              </w:rPr>
              <w:t xml:space="preserve">Technical circular for engine coolant </w:t>
            </w:r>
            <w:r w:rsidR="00467612" w:rsidRPr="00C10DE6">
              <w:rPr>
                <w:rFonts w:ascii="Times New Roman" w:eastAsia="Times New Roman" w:hAnsi="Times New Roman" w:cs="Times New Roman"/>
                <w:lang w:val="en-US" w:eastAsia="en-US"/>
              </w:rPr>
              <w:t>_______________</w:t>
            </w:r>
            <w:r w:rsidRPr="00C10DE6">
              <w:rPr>
                <w:rFonts w:ascii="Times New Roman" w:eastAsia="Times New Roman" w:hAnsi="Times New Roman" w:cs="Times New Roman"/>
                <w:lang w:val="en-US" w:eastAsia="en-US"/>
              </w:rPr>
              <w:t xml:space="preserve"> (2 hard and electronic cop</w:t>
            </w:r>
            <w:r w:rsidR="00D30C64" w:rsidRPr="00C10DE6">
              <w:rPr>
                <w:rFonts w:ascii="Times New Roman" w:eastAsia="Times New Roman" w:hAnsi="Times New Roman" w:cs="Times New Roman"/>
                <w:lang w:val="en-US" w:eastAsia="en-US"/>
              </w:rPr>
              <w:t xml:space="preserve">ies in Russian and </w:t>
            </w:r>
            <w:r w:rsidRPr="00C10DE6">
              <w:rPr>
                <w:rFonts w:ascii="Times New Roman" w:eastAsia="Times New Roman" w:hAnsi="Times New Roman" w:cs="Times New Roman"/>
                <w:lang w:val="en-US" w:eastAsia="en-US"/>
              </w:rPr>
              <w:t>English).</w:t>
            </w:r>
          </w:p>
        </w:tc>
        <w:tc>
          <w:tcPr>
            <w:tcW w:w="807" w:type="dxa"/>
            <w:tcBorders>
              <w:top w:val="single" w:sz="4" w:space="0" w:color="auto"/>
              <w:left w:val="single" w:sz="4" w:space="0" w:color="auto"/>
              <w:bottom w:val="single" w:sz="4" w:space="0" w:color="auto"/>
              <w:right w:val="single" w:sz="4" w:space="0" w:color="auto"/>
            </w:tcBorders>
            <w:vAlign w:val="center"/>
          </w:tcPr>
          <w:p w:rsidR="00DA6B6B" w:rsidRPr="00C10DE6" w:rsidRDefault="00DA6B6B" w:rsidP="004B798C">
            <w:pPr>
              <w:spacing w:before="60" w:after="60" w:line="240" w:lineRule="auto"/>
              <w:jc w:val="center"/>
              <w:rPr>
                <w:rFonts w:ascii="Times New Roman" w:eastAsia="Times New Roman" w:hAnsi="Times New Roman" w:cs="Times New Roman"/>
                <w:lang w:val="en-US" w:eastAsia="en-US"/>
              </w:rPr>
            </w:pPr>
          </w:p>
        </w:tc>
      </w:tr>
      <w:tr w:rsidR="00C10DE6" w:rsidRPr="007D428B" w:rsidTr="003B4CD9">
        <w:tc>
          <w:tcPr>
            <w:tcW w:w="469" w:type="dxa"/>
            <w:tcBorders>
              <w:top w:val="single" w:sz="4" w:space="0" w:color="auto"/>
              <w:left w:val="single" w:sz="4" w:space="0" w:color="auto"/>
              <w:bottom w:val="single" w:sz="4" w:space="0" w:color="auto"/>
              <w:right w:val="single" w:sz="4" w:space="0" w:color="auto"/>
            </w:tcBorders>
            <w:vAlign w:val="center"/>
          </w:tcPr>
          <w:p w:rsidR="00DA6B6B" w:rsidRPr="00C10DE6" w:rsidRDefault="00DA6B6B" w:rsidP="004B798C">
            <w:pPr>
              <w:spacing w:before="60" w:after="60" w:line="240" w:lineRule="auto"/>
              <w:jc w:val="center"/>
              <w:rPr>
                <w:rFonts w:ascii="Times New Roman" w:eastAsia="Times New Roman" w:hAnsi="Times New Roman" w:cs="Times New Roman"/>
                <w:lang w:val="en-US" w:eastAsia="en-US"/>
              </w:rPr>
            </w:pPr>
            <w:r w:rsidRPr="00C10DE6">
              <w:rPr>
                <w:rFonts w:ascii="Times New Roman" w:eastAsia="Times New Roman" w:hAnsi="Times New Roman" w:cs="Times New Roman"/>
                <w:lang w:val="en-US" w:eastAsia="en-US"/>
              </w:rPr>
              <w:t>1</w:t>
            </w:r>
            <w:r w:rsidRPr="00C10DE6">
              <w:rPr>
                <w:rFonts w:ascii="Times New Roman" w:eastAsia="Times New Roman" w:hAnsi="Times New Roman" w:cs="Times New Roman"/>
                <w:lang w:eastAsia="en-US"/>
              </w:rPr>
              <w:t>8</w:t>
            </w:r>
            <w:r w:rsidRPr="00C10DE6">
              <w:rPr>
                <w:rFonts w:ascii="Times New Roman" w:eastAsia="Times New Roman" w:hAnsi="Times New Roman" w:cs="Times New Roman"/>
                <w:lang w:val="en-US" w:eastAsia="en-US"/>
              </w:rPr>
              <w:t>.</w:t>
            </w:r>
          </w:p>
        </w:tc>
        <w:tc>
          <w:tcPr>
            <w:tcW w:w="9072" w:type="dxa"/>
            <w:tcBorders>
              <w:top w:val="single" w:sz="4" w:space="0" w:color="auto"/>
              <w:left w:val="single" w:sz="4" w:space="0" w:color="auto"/>
              <w:bottom w:val="single" w:sz="4" w:space="0" w:color="auto"/>
              <w:right w:val="single" w:sz="4" w:space="0" w:color="auto"/>
            </w:tcBorders>
          </w:tcPr>
          <w:p w:rsidR="00DA6B6B" w:rsidRPr="00C10DE6" w:rsidRDefault="00DA6B6B" w:rsidP="004B798C">
            <w:pPr>
              <w:widowControl w:val="0"/>
              <w:autoSpaceDE w:val="0"/>
              <w:autoSpaceDN w:val="0"/>
              <w:adjustRightInd w:val="0"/>
              <w:spacing w:before="60" w:after="60" w:line="240" w:lineRule="auto"/>
              <w:ind w:right="57"/>
              <w:jc w:val="both"/>
              <w:rPr>
                <w:rFonts w:ascii="Times New Roman" w:eastAsia="Times New Roman" w:hAnsi="Times New Roman" w:cs="Times New Roman"/>
                <w:lang w:eastAsia="en-US"/>
              </w:rPr>
            </w:pPr>
            <w:r w:rsidRPr="00C10DE6">
              <w:rPr>
                <w:rFonts w:ascii="Times New Roman" w:eastAsia="Times New Roman" w:hAnsi="Times New Roman" w:cs="Times New Roman"/>
                <w:lang w:eastAsia="en-US"/>
              </w:rPr>
              <w:t xml:space="preserve">Технический циркуляр по смазочному маслу для газовых двигателей </w:t>
            </w:r>
            <w:r w:rsidR="00467612" w:rsidRPr="00C10DE6">
              <w:rPr>
                <w:rFonts w:ascii="Times New Roman" w:eastAsia="Times New Roman" w:hAnsi="Times New Roman" w:cs="Times New Roman"/>
                <w:lang w:eastAsia="en-US"/>
              </w:rPr>
              <w:t>__________________</w:t>
            </w:r>
            <w:r w:rsidRPr="00C10DE6">
              <w:rPr>
                <w:rFonts w:ascii="Times New Roman" w:eastAsia="Times New Roman" w:hAnsi="Times New Roman" w:cs="Times New Roman"/>
                <w:lang w:eastAsia="en-US"/>
              </w:rPr>
              <w:t xml:space="preserve"> (2 </w:t>
            </w:r>
            <w:r w:rsidRPr="00C10DE6">
              <w:rPr>
                <w:rFonts w:ascii="Times New Roman" w:eastAsia="Times New Roman" w:hAnsi="Times New Roman" w:cs="Times New Roman"/>
                <w:lang w:eastAsia="en-US"/>
              </w:rPr>
              <w:lastRenderedPageBreak/>
              <w:t>экземпляра в бумажном и электронном виде на русском и английском языке).</w:t>
            </w:r>
          </w:p>
          <w:p w:rsidR="00DA6B6B" w:rsidRPr="00C10DE6" w:rsidRDefault="00DA6B6B" w:rsidP="00467612">
            <w:pPr>
              <w:spacing w:before="60" w:after="60" w:line="240" w:lineRule="auto"/>
              <w:ind w:right="57"/>
              <w:jc w:val="both"/>
              <w:rPr>
                <w:rFonts w:ascii="Times New Roman" w:eastAsia="Times New Roman" w:hAnsi="Times New Roman" w:cs="Times New Roman"/>
                <w:lang w:val="en-US" w:eastAsia="en-US"/>
              </w:rPr>
            </w:pPr>
            <w:r w:rsidRPr="00C10DE6">
              <w:rPr>
                <w:rFonts w:ascii="Times New Roman" w:eastAsia="Times New Roman" w:hAnsi="Times New Roman" w:cs="Times New Roman"/>
                <w:lang w:val="en-US" w:eastAsia="en-US"/>
              </w:rPr>
              <w:t xml:space="preserve">Technical circular for engine lubrication oil </w:t>
            </w:r>
            <w:r w:rsidR="00D30C64" w:rsidRPr="00C10DE6">
              <w:rPr>
                <w:rFonts w:ascii="Times New Roman" w:eastAsia="Times New Roman" w:hAnsi="Times New Roman" w:cs="Times New Roman"/>
                <w:lang w:val="en-US" w:eastAsia="en-US"/>
              </w:rPr>
              <w:t xml:space="preserve">for gas engines </w:t>
            </w:r>
            <w:r w:rsidR="00467612" w:rsidRPr="00C10DE6">
              <w:rPr>
                <w:rFonts w:ascii="Times New Roman" w:eastAsia="Times New Roman" w:hAnsi="Times New Roman" w:cs="Times New Roman"/>
                <w:lang w:val="en-US" w:eastAsia="en-US"/>
              </w:rPr>
              <w:t>___________________</w:t>
            </w:r>
            <w:r w:rsidRPr="00C10DE6">
              <w:rPr>
                <w:rFonts w:ascii="Times New Roman" w:eastAsia="Times New Roman" w:hAnsi="Times New Roman" w:cs="Times New Roman"/>
                <w:lang w:val="en-US" w:eastAsia="en-US"/>
              </w:rPr>
              <w:t xml:space="preserve"> (2 hard and electronic cop</w:t>
            </w:r>
            <w:r w:rsidR="00D30C64" w:rsidRPr="00C10DE6">
              <w:rPr>
                <w:rFonts w:ascii="Times New Roman" w:eastAsia="Times New Roman" w:hAnsi="Times New Roman" w:cs="Times New Roman"/>
                <w:lang w:val="en-US" w:eastAsia="en-US"/>
              </w:rPr>
              <w:t>ies</w:t>
            </w:r>
            <w:r w:rsidRPr="00C10DE6">
              <w:rPr>
                <w:rFonts w:ascii="Times New Roman" w:eastAsia="Times New Roman" w:hAnsi="Times New Roman" w:cs="Times New Roman"/>
                <w:lang w:val="en-US" w:eastAsia="en-US"/>
              </w:rPr>
              <w:t xml:space="preserve"> in Russian and </w:t>
            </w:r>
            <w:r w:rsidR="00D30C64" w:rsidRPr="00C10DE6">
              <w:rPr>
                <w:rFonts w:ascii="Times New Roman" w:eastAsia="Times New Roman" w:hAnsi="Times New Roman" w:cs="Times New Roman"/>
                <w:lang w:val="en-US" w:eastAsia="en-US"/>
              </w:rPr>
              <w:t>E</w:t>
            </w:r>
            <w:r w:rsidRPr="00C10DE6">
              <w:rPr>
                <w:rFonts w:ascii="Times New Roman" w:eastAsia="Times New Roman" w:hAnsi="Times New Roman" w:cs="Times New Roman"/>
                <w:lang w:val="en-US" w:eastAsia="en-US"/>
              </w:rPr>
              <w:t>nglish).</w:t>
            </w:r>
          </w:p>
        </w:tc>
        <w:tc>
          <w:tcPr>
            <w:tcW w:w="807" w:type="dxa"/>
            <w:tcBorders>
              <w:top w:val="single" w:sz="4" w:space="0" w:color="auto"/>
              <w:left w:val="single" w:sz="4" w:space="0" w:color="auto"/>
              <w:bottom w:val="single" w:sz="4" w:space="0" w:color="auto"/>
              <w:right w:val="single" w:sz="4" w:space="0" w:color="auto"/>
            </w:tcBorders>
            <w:vAlign w:val="center"/>
          </w:tcPr>
          <w:p w:rsidR="00DA6B6B" w:rsidRPr="00C10DE6" w:rsidRDefault="00DA6B6B" w:rsidP="004B798C">
            <w:pPr>
              <w:spacing w:before="60" w:after="60" w:line="240" w:lineRule="auto"/>
              <w:jc w:val="center"/>
              <w:rPr>
                <w:rFonts w:ascii="Times New Roman" w:eastAsia="Times New Roman" w:hAnsi="Times New Roman" w:cs="Times New Roman"/>
                <w:lang w:val="en-US" w:eastAsia="en-US"/>
              </w:rPr>
            </w:pPr>
          </w:p>
        </w:tc>
      </w:tr>
      <w:tr w:rsidR="00C10DE6" w:rsidRPr="007D428B" w:rsidTr="003B4CD9">
        <w:tc>
          <w:tcPr>
            <w:tcW w:w="469" w:type="dxa"/>
            <w:tcBorders>
              <w:top w:val="single" w:sz="4" w:space="0" w:color="auto"/>
              <w:left w:val="single" w:sz="4" w:space="0" w:color="auto"/>
              <w:bottom w:val="single" w:sz="4" w:space="0" w:color="auto"/>
              <w:right w:val="single" w:sz="4" w:space="0" w:color="auto"/>
            </w:tcBorders>
            <w:vAlign w:val="center"/>
          </w:tcPr>
          <w:p w:rsidR="00DA6B6B" w:rsidRPr="00C10DE6" w:rsidRDefault="00DA6B6B" w:rsidP="004B798C">
            <w:pPr>
              <w:spacing w:before="60" w:after="60" w:line="240" w:lineRule="auto"/>
              <w:jc w:val="center"/>
              <w:rPr>
                <w:rFonts w:ascii="Times New Roman" w:eastAsia="Times New Roman" w:hAnsi="Times New Roman" w:cs="Times New Roman"/>
                <w:lang w:val="en-US" w:eastAsia="en-US"/>
              </w:rPr>
            </w:pPr>
            <w:r w:rsidRPr="00C10DE6">
              <w:rPr>
                <w:rFonts w:ascii="Times New Roman" w:eastAsia="Times New Roman" w:hAnsi="Times New Roman" w:cs="Times New Roman"/>
                <w:lang w:val="en-US" w:eastAsia="en-US"/>
              </w:rPr>
              <w:lastRenderedPageBreak/>
              <w:t>1</w:t>
            </w:r>
            <w:r w:rsidRPr="00C10DE6">
              <w:rPr>
                <w:rFonts w:ascii="Times New Roman" w:eastAsia="Times New Roman" w:hAnsi="Times New Roman" w:cs="Times New Roman"/>
                <w:lang w:eastAsia="en-US"/>
              </w:rPr>
              <w:t>9</w:t>
            </w:r>
            <w:r w:rsidRPr="00C10DE6">
              <w:rPr>
                <w:rFonts w:ascii="Times New Roman" w:eastAsia="Times New Roman" w:hAnsi="Times New Roman" w:cs="Times New Roman"/>
                <w:lang w:val="en-US" w:eastAsia="en-US"/>
              </w:rPr>
              <w:t>.</w:t>
            </w:r>
          </w:p>
        </w:tc>
        <w:tc>
          <w:tcPr>
            <w:tcW w:w="9072" w:type="dxa"/>
            <w:tcBorders>
              <w:top w:val="single" w:sz="4" w:space="0" w:color="auto"/>
              <w:left w:val="single" w:sz="4" w:space="0" w:color="auto"/>
              <w:bottom w:val="single" w:sz="4" w:space="0" w:color="auto"/>
              <w:right w:val="single" w:sz="4" w:space="0" w:color="auto"/>
            </w:tcBorders>
          </w:tcPr>
          <w:p w:rsidR="00DA6B6B" w:rsidRPr="00C10DE6" w:rsidRDefault="00DA6B6B" w:rsidP="004B798C">
            <w:pPr>
              <w:widowControl w:val="0"/>
              <w:autoSpaceDE w:val="0"/>
              <w:autoSpaceDN w:val="0"/>
              <w:adjustRightInd w:val="0"/>
              <w:spacing w:before="60" w:after="60" w:line="240" w:lineRule="auto"/>
              <w:ind w:right="57"/>
              <w:jc w:val="both"/>
              <w:rPr>
                <w:rFonts w:ascii="Times New Roman" w:eastAsia="Times New Roman" w:hAnsi="Times New Roman" w:cs="Times New Roman"/>
                <w:lang w:eastAsia="en-US"/>
              </w:rPr>
            </w:pPr>
            <w:r w:rsidRPr="00C10DE6">
              <w:rPr>
                <w:rFonts w:ascii="Times New Roman" w:eastAsia="Times New Roman" w:hAnsi="Times New Roman" w:cs="Times New Roman"/>
                <w:lang w:eastAsia="en-US"/>
              </w:rPr>
              <w:t xml:space="preserve">Технический циркуляр по воздуху для горения топлива для газовых двигателей </w:t>
            </w:r>
            <w:r w:rsidR="00467612" w:rsidRPr="00C10DE6">
              <w:rPr>
                <w:rFonts w:ascii="Times New Roman" w:eastAsia="Times New Roman" w:hAnsi="Times New Roman" w:cs="Times New Roman"/>
                <w:lang w:eastAsia="en-US"/>
              </w:rPr>
              <w:t>__________________</w:t>
            </w:r>
            <w:r w:rsidRPr="00C10DE6">
              <w:rPr>
                <w:rFonts w:ascii="Times New Roman" w:eastAsia="Times New Roman" w:hAnsi="Times New Roman" w:cs="Times New Roman"/>
                <w:lang w:eastAsia="en-US"/>
              </w:rPr>
              <w:t xml:space="preserve"> (2 экземпляра в бумажном и электронном виде на русском и английском языке).</w:t>
            </w:r>
          </w:p>
          <w:p w:rsidR="00DA6B6B" w:rsidRPr="00C10DE6" w:rsidRDefault="00DA6B6B" w:rsidP="00467612">
            <w:pPr>
              <w:spacing w:before="60" w:after="60" w:line="240" w:lineRule="auto"/>
              <w:ind w:right="57"/>
              <w:jc w:val="both"/>
              <w:rPr>
                <w:rFonts w:ascii="Times New Roman" w:eastAsia="Times New Roman" w:hAnsi="Times New Roman" w:cs="Times New Roman"/>
                <w:lang w:val="en-US" w:eastAsia="en-US"/>
              </w:rPr>
            </w:pPr>
            <w:r w:rsidRPr="00C10DE6">
              <w:rPr>
                <w:rFonts w:ascii="Times New Roman" w:eastAsia="Times New Roman" w:hAnsi="Times New Roman" w:cs="Times New Roman"/>
                <w:lang w:val="en-US" w:eastAsia="en-US"/>
              </w:rPr>
              <w:t xml:space="preserve">Technical circular for engine combustion air </w:t>
            </w:r>
            <w:r w:rsidR="00D30C64" w:rsidRPr="00C10DE6">
              <w:rPr>
                <w:rFonts w:ascii="Times New Roman" w:eastAsia="Times New Roman" w:hAnsi="Times New Roman" w:cs="Times New Roman"/>
                <w:lang w:val="en-US" w:eastAsia="en-US"/>
              </w:rPr>
              <w:t xml:space="preserve">for gas engines </w:t>
            </w:r>
            <w:r w:rsidR="00467612" w:rsidRPr="00C10DE6">
              <w:rPr>
                <w:rFonts w:ascii="Times New Roman" w:eastAsia="Times New Roman" w:hAnsi="Times New Roman" w:cs="Times New Roman"/>
                <w:lang w:val="en-US" w:eastAsia="en-US"/>
              </w:rPr>
              <w:t>________________</w:t>
            </w:r>
            <w:r w:rsidRPr="00C10DE6">
              <w:rPr>
                <w:rFonts w:ascii="Times New Roman" w:eastAsia="Times New Roman" w:hAnsi="Times New Roman" w:cs="Times New Roman"/>
                <w:lang w:val="en-US" w:eastAsia="en-US"/>
              </w:rPr>
              <w:t xml:space="preserve"> (2 hard and electronic cop</w:t>
            </w:r>
            <w:r w:rsidR="00D30C64" w:rsidRPr="00C10DE6">
              <w:rPr>
                <w:rFonts w:ascii="Times New Roman" w:eastAsia="Times New Roman" w:hAnsi="Times New Roman" w:cs="Times New Roman"/>
                <w:lang w:val="en-US" w:eastAsia="en-US"/>
              </w:rPr>
              <w:t>ies</w:t>
            </w:r>
            <w:r w:rsidRPr="00C10DE6">
              <w:rPr>
                <w:rFonts w:ascii="Times New Roman" w:eastAsia="Times New Roman" w:hAnsi="Times New Roman" w:cs="Times New Roman"/>
                <w:lang w:val="en-US" w:eastAsia="en-US"/>
              </w:rPr>
              <w:t xml:space="preserve"> in Russian and English).</w:t>
            </w:r>
          </w:p>
        </w:tc>
        <w:tc>
          <w:tcPr>
            <w:tcW w:w="807" w:type="dxa"/>
            <w:tcBorders>
              <w:top w:val="single" w:sz="4" w:space="0" w:color="auto"/>
              <w:left w:val="single" w:sz="4" w:space="0" w:color="auto"/>
              <w:bottom w:val="single" w:sz="4" w:space="0" w:color="auto"/>
              <w:right w:val="single" w:sz="4" w:space="0" w:color="auto"/>
            </w:tcBorders>
            <w:vAlign w:val="center"/>
          </w:tcPr>
          <w:p w:rsidR="00DA6B6B" w:rsidRPr="00C10DE6" w:rsidRDefault="00DA6B6B" w:rsidP="004B798C">
            <w:pPr>
              <w:spacing w:before="60" w:after="60" w:line="240" w:lineRule="auto"/>
              <w:jc w:val="center"/>
              <w:rPr>
                <w:rFonts w:ascii="Times New Roman" w:eastAsia="Times New Roman" w:hAnsi="Times New Roman" w:cs="Times New Roman"/>
                <w:lang w:val="en-US" w:eastAsia="en-US"/>
              </w:rPr>
            </w:pPr>
          </w:p>
        </w:tc>
      </w:tr>
      <w:tr w:rsidR="00C10DE6" w:rsidRPr="007D428B" w:rsidTr="003B4CD9">
        <w:tc>
          <w:tcPr>
            <w:tcW w:w="469" w:type="dxa"/>
            <w:tcBorders>
              <w:top w:val="single" w:sz="4" w:space="0" w:color="auto"/>
              <w:left w:val="single" w:sz="4" w:space="0" w:color="auto"/>
              <w:bottom w:val="single" w:sz="4" w:space="0" w:color="auto"/>
              <w:right w:val="single" w:sz="4" w:space="0" w:color="auto"/>
            </w:tcBorders>
            <w:vAlign w:val="center"/>
          </w:tcPr>
          <w:p w:rsidR="00DA6B6B" w:rsidRPr="00C10DE6" w:rsidRDefault="00DA6B6B" w:rsidP="004B798C">
            <w:pPr>
              <w:spacing w:before="60" w:after="60" w:line="240" w:lineRule="auto"/>
              <w:jc w:val="center"/>
              <w:rPr>
                <w:rFonts w:ascii="Times New Roman" w:eastAsia="Times New Roman" w:hAnsi="Times New Roman" w:cs="Times New Roman"/>
                <w:lang w:val="en-US" w:eastAsia="en-US"/>
              </w:rPr>
            </w:pPr>
            <w:r w:rsidRPr="00C10DE6">
              <w:rPr>
                <w:rFonts w:ascii="Times New Roman" w:eastAsia="Times New Roman" w:hAnsi="Times New Roman" w:cs="Times New Roman"/>
                <w:lang w:eastAsia="en-US"/>
              </w:rPr>
              <w:t>20</w:t>
            </w:r>
            <w:r w:rsidRPr="00C10DE6">
              <w:rPr>
                <w:rFonts w:ascii="Times New Roman" w:eastAsia="Times New Roman" w:hAnsi="Times New Roman" w:cs="Times New Roman"/>
                <w:lang w:val="en-US" w:eastAsia="en-US"/>
              </w:rPr>
              <w:t>.</w:t>
            </w:r>
          </w:p>
        </w:tc>
        <w:tc>
          <w:tcPr>
            <w:tcW w:w="9072" w:type="dxa"/>
            <w:tcBorders>
              <w:top w:val="single" w:sz="4" w:space="0" w:color="auto"/>
              <w:left w:val="single" w:sz="4" w:space="0" w:color="auto"/>
              <w:bottom w:val="single" w:sz="4" w:space="0" w:color="auto"/>
              <w:right w:val="single" w:sz="4" w:space="0" w:color="auto"/>
            </w:tcBorders>
          </w:tcPr>
          <w:p w:rsidR="00DA6B6B" w:rsidRPr="00C10DE6" w:rsidRDefault="00DA6B6B" w:rsidP="004B798C">
            <w:pPr>
              <w:widowControl w:val="0"/>
              <w:autoSpaceDE w:val="0"/>
              <w:autoSpaceDN w:val="0"/>
              <w:adjustRightInd w:val="0"/>
              <w:spacing w:before="60" w:after="60" w:line="240" w:lineRule="auto"/>
              <w:ind w:right="57"/>
              <w:jc w:val="both"/>
              <w:rPr>
                <w:rFonts w:ascii="Times New Roman" w:eastAsia="Times New Roman" w:hAnsi="Times New Roman" w:cs="Times New Roman"/>
                <w:lang w:eastAsia="en-US"/>
              </w:rPr>
            </w:pPr>
            <w:r w:rsidRPr="00C10DE6">
              <w:rPr>
                <w:rFonts w:ascii="Times New Roman" w:eastAsia="Times New Roman" w:hAnsi="Times New Roman" w:cs="Times New Roman"/>
                <w:lang w:eastAsia="en-US"/>
              </w:rPr>
              <w:t xml:space="preserve">Технический циркуляр по газообразному топливу для горения топлива для газовых двигателей </w:t>
            </w:r>
            <w:r w:rsidR="00467612" w:rsidRPr="00C10DE6">
              <w:rPr>
                <w:rFonts w:ascii="Times New Roman" w:eastAsia="Times New Roman" w:hAnsi="Times New Roman" w:cs="Times New Roman"/>
                <w:lang w:eastAsia="en-US"/>
              </w:rPr>
              <w:t>__________________</w:t>
            </w:r>
            <w:r w:rsidRPr="00C10DE6">
              <w:rPr>
                <w:rFonts w:ascii="Times New Roman" w:eastAsia="Times New Roman" w:hAnsi="Times New Roman" w:cs="Times New Roman"/>
                <w:lang w:eastAsia="en-US"/>
              </w:rPr>
              <w:t xml:space="preserve"> (2 экземпляра в бумажном и электронном виде на русском и английском языке).</w:t>
            </w:r>
          </w:p>
          <w:p w:rsidR="00DA6B6B" w:rsidRPr="00C10DE6" w:rsidRDefault="00DA6B6B" w:rsidP="00467612">
            <w:pPr>
              <w:spacing w:before="60" w:after="60" w:line="240" w:lineRule="auto"/>
              <w:ind w:right="57"/>
              <w:jc w:val="both"/>
              <w:rPr>
                <w:rFonts w:ascii="Times New Roman" w:eastAsia="Times New Roman" w:hAnsi="Times New Roman" w:cs="Times New Roman"/>
                <w:lang w:val="en-US" w:eastAsia="en-US"/>
              </w:rPr>
            </w:pPr>
            <w:r w:rsidRPr="00C10DE6">
              <w:rPr>
                <w:rFonts w:ascii="Times New Roman" w:eastAsia="Times New Roman" w:hAnsi="Times New Roman" w:cs="Times New Roman"/>
                <w:lang w:val="en-US" w:eastAsia="en-US"/>
              </w:rPr>
              <w:t xml:space="preserve">Technical circular for engine gas fuel </w:t>
            </w:r>
            <w:r w:rsidR="00467612" w:rsidRPr="00C10DE6">
              <w:rPr>
                <w:rFonts w:ascii="Times New Roman" w:eastAsia="Times New Roman" w:hAnsi="Times New Roman" w:cs="Times New Roman"/>
                <w:lang w:val="en-US" w:eastAsia="en-US"/>
              </w:rPr>
              <w:t>_________________________</w:t>
            </w:r>
            <w:r w:rsidRPr="00C10DE6">
              <w:rPr>
                <w:rFonts w:ascii="Times New Roman" w:eastAsia="Times New Roman" w:hAnsi="Times New Roman" w:cs="Times New Roman"/>
                <w:lang w:val="en-US" w:eastAsia="en-US"/>
              </w:rPr>
              <w:t xml:space="preserve"> (2 hard and electronic cop</w:t>
            </w:r>
            <w:r w:rsidR="00D30C64" w:rsidRPr="00C10DE6">
              <w:rPr>
                <w:rFonts w:ascii="Times New Roman" w:eastAsia="Times New Roman" w:hAnsi="Times New Roman" w:cs="Times New Roman"/>
                <w:lang w:val="en-US" w:eastAsia="en-US"/>
              </w:rPr>
              <w:t>ies</w:t>
            </w:r>
            <w:r w:rsidRPr="00C10DE6">
              <w:rPr>
                <w:rFonts w:ascii="Times New Roman" w:eastAsia="Times New Roman" w:hAnsi="Times New Roman" w:cs="Times New Roman"/>
                <w:lang w:val="en-US" w:eastAsia="en-US"/>
              </w:rPr>
              <w:t xml:space="preserve"> in Russian and English).</w:t>
            </w:r>
          </w:p>
        </w:tc>
        <w:tc>
          <w:tcPr>
            <w:tcW w:w="807" w:type="dxa"/>
            <w:tcBorders>
              <w:top w:val="single" w:sz="4" w:space="0" w:color="auto"/>
              <w:left w:val="single" w:sz="4" w:space="0" w:color="auto"/>
              <w:bottom w:val="single" w:sz="4" w:space="0" w:color="auto"/>
              <w:right w:val="single" w:sz="4" w:space="0" w:color="auto"/>
            </w:tcBorders>
            <w:vAlign w:val="center"/>
          </w:tcPr>
          <w:p w:rsidR="00DA6B6B" w:rsidRPr="00C10DE6" w:rsidRDefault="00DA6B6B" w:rsidP="004B798C">
            <w:pPr>
              <w:spacing w:before="60" w:after="60" w:line="240" w:lineRule="auto"/>
              <w:jc w:val="center"/>
              <w:rPr>
                <w:rFonts w:ascii="Times New Roman" w:eastAsia="Times New Roman" w:hAnsi="Times New Roman" w:cs="Times New Roman"/>
                <w:lang w:val="en-US" w:eastAsia="en-US"/>
              </w:rPr>
            </w:pPr>
          </w:p>
        </w:tc>
      </w:tr>
    </w:tbl>
    <w:p w:rsidR="00035E59" w:rsidRPr="00C10DE6" w:rsidRDefault="00035E59" w:rsidP="00AA0410">
      <w:pPr>
        <w:spacing w:before="120" w:after="0" w:line="240" w:lineRule="auto"/>
        <w:contextualSpacing/>
        <w:mirrorIndents/>
        <w:rPr>
          <w:rFonts w:ascii="Times New Roman" w:eastAsia="Times New Roman" w:hAnsi="Times New Roman" w:cs="Times New Roman"/>
          <w:lang w:val="en-U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4785"/>
      </w:tblGrid>
      <w:tr w:rsidR="00C10DE6" w:rsidRPr="00C10DE6" w:rsidTr="00035E59">
        <w:tc>
          <w:tcPr>
            <w:tcW w:w="5529" w:type="dxa"/>
          </w:tcPr>
          <w:p w:rsidR="00035E59" w:rsidRPr="00C10DE6" w:rsidRDefault="00035E59" w:rsidP="00035E59">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sz w:val="21"/>
                <w:szCs w:val="21"/>
                <w:lang w:val="en-US" w:eastAsia="en-US"/>
              </w:rPr>
            </w:pPr>
            <w:r w:rsidRPr="00C10DE6">
              <w:rPr>
                <w:rFonts w:ascii="Times New Roman" w:eastAsia="Times New Roman" w:hAnsi="Times New Roman" w:cs="Times New Roman"/>
                <w:sz w:val="21"/>
                <w:szCs w:val="21"/>
                <w:lang w:eastAsia="en-US"/>
              </w:rPr>
              <w:t>Подписи</w:t>
            </w:r>
            <w:r w:rsidRPr="00C10DE6">
              <w:rPr>
                <w:rFonts w:ascii="Times New Roman" w:eastAsia="Times New Roman" w:hAnsi="Times New Roman" w:cs="Times New Roman"/>
                <w:sz w:val="21"/>
                <w:szCs w:val="21"/>
                <w:lang w:val="en-US" w:eastAsia="en-US"/>
              </w:rPr>
              <w:t>:</w:t>
            </w:r>
          </w:p>
          <w:p w:rsidR="00035E59" w:rsidRPr="00C10DE6" w:rsidRDefault="00035E59" w:rsidP="00035E59">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imes New Roman" w:hAnsi="Times New Roman" w:cs="Times New Roman"/>
                <w:b/>
                <w:sz w:val="21"/>
                <w:szCs w:val="21"/>
                <w:u w:val="single"/>
                <w:lang w:val="en-US"/>
              </w:rPr>
            </w:pPr>
            <w:r w:rsidRPr="00C10DE6">
              <w:rPr>
                <w:rFonts w:ascii="Times New Roman" w:hAnsi="Times New Roman" w:cs="Times New Roman"/>
                <w:b/>
                <w:sz w:val="21"/>
                <w:szCs w:val="21"/>
                <w:u w:val="single"/>
              </w:rPr>
              <w:t>ПРОДАВЕЦ</w:t>
            </w:r>
            <w:r w:rsidRPr="00C10DE6">
              <w:rPr>
                <w:rFonts w:ascii="Times New Roman" w:hAnsi="Times New Roman" w:cs="Times New Roman"/>
                <w:b/>
                <w:sz w:val="21"/>
                <w:szCs w:val="21"/>
                <w:u w:val="single"/>
                <w:lang w:val="en-US"/>
              </w:rPr>
              <w:t xml:space="preserve"> / </w:t>
            </w:r>
            <w:r w:rsidR="009A7E41" w:rsidRPr="00C10DE6">
              <w:rPr>
                <w:rFonts w:ascii="Times New Roman" w:hAnsi="Times New Roman" w:cs="Times New Roman"/>
                <w:b/>
                <w:sz w:val="21"/>
                <w:szCs w:val="21"/>
                <w:u w:val="single"/>
                <w:lang w:val="en-US"/>
              </w:rPr>
              <w:t xml:space="preserve">THE </w:t>
            </w:r>
            <w:r w:rsidRPr="00C10DE6">
              <w:rPr>
                <w:rFonts w:ascii="Times New Roman" w:hAnsi="Times New Roman" w:cs="Times New Roman"/>
                <w:b/>
                <w:sz w:val="21"/>
                <w:szCs w:val="21"/>
                <w:u w:val="single"/>
                <w:lang w:val="en-US"/>
              </w:rPr>
              <w:t>SELLER:</w:t>
            </w:r>
          </w:p>
          <w:p w:rsidR="00035E59" w:rsidRPr="00C10DE6" w:rsidRDefault="00035E59" w:rsidP="00035E59">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imes New Roman" w:hAnsi="Times New Roman" w:cs="Times New Roman"/>
                <w:b/>
                <w:sz w:val="21"/>
                <w:szCs w:val="21"/>
                <w:lang w:val="en-US"/>
              </w:rPr>
            </w:pPr>
          </w:p>
          <w:p w:rsidR="00035E59" w:rsidRPr="00C10DE6" w:rsidRDefault="00035E59" w:rsidP="00035E59">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imes New Roman" w:hAnsi="Times New Roman" w:cs="Times New Roman"/>
                <w:b/>
                <w:sz w:val="21"/>
                <w:szCs w:val="21"/>
                <w:lang w:val="en-US"/>
              </w:rPr>
            </w:pPr>
          </w:p>
          <w:p w:rsidR="00035E59" w:rsidRPr="00C10DE6" w:rsidRDefault="00035E59" w:rsidP="00035E59">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sz w:val="21"/>
                <w:szCs w:val="21"/>
                <w:lang w:val="en-US" w:eastAsia="en-US"/>
              </w:rPr>
            </w:pPr>
            <w:r w:rsidRPr="00C10DE6">
              <w:rPr>
                <w:rFonts w:ascii="Times New Roman" w:eastAsia="Times New Roman" w:hAnsi="Times New Roman" w:cs="Times New Roman"/>
                <w:b/>
                <w:sz w:val="21"/>
                <w:szCs w:val="21"/>
                <w:lang w:val="en-US" w:eastAsia="en-US"/>
              </w:rPr>
              <w:t>___________________________________________</w:t>
            </w:r>
          </w:p>
          <w:p w:rsidR="00035E59" w:rsidRPr="00C10DE6" w:rsidRDefault="00035E59" w:rsidP="00035E59">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sz w:val="21"/>
                <w:szCs w:val="21"/>
                <w:lang w:val="en-US" w:eastAsia="en-US"/>
              </w:rPr>
            </w:pPr>
            <w:r w:rsidRPr="00C10DE6">
              <w:rPr>
                <w:rFonts w:ascii="Times New Roman" w:eastAsia="Times New Roman" w:hAnsi="Times New Roman" w:cs="Times New Roman"/>
                <w:b/>
                <w:sz w:val="21"/>
                <w:szCs w:val="21"/>
                <w:lang w:eastAsia="en-US"/>
              </w:rPr>
              <w:t>Ф</w:t>
            </w:r>
            <w:r w:rsidRPr="00C10DE6">
              <w:rPr>
                <w:rFonts w:ascii="Times New Roman" w:eastAsia="Times New Roman" w:hAnsi="Times New Roman" w:cs="Times New Roman"/>
                <w:b/>
                <w:sz w:val="21"/>
                <w:szCs w:val="21"/>
                <w:lang w:val="en-US" w:eastAsia="en-US"/>
              </w:rPr>
              <w:t>.</w:t>
            </w:r>
            <w:r w:rsidRPr="00C10DE6">
              <w:rPr>
                <w:rFonts w:ascii="Times New Roman" w:eastAsia="Times New Roman" w:hAnsi="Times New Roman" w:cs="Times New Roman"/>
                <w:b/>
                <w:sz w:val="21"/>
                <w:szCs w:val="21"/>
                <w:lang w:eastAsia="en-US"/>
              </w:rPr>
              <w:t>И</w:t>
            </w:r>
            <w:r w:rsidRPr="00C10DE6">
              <w:rPr>
                <w:rFonts w:ascii="Times New Roman" w:eastAsia="Times New Roman" w:hAnsi="Times New Roman" w:cs="Times New Roman"/>
                <w:b/>
                <w:sz w:val="21"/>
                <w:szCs w:val="21"/>
                <w:lang w:val="en-US" w:eastAsia="en-US"/>
              </w:rPr>
              <w:t>.</w:t>
            </w:r>
            <w:r w:rsidRPr="00C10DE6">
              <w:rPr>
                <w:rFonts w:ascii="Times New Roman" w:eastAsia="Times New Roman" w:hAnsi="Times New Roman" w:cs="Times New Roman"/>
                <w:b/>
                <w:sz w:val="21"/>
                <w:szCs w:val="21"/>
                <w:lang w:eastAsia="en-US"/>
              </w:rPr>
              <w:t>О</w:t>
            </w:r>
            <w:r w:rsidRPr="00C10DE6">
              <w:rPr>
                <w:rFonts w:ascii="Times New Roman" w:eastAsia="Times New Roman" w:hAnsi="Times New Roman" w:cs="Times New Roman"/>
                <w:b/>
                <w:sz w:val="21"/>
                <w:szCs w:val="21"/>
                <w:lang w:val="en-US" w:eastAsia="en-US"/>
              </w:rPr>
              <w:t xml:space="preserve">. / Name: </w:t>
            </w:r>
            <w:r w:rsidR="00467612" w:rsidRPr="00C10DE6">
              <w:rPr>
                <w:rFonts w:ascii="Times New Roman" w:eastAsia="Times New Roman" w:hAnsi="Times New Roman" w:cs="Times New Roman"/>
                <w:b/>
                <w:sz w:val="21"/>
                <w:szCs w:val="21"/>
                <w:lang w:val="en-US" w:eastAsia="en-US"/>
              </w:rPr>
              <w:t>___________</w:t>
            </w:r>
            <w:r w:rsidRPr="00C10DE6">
              <w:rPr>
                <w:rFonts w:ascii="Times New Roman" w:eastAsia="Times New Roman" w:hAnsi="Times New Roman" w:cs="Times New Roman"/>
                <w:b/>
                <w:sz w:val="21"/>
                <w:szCs w:val="21"/>
                <w:lang w:val="en-US" w:eastAsia="en-US"/>
              </w:rPr>
              <w:t xml:space="preserve"> /</w:t>
            </w:r>
            <w:r w:rsidR="00467612" w:rsidRPr="00C10DE6">
              <w:rPr>
                <w:rFonts w:ascii="Times New Roman" w:eastAsia="Times New Roman" w:hAnsi="Times New Roman" w:cs="Times New Roman"/>
                <w:b/>
                <w:sz w:val="21"/>
                <w:szCs w:val="21"/>
                <w:lang w:val="en-US" w:eastAsia="en-US"/>
              </w:rPr>
              <w:t>____________</w:t>
            </w:r>
          </w:p>
          <w:p w:rsidR="00035E59" w:rsidRPr="00C10DE6" w:rsidRDefault="00035E59" w:rsidP="00035E59">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sz w:val="21"/>
                <w:szCs w:val="21"/>
                <w:lang w:val="en-US" w:eastAsia="en-US"/>
              </w:rPr>
            </w:pPr>
            <w:r w:rsidRPr="00C10DE6">
              <w:rPr>
                <w:rFonts w:ascii="Times New Roman" w:eastAsia="Times New Roman" w:hAnsi="Times New Roman" w:cs="Times New Roman"/>
                <w:b/>
                <w:sz w:val="21"/>
                <w:szCs w:val="21"/>
                <w:lang w:eastAsia="en-US"/>
              </w:rPr>
              <w:t>Должность</w:t>
            </w:r>
            <w:r w:rsidRPr="00C10DE6">
              <w:rPr>
                <w:rFonts w:ascii="Times New Roman" w:eastAsia="Times New Roman" w:hAnsi="Times New Roman" w:cs="Times New Roman"/>
                <w:b/>
                <w:sz w:val="21"/>
                <w:szCs w:val="21"/>
                <w:lang w:val="en-US" w:eastAsia="en-US"/>
              </w:rPr>
              <w:t xml:space="preserve"> / Title: </w:t>
            </w:r>
            <w:r w:rsidRPr="00C10DE6">
              <w:rPr>
                <w:rFonts w:ascii="Times New Roman" w:eastAsia="Times New Roman" w:hAnsi="Times New Roman" w:cs="Times New Roman"/>
                <w:b/>
                <w:sz w:val="21"/>
                <w:szCs w:val="21"/>
                <w:lang w:eastAsia="en-US"/>
              </w:rPr>
              <w:t>Директор</w:t>
            </w:r>
            <w:r w:rsidRPr="00C10DE6">
              <w:rPr>
                <w:rFonts w:ascii="Times New Roman" w:eastAsia="Times New Roman" w:hAnsi="Times New Roman" w:cs="Times New Roman"/>
                <w:b/>
                <w:sz w:val="21"/>
                <w:szCs w:val="21"/>
                <w:lang w:val="en-US" w:eastAsia="en-US"/>
              </w:rPr>
              <w:t xml:space="preserve"> / Director</w:t>
            </w:r>
          </w:p>
          <w:p w:rsidR="00035E59" w:rsidRPr="00C10DE6" w:rsidRDefault="00035E59" w:rsidP="00035E59">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sz w:val="21"/>
                <w:szCs w:val="21"/>
                <w:lang w:val="en-US" w:eastAsia="en-US"/>
              </w:rPr>
            </w:pPr>
          </w:p>
          <w:p w:rsidR="00035E59" w:rsidRPr="00C10DE6" w:rsidRDefault="00035E59" w:rsidP="00035E59">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sz w:val="21"/>
                <w:szCs w:val="21"/>
                <w:lang w:val="en-US" w:eastAsia="en-US"/>
              </w:rPr>
            </w:pPr>
          </w:p>
          <w:p w:rsidR="00035E59" w:rsidRPr="00C10DE6" w:rsidRDefault="00035E59" w:rsidP="00035E59">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sz w:val="21"/>
                <w:szCs w:val="21"/>
                <w:lang w:val="en-US" w:eastAsia="en-US"/>
              </w:rPr>
            </w:pPr>
            <w:r w:rsidRPr="00C10DE6">
              <w:rPr>
                <w:rFonts w:ascii="Times New Roman" w:eastAsia="Times New Roman" w:hAnsi="Times New Roman" w:cs="Times New Roman"/>
                <w:b/>
                <w:sz w:val="21"/>
                <w:szCs w:val="21"/>
                <w:lang w:val="en-US" w:eastAsia="en-US"/>
              </w:rPr>
              <w:t>___________________________________________</w:t>
            </w:r>
          </w:p>
          <w:p w:rsidR="00035E59" w:rsidRPr="00C10DE6" w:rsidRDefault="00035E59" w:rsidP="00035E59">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sz w:val="21"/>
                <w:szCs w:val="21"/>
                <w:lang w:val="en-US" w:eastAsia="en-US"/>
              </w:rPr>
            </w:pPr>
            <w:r w:rsidRPr="00C10DE6">
              <w:rPr>
                <w:rFonts w:ascii="Times New Roman" w:eastAsia="Times New Roman" w:hAnsi="Times New Roman" w:cs="Times New Roman"/>
                <w:b/>
                <w:sz w:val="21"/>
                <w:szCs w:val="21"/>
                <w:lang w:eastAsia="en-US"/>
              </w:rPr>
              <w:t>Ф</w:t>
            </w:r>
            <w:r w:rsidRPr="00C10DE6">
              <w:rPr>
                <w:rFonts w:ascii="Times New Roman" w:eastAsia="Times New Roman" w:hAnsi="Times New Roman" w:cs="Times New Roman"/>
                <w:b/>
                <w:sz w:val="21"/>
                <w:szCs w:val="21"/>
                <w:lang w:val="en-US" w:eastAsia="en-US"/>
              </w:rPr>
              <w:t>.</w:t>
            </w:r>
            <w:r w:rsidRPr="00C10DE6">
              <w:rPr>
                <w:rFonts w:ascii="Times New Roman" w:eastAsia="Times New Roman" w:hAnsi="Times New Roman" w:cs="Times New Roman"/>
                <w:b/>
                <w:sz w:val="21"/>
                <w:szCs w:val="21"/>
                <w:lang w:eastAsia="en-US"/>
              </w:rPr>
              <w:t>И</w:t>
            </w:r>
            <w:r w:rsidRPr="00C10DE6">
              <w:rPr>
                <w:rFonts w:ascii="Times New Roman" w:eastAsia="Times New Roman" w:hAnsi="Times New Roman" w:cs="Times New Roman"/>
                <w:b/>
                <w:sz w:val="21"/>
                <w:szCs w:val="21"/>
                <w:lang w:val="en-US" w:eastAsia="en-US"/>
              </w:rPr>
              <w:t>.</w:t>
            </w:r>
            <w:r w:rsidRPr="00C10DE6">
              <w:rPr>
                <w:rFonts w:ascii="Times New Roman" w:eastAsia="Times New Roman" w:hAnsi="Times New Roman" w:cs="Times New Roman"/>
                <w:b/>
                <w:sz w:val="21"/>
                <w:szCs w:val="21"/>
                <w:lang w:eastAsia="en-US"/>
              </w:rPr>
              <w:t>О</w:t>
            </w:r>
            <w:r w:rsidRPr="00C10DE6">
              <w:rPr>
                <w:rFonts w:ascii="Times New Roman" w:eastAsia="Times New Roman" w:hAnsi="Times New Roman" w:cs="Times New Roman"/>
                <w:b/>
                <w:sz w:val="21"/>
                <w:szCs w:val="21"/>
                <w:lang w:val="en-US" w:eastAsia="en-US"/>
              </w:rPr>
              <w:t xml:space="preserve">. / Name: </w:t>
            </w:r>
            <w:r w:rsidR="00467612" w:rsidRPr="00C10DE6">
              <w:rPr>
                <w:rFonts w:ascii="Times New Roman" w:eastAsia="Times New Roman" w:hAnsi="Times New Roman" w:cs="Times New Roman"/>
                <w:b/>
                <w:sz w:val="21"/>
                <w:szCs w:val="21"/>
                <w:lang w:val="en-US" w:eastAsia="en-US"/>
              </w:rPr>
              <w:t>__________</w:t>
            </w:r>
            <w:r w:rsidRPr="00C10DE6">
              <w:rPr>
                <w:rFonts w:ascii="Times New Roman" w:eastAsia="Times New Roman" w:hAnsi="Times New Roman" w:cs="Times New Roman"/>
                <w:b/>
                <w:sz w:val="21"/>
                <w:szCs w:val="21"/>
                <w:lang w:val="en-US" w:eastAsia="en-US"/>
              </w:rPr>
              <w:t xml:space="preserve"> / </w:t>
            </w:r>
            <w:r w:rsidR="00467612" w:rsidRPr="00C10DE6">
              <w:rPr>
                <w:rFonts w:ascii="Times New Roman" w:eastAsia="Times New Roman" w:hAnsi="Times New Roman" w:cs="Times New Roman"/>
                <w:b/>
                <w:sz w:val="21"/>
                <w:szCs w:val="21"/>
                <w:lang w:val="en-US" w:eastAsia="en-US"/>
              </w:rPr>
              <w:t>__________</w:t>
            </w:r>
          </w:p>
          <w:p w:rsidR="00035E59" w:rsidRPr="00C10DE6" w:rsidRDefault="00035E59" w:rsidP="00035E59">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imes New Roman" w:hAnsi="Times New Roman" w:cs="Times New Roman"/>
                <w:b/>
                <w:sz w:val="21"/>
                <w:szCs w:val="21"/>
                <w:lang w:val="en-US"/>
              </w:rPr>
            </w:pPr>
            <w:r w:rsidRPr="00C10DE6">
              <w:rPr>
                <w:rFonts w:ascii="Times New Roman" w:eastAsia="Times New Roman" w:hAnsi="Times New Roman" w:cs="Times New Roman"/>
                <w:b/>
                <w:sz w:val="21"/>
                <w:szCs w:val="21"/>
                <w:lang w:eastAsia="en-US"/>
              </w:rPr>
              <w:t>Должность</w:t>
            </w:r>
            <w:r w:rsidRPr="00C10DE6">
              <w:rPr>
                <w:rFonts w:ascii="Times New Roman" w:eastAsia="Times New Roman" w:hAnsi="Times New Roman" w:cs="Times New Roman"/>
                <w:b/>
                <w:sz w:val="21"/>
                <w:szCs w:val="21"/>
                <w:lang w:val="en-US" w:eastAsia="en-US"/>
              </w:rPr>
              <w:t xml:space="preserve"> / Title: </w:t>
            </w:r>
            <w:r w:rsidRPr="00C10DE6">
              <w:rPr>
                <w:rFonts w:ascii="Times New Roman" w:eastAsia="Times New Roman" w:hAnsi="Times New Roman" w:cs="Times New Roman"/>
                <w:b/>
                <w:sz w:val="21"/>
                <w:szCs w:val="21"/>
                <w:lang w:eastAsia="en-US"/>
              </w:rPr>
              <w:t>Руководитель</w:t>
            </w:r>
            <w:r w:rsidRPr="00C10DE6">
              <w:rPr>
                <w:rFonts w:ascii="Times New Roman" w:eastAsia="Times New Roman" w:hAnsi="Times New Roman" w:cs="Times New Roman"/>
                <w:b/>
                <w:sz w:val="21"/>
                <w:szCs w:val="21"/>
                <w:lang w:val="en-US" w:eastAsia="en-US"/>
              </w:rPr>
              <w:t xml:space="preserve"> </w:t>
            </w:r>
            <w:r w:rsidRPr="00C10DE6">
              <w:rPr>
                <w:rFonts w:ascii="Times New Roman" w:eastAsia="Times New Roman" w:hAnsi="Times New Roman" w:cs="Times New Roman"/>
                <w:b/>
                <w:sz w:val="21"/>
                <w:szCs w:val="21"/>
                <w:lang w:eastAsia="en-US"/>
              </w:rPr>
              <w:t>Отдела</w:t>
            </w:r>
            <w:r w:rsidRPr="00C10DE6">
              <w:rPr>
                <w:rFonts w:ascii="Times New Roman" w:eastAsia="Times New Roman" w:hAnsi="Times New Roman" w:cs="Times New Roman"/>
                <w:b/>
                <w:sz w:val="21"/>
                <w:szCs w:val="21"/>
                <w:lang w:val="en-US" w:eastAsia="en-US"/>
              </w:rPr>
              <w:t xml:space="preserve"> </w:t>
            </w:r>
            <w:r w:rsidRPr="00C10DE6">
              <w:rPr>
                <w:rFonts w:ascii="Times New Roman" w:eastAsia="Times New Roman" w:hAnsi="Times New Roman" w:cs="Times New Roman"/>
                <w:b/>
                <w:sz w:val="21"/>
                <w:szCs w:val="21"/>
                <w:lang w:eastAsia="en-US"/>
              </w:rPr>
              <w:t>Обработки</w:t>
            </w:r>
            <w:r w:rsidRPr="00C10DE6">
              <w:rPr>
                <w:rFonts w:ascii="Times New Roman" w:eastAsia="Times New Roman" w:hAnsi="Times New Roman" w:cs="Times New Roman"/>
                <w:b/>
                <w:sz w:val="21"/>
                <w:szCs w:val="21"/>
                <w:lang w:val="en-US" w:eastAsia="en-US"/>
              </w:rPr>
              <w:t xml:space="preserve"> </w:t>
            </w:r>
            <w:r w:rsidRPr="00C10DE6">
              <w:rPr>
                <w:rFonts w:ascii="Times New Roman" w:eastAsia="Times New Roman" w:hAnsi="Times New Roman" w:cs="Times New Roman"/>
                <w:b/>
                <w:sz w:val="21"/>
                <w:szCs w:val="21"/>
                <w:lang w:eastAsia="en-US"/>
              </w:rPr>
              <w:t>Заказов</w:t>
            </w:r>
            <w:r w:rsidRPr="00C10DE6">
              <w:rPr>
                <w:rFonts w:ascii="Times New Roman" w:eastAsia="Times New Roman" w:hAnsi="Times New Roman" w:cs="Times New Roman"/>
                <w:b/>
                <w:sz w:val="21"/>
                <w:szCs w:val="21"/>
                <w:lang w:val="en-US" w:eastAsia="en-US"/>
              </w:rPr>
              <w:t xml:space="preserve"> / Head of Order Processing Department</w:t>
            </w:r>
          </w:p>
        </w:tc>
        <w:tc>
          <w:tcPr>
            <w:tcW w:w="4785" w:type="dxa"/>
          </w:tcPr>
          <w:p w:rsidR="00035E59" w:rsidRPr="00C10DE6" w:rsidRDefault="00035E59" w:rsidP="00035E59">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sz w:val="21"/>
                <w:szCs w:val="21"/>
                <w:lang w:val="en-US" w:eastAsia="en-US"/>
              </w:rPr>
            </w:pPr>
            <w:r w:rsidRPr="00C10DE6">
              <w:rPr>
                <w:rFonts w:ascii="Times New Roman" w:eastAsia="Times New Roman" w:hAnsi="Times New Roman" w:cs="Times New Roman"/>
                <w:sz w:val="21"/>
                <w:szCs w:val="21"/>
                <w:lang w:val="en-US" w:eastAsia="en-US"/>
              </w:rPr>
              <w:t>Signatures:</w:t>
            </w:r>
          </w:p>
          <w:p w:rsidR="00035E59" w:rsidRPr="00C10DE6" w:rsidRDefault="00035E59" w:rsidP="00035E59">
            <w:pPr>
              <w:widowControl w:val="0"/>
              <w:tabs>
                <w:tab w:val="left" w:pos="5040"/>
                <w:tab w:val="left" w:pos="5760"/>
                <w:tab w:val="left" w:pos="6480"/>
                <w:tab w:val="left" w:pos="7200"/>
                <w:tab w:val="left" w:pos="7920"/>
                <w:tab w:val="left" w:pos="8640"/>
              </w:tabs>
              <w:autoSpaceDE w:val="0"/>
              <w:autoSpaceDN w:val="0"/>
              <w:adjustRightInd w:val="0"/>
              <w:spacing w:after="0"/>
              <w:rPr>
                <w:rFonts w:ascii="Times New Roman" w:hAnsi="Times New Roman" w:cs="Times New Roman"/>
                <w:b/>
                <w:sz w:val="21"/>
                <w:szCs w:val="21"/>
                <w:u w:val="single"/>
                <w:lang w:val="en-US"/>
              </w:rPr>
            </w:pPr>
            <w:r w:rsidRPr="00C10DE6">
              <w:rPr>
                <w:rFonts w:ascii="Times New Roman" w:hAnsi="Times New Roman" w:cs="Times New Roman"/>
                <w:b/>
                <w:sz w:val="21"/>
                <w:szCs w:val="21"/>
                <w:u w:val="single"/>
              </w:rPr>
              <w:t>ПОКУПАТЕЛЬ</w:t>
            </w:r>
            <w:r w:rsidRPr="00C10DE6">
              <w:rPr>
                <w:rFonts w:ascii="Times New Roman" w:hAnsi="Times New Roman" w:cs="Times New Roman"/>
                <w:b/>
                <w:sz w:val="21"/>
                <w:szCs w:val="21"/>
                <w:u w:val="single"/>
                <w:lang w:val="en-US"/>
              </w:rPr>
              <w:t xml:space="preserve"> / </w:t>
            </w:r>
            <w:r w:rsidR="009A7E41" w:rsidRPr="00C10DE6">
              <w:rPr>
                <w:rFonts w:ascii="Times New Roman" w:hAnsi="Times New Roman" w:cs="Times New Roman"/>
                <w:b/>
                <w:sz w:val="21"/>
                <w:szCs w:val="21"/>
                <w:u w:val="single"/>
                <w:lang w:val="en-US"/>
              </w:rPr>
              <w:t xml:space="preserve">THE </w:t>
            </w:r>
            <w:r w:rsidRPr="00C10DE6">
              <w:rPr>
                <w:rFonts w:ascii="Times New Roman" w:hAnsi="Times New Roman" w:cs="Times New Roman"/>
                <w:b/>
                <w:sz w:val="21"/>
                <w:szCs w:val="21"/>
                <w:u w:val="single"/>
                <w:lang w:val="en-US"/>
              </w:rPr>
              <w:t>BUYER:</w:t>
            </w:r>
          </w:p>
          <w:p w:rsidR="00035E59" w:rsidRPr="00C10DE6" w:rsidRDefault="00035E59" w:rsidP="00035E59">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imes New Roman" w:hAnsi="Times New Roman" w:cs="Times New Roman"/>
                <w:b/>
                <w:sz w:val="21"/>
                <w:szCs w:val="21"/>
                <w:lang w:val="en-US"/>
              </w:rPr>
            </w:pPr>
          </w:p>
          <w:p w:rsidR="00035E59" w:rsidRPr="00C10DE6" w:rsidRDefault="00035E59" w:rsidP="00035E59">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imes New Roman" w:hAnsi="Times New Roman" w:cs="Times New Roman"/>
                <w:b/>
                <w:sz w:val="21"/>
                <w:szCs w:val="21"/>
                <w:lang w:val="en-US"/>
              </w:rPr>
            </w:pPr>
          </w:p>
          <w:p w:rsidR="00035E59" w:rsidRPr="00C10DE6" w:rsidRDefault="00035E59" w:rsidP="00035E59">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imes New Roman" w:hAnsi="Times New Roman" w:cs="Times New Roman"/>
                <w:b/>
                <w:sz w:val="21"/>
                <w:szCs w:val="21"/>
                <w:lang w:val="en-US"/>
              </w:rPr>
            </w:pPr>
            <w:r w:rsidRPr="00C10DE6">
              <w:rPr>
                <w:rFonts w:ascii="Times New Roman" w:hAnsi="Times New Roman" w:cs="Times New Roman"/>
                <w:b/>
                <w:sz w:val="21"/>
                <w:szCs w:val="21"/>
                <w:lang w:val="en-US"/>
              </w:rPr>
              <w:t>_________________________________________</w:t>
            </w:r>
          </w:p>
          <w:p w:rsidR="00035E59" w:rsidRPr="00C10DE6" w:rsidRDefault="00035E59" w:rsidP="00035E59">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imes New Roman" w:hAnsi="Times New Roman" w:cs="Times New Roman"/>
                <w:b/>
                <w:sz w:val="21"/>
                <w:szCs w:val="21"/>
                <w:lang w:val="en-US"/>
              </w:rPr>
            </w:pPr>
            <w:r w:rsidRPr="00C10DE6">
              <w:rPr>
                <w:rFonts w:ascii="Times New Roman" w:hAnsi="Times New Roman" w:cs="Times New Roman"/>
                <w:b/>
                <w:sz w:val="21"/>
                <w:szCs w:val="21"/>
              </w:rPr>
              <w:t>Ф</w:t>
            </w:r>
            <w:r w:rsidRPr="00C10DE6">
              <w:rPr>
                <w:rFonts w:ascii="Times New Roman" w:hAnsi="Times New Roman" w:cs="Times New Roman"/>
                <w:b/>
                <w:sz w:val="21"/>
                <w:szCs w:val="21"/>
                <w:lang w:val="en-US"/>
              </w:rPr>
              <w:t>.</w:t>
            </w:r>
            <w:r w:rsidRPr="00C10DE6">
              <w:rPr>
                <w:rFonts w:ascii="Times New Roman" w:hAnsi="Times New Roman" w:cs="Times New Roman"/>
                <w:b/>
                <w:sz w:val="21"/>
                <w:szCs w:val="21"/>
              </w:rPr>
              <w:t>И</w:t>
            </w:r>
            <w:r w:rsidRPr="00C10DE6">
              <w:rPr>
                <w:rFonts w:ascii="Times New Roman" w:hAnsi="Times New Roman" w:cs="Times New Roman"/>
                <w:b/>
                <w:sz w:val="21"/>
                <w:szCs w:val="21"/>
                <w:lang w:val="en-US"/>
              </w:rPr>
              <w:t>.</w:t>
            </w:r>
            <w:r w:rsidRPr="00C10DE6">
              <w:rPr>
                <w:rFonts w:ascii="Times New Roman" w:hAnsi="Times New Roman" w:cs="Times New Roman"/>
                <w:b/>
                <w:sz w:val="21"/>
                <w:szCs w:val="21"/>
              </w:rPr>
              <w:t>О</w:t>
            </w:r>
            <w:r w:rsidRPr="00C10DE6">
              <w:rPr>
                <w:rFonts w:ascii="Times New Roman" w:hAnsi="Times New Roman" w:cs="Times New Roman"/>
                <w:b/>
                <w:sz w:val="21"/>
                <w:szCs w:val="21"/>
                <w:lang w:val="en-US"/>
              </w:rPr>
              <w:t xml:space="preserve">. / </w:t>
            </w:r>
            <w:r w:rsidRPr="00C10DE6">
              <w:rPr>
                <w:rFonts w:ascii="Times New Roman" w:hAnsi="Times New Roman" w:cs="Times New Roman"/>
                <w:b/>
                <w:sz w:val="21"/>
                <w:szCs w:val="21"/>
                <w:lang w:val="de-DE"/>
              </w:rPr>
              <w:t>Name</w:t>
            </w:r>
            <w:r w:rsidRPr="00C10DE6">
              <w:rPr>
                <w:rFonts w:ascii="Times New Roman" w:hAnsi="Times New Roman" w:cs="Times New Roman"/>
                <w:b/>
                <w:sz w:val="21"/>
                <w:szCs w:val="21"/>
                <w:lang w:val="en-US"/>
              </w:rPr>
              <w:t xml:space="preserve">: </w:t>
            </w:r>
            <w:r w:rsidR="00B17667" w:rsidRPr="00C10DE6">
              <w:rPr>
                <w:rFonts w:ascii="Times New Roman" w:hAnsi="Times New Roman" w:cs="Times New Roman"/>
                <w:b/>
              </w:rPr>
              <w:t>Иващенко</w:t>
            </w:r>
            <w:r w:rsidR="00B17667" w:rsidRPr="00C10DE6">
              <w:rPr>
                <w:rFonts w:ascii="Times New Roman" w:hAnsi="Times New Roman" w:cs="Times New Roman"/>
                <w:b/>
                <w:lang w:val="en-US"/>
              </w:rPr>
              <w:t xml:space="preserve"> </w:t>
            </w:r>
            <w:r w:rsidR="00B17667" w:rsidRPr="00C10DE6">
              <w:rPr>
                <w:rFonts w:ascii="Times New Roman" w:hAnsi="Times New Roman" w:cs="Times New Roman"/>
                <w:b/>
              </w:rPr>
              <w:t>С</w:t>
            </w:r>
            <w:r w:rsidR="00B17667" w:rsidRPr="00C10DE6">
              <w:rPr>
                <w:rFonts w:ascii="Times New Roman" w:hAnsi="Times New Roman" w:cs="Times New Roman"/>
                <w:b/>
                <w:lang w:val="en-US"/>
              </w:rPr>
              <w:t>.</w:t>
            </w:r>
            <w:r w:rsidR="00B17667" w:rsidRPr="00C10DE6">
              <w:rPr>
                <w:rFonts w:ascii="Times New Roman" w:hAnsi="Times New Roman" w:cs="Times New Roman"/>
                <w:b/>
              </w:rPr>
              <w:t>А</w:t>
            </w:r>
            <w:r w:rsidR="00B17667" w:rsidRPr="00C10DE6">
              <w:rPr>
                <w:rFonts w:ascii="Times New Roman" w:hAnsi="Times New Roman" w:cs="Times New Roman"/>
                <w:b/>
                <w:lang w:val="en-US"/>
              </w:rPr>
              <w:t>. / Ivaschenko S.A.</w:t>
            </w:r>
          </w:p>
          <w:p w:rsidR="00035E59" w:rsidRPr="00C10DE6" w:rsidRDefault="00035E59" w:rsidP="00035E59">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imes New Roman" w:hAnsi="Times New Roman" w:cs="Times New Roman"/>
                <w:b/>
                <w:sz w:val="21"/>
                <w:szCs w:val="21"/>
                <w:lang w:val="de-DE"/>
              </w:rPr>
            </w:pPr>
            <w:r w:rsidRPr="00C10DE6">
              <w:rPr>
                <w:rFonts w:ascii="Times New Roman" w:hAnsi="Times New Roman" w:cs="Times New Roman"/>
                <w:b/>
                <w:sz w:val="21"/>
                <w:szCs w:val="21"/>
              </w:rPr>
              <w:t xml:space="preserve">Должность / </w:t>
            </w:r>
            <w:proofErr w:type="spellStart"/>
            <w:r w:rsidRPr="00C10DE6">
              <w:rPr>
                <w:rFonts w:ascii="Times New Roman" w:hAnsi="Times New Roman" w:cs="Times New Roman"/>
                <w:b/>
                <w:sz w:val="21"/>
                <w:szCs w:val="21"/>
              </w:rPr>
              <w:t>Title</w:t>
            </w:r>
            <w:proofErr w:type="spellEnd"/>
            <w:r w:rsidRPr="00C10DE6">
              <w:rPr>
                <w:rFonts w:ascii="Times New Roman" w:hAnsi="Times New Roman" w:cs="Times New Roman"/>
                <w:b/>
                <w:sz w:val="21"/>
                <w:szCs w:val="21"/>
              </w:rPr>
              <w:t xml:space="preserve">: Генеральный директор / </w:t>
            </w:r>
            <w:proofErr w:type="spellStart"/>
            <w:r w:rsidRPr="00C10DE6">
              <w:rPr>
                <w:rFonts w:ascii="Times New Roman" w:hAnsi="Times New Roman" w:cs="Times New Roman"/>
                <w:b/>
                <w:sz w:val="21"/>
                <w:szCs w:val="21"/>
              </w:rPr>
              <w:t>General</w:t>
            </w:r>
            <w:proofErr w:type="spellEnd"/>
            <w:r w:rsidRPr="00C10DE6">
              <w:rPr>
                <w:rFonts w:ascii="Times New Roman" w:hAnsi="Times New Roman" w:cs="Times New Roman"/>
                <w:b/>
                <w:sz w:val="21"/>
                <w:szCs w:val="21"/>
              </w:rPr>
              <w:t xml:space="preserve"> </w:t>
            </w:r>
            <w:proofErr w:type="spellStart"/>
            <w:r w:rsidRPr="00C10DE6">
              <w:rPr>
                <w:rFonts w:ascii="Times New Roman" w:hAnsi="Times New Roman" w:cs="Times New Roman"/>
                <w:b/>
                <w:sz w:val="21"/>
                <w:szCs w:val="21"/>
              </w:rPr>
              <w:t>director</w:t>
            </w:r>
            <w:proofErr w:type="spellEnd"/>
          </w:p>
        </w:tc>
      </w:tr>
      <w:tr w:rsidR="00C10DE6" w:rsidRPr="00C10DE6" w:rsidTr="00035E59">
        <w:tc>
          <w:tcPr>
            <w:tcW w:w="5529" w:type="dxa"/>
          </w:tcPr>
          <w:p w:rsidR="00035E59" w:rsidRPr="00C10DE6" w:rsidRDefault="00035E59" w:rsidP="00467612">
            <w:pPr>
              <w:widowControl w:val="0"/>
              <w:tabs>
                <w:tab w:val="left" w:pos="-1384"/>
                <w:tab w:val="left" w:pos="5040"/>
              </w:tabs>
              <w:spacing w:before="60" w:after="60"/>
              <w:jc w:val="center"/>
              <w:rPr>
                <w:rFonts w:ascii="Times New Roman" w:hAnsi="Times New Roman" w:cs="Times New Roman"/>
                <w:b/>
                <w:snapToGrid w:val="0"/>
                <w:sz w:val="21"/>
                <w:szCs w:val="21"/>
              </w:rPr>
            </w:pPr>
            <w:r w:rsidRPr="00C10DE6">
              <w:rPr>
                <w:rFonts w:ascii="Times New Roman" w:hAnsi="Times New Roman" w:cs="Times New Roman"/>
                <w:sz w:val="21"/>
                <w:szCs w:val="21"/>
              </w:rPr>
              <w:t xml:space="preserve">Дата: «__» </w:t>
            </w:r>
            <w:r w:rsidR="00467612" w:rsidRPr="00C10DE6">
              <w:rPr>
                <w:rFonts w:ascii="Times New Roman" w:hAnsi="Times New Roman" w:cs="Times New Roman"/>
                <w:sz w:val="21"/>
                <w:szCs w:val="21"/>
              </w:rPr>
              <w:t>_________</w:t>
            </w:r>
            <w:r w:rsidRPr="00C10DE6">
              <w:rPr>
                <w:rFonts w:ascii="Times New Roman" w:hAnsi="Times New Roman" w:cs="Times New Roman"/>
                <w:sz w:val="21"/>
                <w:szCs w:val="21"/>
              </w:rPr>
              <w:t xml:space="preserve"> 201</w:t>
            </w:r>
            <w:r w:rsidR="00467612" w:rsidRPr="00C10DE6">
              <w:rPr>
                <w:rFonts w:ascii="Times New Roman" w:hAnsi="Times New Roman" w:cs="Times New Roman"/>
                <w:sz w:val="21"/>
                <w:szCs w:val="21"/>
              </w:rPr>
              <w:t>4</w:t>
            </w:r>
            <w:r w:rsidRPr="00C10DE6">
              <w:rPr>
                <w:rFonts w:ascii="Times New Roman" w:hAnsi="Times New Roman" w:cs="Times New Roman"/>
                <w:sz w:val="21"/>
                <w:szCs w:val="21"/>
              </w:rPr>
              <w:t xml:space="preserve"> г.</w:t>
            </w:r>
          </w:p>
        </w:tc>
        <w:tc>
          <w:tcPr>
            <w:tcW w:w="4785" w:type="dxa"/>
          </w:tcPr>
          <w:p w:rsidR="00035E59" w:rsidRPr="00C10DE6" w:rsidRDefault="00035E59" w:rsidP="00467612">
            <w:pPr>
              <w:widowControl w:val="0"/>
              <w:tabs>
                <w:tab w:val="left" w:pos="-1384"/>
                <w:tab w:val="left" w:pos="720"/>
                <w:tab w:val="left" w:pos="5040"/>
              </w:tabs>
              <w:spacing w:before="60" w:after="60"/>
              <w:jc w:val="center"/>
              <w:rPr>
                <w:rFonts w:ascii="Times New Roman" w:hAnsi="Times New Roman" w:cs="Times New Roman"/>
                <w:b/>
                <w:snapToGrid w:val="0"/>
                <w:sz w:val="21"/>
                <w:szCs w:val="21"/>
              </w:rPr>
            </w:pPr>
            <w:proofErr w:type="spellStart"/>
            <w:r w:rsidRPr="00C10DE6">
              <w:rPr>
                <w:rFonts w:ascii="Times New Roman" w:hAnsi="Times New Roman" w:cs="Times New Roman"/>
                <w:sz w:val="21"/>
                <w:szCs w:val="21"/>
              </w:rPr>
              <w:t>Date</w:t>
            </w:r>
            <w:proofErr w:type="spellEnd"/>
            <w:r w:rsidRPr="00C10DE6">
              <w:rPr>
                <w:rFonts w:ascii="Times New Roman" w:hAnsi="Times New Roman" w:cs="Times New Roman"/>
                <w:sz w:val="21"/>
                <w:szCs w:val="21"/>
              </w:rPr>
              <w:t xml:space="preserve">: «__» </w:t>
            </w:r>
            <w:r w:rsidR="00467612" w:rsidRPr="00C10DE6">
              <w:rPr>
                <w:rFonts w:ascii="Times New Roman" w:hAnsi="Times New Roman" w:cs="Times New Roman"/>
                <w:sz w:val="21"/>
                <w:szCs w:val="21"/>
              </w:rPr>
              <w:t>_________</w:t>
            </w:r>
            <w:r w:rsidR="0070688C" w:rsidRPr="00C10DE6">
              <w:rPr>
                <w:rFonts w:ascii="Times New Roman" w:hAnsi="Times New Roman" w:cs="Times New Roman"/>
                <w:sz w:val="21"/>
                <w:szCs w:val="21"/>
                <w:lang w:val="en-US"/>
              </w:rPr>
              <w:t xml:space="preserve"> </w:t>
            </w:r>
            <w:r w:rsidRPr="00C10DE6">
              <w:rPr>
                <w:rFonts w:ascii="Times New Roman" w:hAnsi="Times New Roman" w:cs="Times New Roman"/>
                <w:sz w:val="21"/>
                <w:szCs w:val="21"/>
              </w:rPr>
              <w:t>201</w:t>
            </w:r>
            <w:r w:rsidR="00467612" w:rsidRPr="00C10DE6">
              <w:rPr>
                <w:rFonts w:ascii="Times New Roman" w:hAnsi="Times New Roman" w:cs="Times New Roman"/>
                <w:sz w:val="21"/>
                <w:szCs w:val="21"/>
              </w:rPr>
              <w:t>4</w:t>
            </w:r>
          </w:p>
        </w:tc>
      </w:tr>
    </w:tbl>
    <w:p w:rsidR="00627A17" w:rsidRPr="00C10DE6" w:rsidRDefault="00627A17" w:rsidP="00AA0410">
      <w:pPr>
        <w:spacing w:before="120" w:after="0" w:line="240" w:lineRule="auto"/>
        <w:contextualSpacing/>
        <w:mirrorIndents/>
        <w:rPr>
          <w:rFonts w:ascii="Times New Roman" w:eastAsia="Times New Roman" w:hAnsi="Times New Roman" w:cs="Times New Roman"/>
        </w:rPr>
      </w:pPr>
      <w:r w:rsidRPr="00C10DE6">
        <w:rPr>
          <w:rFonts w:ascii="Times New Roman" w:eastAsia="Times New Roman" w:hAnsi="Times New Roman" w:cs="Times New Roman"/>
        </w:rPr>
        <w:br w:type="page"/>
      </w:r>
    </w:p>
    <w:p w:rsidR="00FE1D16" w:rsidRPr="00C10DE6" w:rsidRDefault="00FE1D16" w:rsidP="00FE1D16">
      <w:pPr>
        <w:widowControl w:val="0"/>
        <w:tabs>
          <w:tab w:val="left" w:pos="4680"/>
          <w:tab w:val="left" w:pos="5760"/>
          <w:tab w:val="left" w:pos="6480"/>
          <w:tab w:val="left" w:pos="7200"/>
          <w:tab w:val="left" w:pos="7920"/>
          <w:tab w:val="left" w:pos="8640"/>
        </w:tabs>
        <w:autoSpaceDE w:val="0"/>
        <w:autoSpaceDN w:val="0"/>
        <w:adjustRightInd w:val="0"/>
        <w:spacing w:before="120" w:after="0" w:line="240" w:lineRule="auto"/>
        <w:jc w:val="right"/>
        <w:outlineLvl w:val="0"/>
        <w:rPr>
          <w:rFonts w:ascii="Times New Roman" w:eastAsia="Times New Roman" w:hAnsi="Times New Roman" w:cs="Times New Roman"/>
          <w:lang w:eastAsia="en-US"/>
        </w:rPr>
      </w:pPr>
      <w:r w:rsidRPr="00C10DE6">
        <w:rPr>
          <w:rFonts w:ascii="Times New Roman" w:eastAsia="Times New Roman" w:hAnsi="Times New Roman" w:cs="Times New Roman"/>
          <w:lang w:eastAsia="en-US"/>
        </w:rPr>
        <w:lastRenderedPageBreak/>
        <w:t>КОНТРАКТ №</w:t>
      </w:r>
      <w:r w:rsidR="00467612" w:rsidRPr="00C10DE6">
        <w:rPr>
          <w:rFonts w:ascii="Times New Roman" w:eastAsia="Times New Roman" w:hAnsi="Times New Roman" w:cs="Times New Roman"/>
          <w:lang w:eastAsia="en-US"/>
        </w:rPr>
        <w:t>__________________</w:t>
      </w:r>
    </w:p>
    <w:p w:rsidR="00FE1D16" w:rsidRPr="00C10DE6" w:rsidRDefault="00FE1D16" w:rsidP="00FE1D16">
      <w:pPr>
        <w:widowControl w:val="0"/>
        <w:tabs>
          <w:tab w:val="left" w:pos="4680"/>
          <w:tab w:val="left" w:pos="5760"/>
          <w:tab w:val="left" w:pos="6480"/>
          <w:tab w:val="left" w:pos="7200"/>
          <w:tab w:val="left" w:pos="7920"/>
          <w:tab w:val="left" w:pos="8640"/>
        </w:tabs>
        <w:autoSpaceDE w:val="0"/>
        <w:autoSpaceDN w:val="0"/>
        <w:adjustRightInd w:val="0"/>
        <w:spacing w:before="120" w:after="0" w:line="240" w:lineRule="auto"/>
        <w:jc w:val="right"/>
        <w:outlineLvl w:val="0"/>
        <w:rPr>
          <w:rFonts w:ascii="Times New Roman" w:eastAsia="Times New Roman" w:hAnsi="Times New Roman" w:cs="Times New Roman"/>
          <w:lang w:eastAsia="en-US"/>
        </w:rPr>
      </w:pPr>
      <w:r w:rsidRPr="00C10DE6">
        <w:rPr>
          <w:rFonts w:ascii="Times New Roman" w:eastAsia="Times New Roman" w:hAnsi="Times New Roman" w:cs="Times New Roman"/>
          <w:lang w:val="en-US" w:eastAsia="en-US"/>
        </w:rPr>
        <w:t>CONTRACT</w:t>
      </w:r>
      <w:r w:rsidRPr="00C10DE6">
        <w:rPr>
          <w:rFonts w:ascii="Times New Roman" w:eastAsia="Times New Roman" w:hAnsi="Times New Roman" w:cs="Times New Roman"/>
          <w:lang w:eastAsia="en-US"/>
        </w:rPr>
        <w:t xml:space="preserve"> </w:t>
      </w:r>
      <w:r w:rsidRPr="00C10DE6">
        <w:rPr>
          <w:rFonts w:ascii="Times New Roman" w:eastAsia="Times New Roman" w:hAnsi="Times New Roman" w:cs="Times New Roman"/>
          <w:lang w:val="en-US" w:eastAsia="en-US"/>
        </w:rPr>
        <w:t>No</w:t>
      </w:r>
      <w:r w:rsidRPr="00C10DE6">
        <w:rPr>
          <w:rFonts w:ascii="Times New Roman" w:eastAsia="Times New Roman" w:hAnsi="Times New Roman" w:cs="Times New Roman"/>
          <w:lang w:eastAsia="en-US"/>
        </w:rPr>
        <w:t>.</w:t>
      </w:r>
      <w:r w:rsidR="00CA2202" w:rsidRPr="00C10DE6">
        <w:rPr>
          <w:rFonts w:ascii="Times New Roman" w:eastAsia="Times New Roman" w:hAnsi="Times New Roman" w:cs="Times New Roman"/>
          <w:lang w:eastAsia="en-US"/>
        </w:rPr>
        <w:t xml:space="preserve"> </w:t>
      </w:r>
      <w:r w:rsidR="00467612" w:rsidRPr="00C10DE6">
        <w:rPr>
          <w:rFonts w:ascii="Times New Roman" w:eastAsia="Times New Roman" w:hAnsi="Times New Roman" w:cs="Times New Roman"/>
          <w:lang w:eastAsia="en-US"/>
        </w:rPr>
        <w:t>__________________</w:t>
      </w:r>
    </w:p>
    <w:p w:rsidR="00FE1D16" w:rsidRPr="00C10DE6" w:rsidRDefault="00FE1D16" w:rsidP="00FE1D16">
      <w:pPr>
        <w:widowControl w:val="0"/>
        <w:tabs>
          <w:tab w:val="left" w:pos="4680"/>
          <w:tab w:val="left" w:pos="5760"/>
          <w:tab w:val="left" w:pos="6480"/>
          <w:tab w:val="left" w:pos="7200"/>
          <w:tab w:val="left" w:pos="7920"/>
          <w:tab w:val="left" w:pos="8640"/>
        </w:tabs>
        <w:autoSpaceDE w:val="0"/>
        <w:autoSpaceDN w:val="0"/>
        <w:adjustRightInd w:val="0"/>
        <w:spacing w:before="120" w:after="0" w:line="240" w:lineRule="auto"/>
        <w:jc w:val="right"/>
        <w:outlineLvl w:val="0"/>
        <w:rPr>
          <w:rFonts w:ascii="Times New Roman" w:eastAsia="Times New Roman" w:hAnsi="Times New Roman" w:cs="Times New Roman"/>
          <w:lang w:eastAsia="en-US"/>
        </w:rPr>
      </w:pPr>
      <w:r w:rsidRPr="00C10DE6">
        <w:rPr>
          <w:rFonts w:ascii="Times New Roman" w:eastAsia="Times New Roman" w:hAnsi="Times New Roman" w:cs="Times New Roman"/>
          <w:lang w:eastAsia="en-US"/>
        </w:rPr>
        <w:t xml:space="preserve">ДАТА: «__» </w:t>
      </w:r>
      <w:r w:rsidR="00467612" w:rsidRPr="00C10DE6">
        <w:rPr>
          <w:rFonts w:ascii="Times New Roman" w:eastAsia="Times New Roman" w:hAnsi="Times New Roman" w:cs="Times New Roman"/>
          <w:lang w:eastAsia="en-US"/>
        </w:rPr>
        <w:t>__________</w:t>
      </w:r>
      <w:r w:rsidRPr="00C10DE6">
        <w:rPr>
          <w:rFonts w:ascii="Times New Roman" w:eastAsia="Times New Roman" w:hAnsi="Times New Roman" w:cs="Times New Roman"/>
          <w:lang w:eastAsia="en-US"/>
        </w:rPr>
        <w:t xml:space="preserve"> 201</w:t>
      </w:r>
      <w:r w:rsidR="00467612" w:rsidRPr="00C10DE6">
        <w:rPr>
          <w:rFonts w:ascii="Times New Roman" w:eastAsia="Times New Roman" w:hAnsi="Times New Roman" w:cs="Times New Roman"/>
          <w:lang w:eastAsia="en-US"/>
        </w:rPr>
        <w:t>4</w:t>
      </w:r>
      <w:r w:rsidRPr="00C10DE6">
        <w:rPr>
          <w:rFonts w:ascii="Times New Roman" w:eastAsia="Times New Roman" w:hAnsi="Times New Roman" w:cs="Times New Roman"/>
          <w:lang w:eastAsia="en-US"/>
        </w:rPr>
        <w:t xml:space="preserve"> г.</w:t>
      </w:r>
    </w:p>
    <w:p w:rsidR="00FE1D16" w:rsidRPr="00C10DE6" w:rsidRDefault="00FE1D16" w:rsidP="00FE1D16">
      <w:pPr>
        <w:widowControl w:val="0"/>
        <w:tabs>
          <w:tab w:val="left" w:pos="4680"/>
          <w:tab w:val="left" w:pos="5760"/>
          <w:tab w:val="left" w:pos="6480"/>
          <w:tab w:val="left" w:pos="7200"/>
          <w:tab w:val="left" w:pos="7920"/>
          <w:tab w:val="left" w:pos="8640"/>
        </w:tabs>
        <w:autoSpaceDE w:val="0"/>
        <w:autoSpaceDN w:val="0"/>
        <w:adjustRightInd w:val="0"/>
        <w:spacing w:before="120" w:after="0" w:line="240" w:lineRule="auto"/>
        <w:jc w:val="right"/>
        <w:outlineLvl w:val="0"/>
        <w:rPr>
          <w:rFonts w:ascii="Times New Roman" w:eastAsia="Times New Roman" w:hAnsi="Times New Roman" w:cs="Times New Roman"/>
        </w:rPr>
      </w:pPr>
      <w:r w:rsidRPr="00C10DE6">
        <w:rPr>
          <w:rFonts w:ascii="Times New Roman" w:eastAsia="Times New Roman" w:hAnsi="Times New Roman" w:cs="Times New Roman"/>
          <w:lang w:val="en-US" w:eastAsia="en-US"/>
        </w:rPr>
        <w:t xml:space="preserve">DATE: «__» </w:t>
      </w:r>
      <w:r w:rsidR="00467612" w:rsidRPr="00C10DE6">
        <w:rPr>
          <w:rFonts w:ascii="Times New Roman" w:eastAsia="Times New Roman" w:hAnsi="Times New Roman" w:cs="Times New Roman"/>
          <w:lang w:eastAsia="en-US"/>
        </w:rPr>
        <w:t>__________</w:t>
      </w:r>
      <w:r w:rsidR="0070688C" w:rsidRPr="00C10DE6">
        <w:rPr>
          <w:rFonts w:ascii="Times New Roman" w:eastAsia="Times New Roman" w:hAnsi="Times New Roman" w:cs="Times New Roman"/>
          <w:lang w:val="en-US" w:eastAsia="en-US"/>
        </w:rPr>
        <w:t xml:space="preserve"> </w:t>
      </w:r>
      <w:r w:rsidR="00927E61" w:rsidRPr="00C10DE6">
        <w:rPr>
          <w:rFonts w:ascii="Times New Roman" w:eastAsia="Times New Roman" w:hAnsi="Times New Roman" w:cs="Times New Roman"/>
          <w:lang w:val="en-US" w:eastAsia="en-US"/>
        </w:rPr>
        <w:t>201</w:t>
      </w:r>
      <w:r w:rsidR="00467612" w:rsidRPr="00C10DE6">
        <w:rPr>
          <w:rFonts w:ascii="Times New Roman" w:eastAsia="Times New Roman" w:hAnsi="Times New Roman" w:cs="Times New Roman"/>
          <w:lang w:eastAsia="en-US"/>
        </w:rPr>
        <w:t>4</w:t>
      </w:r>
    </w:p>
    <w:p w:rsidR="000711A8" w:rsidRPr="00C10DE6" w:rsidRDefault="000711A8" w:rsidP="00AA04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jc w:val="center"/>
        <w:outlineLvl w:val="0"/>
        <w:rPr>
          <w:rFonts w:ascii="Times New Roman" w:eastAsia="Times New Roman" w:hAnsi="Times New Roman" w:cs="Times New Roman"/>
          <w:b/>
          <w:caps/>
          <w:u w:val="single"/>
          <w:lang w:val="en-US" w:eastAsia="en-US"/>
        </w:rPr>
      </w:pPr>
      <w:r w:rsidRPr="00C10DE6">
        <w:rPr>
          <w:rFonts w:ascii="Times New Roman" w:eastAsia="Times New Roman" w:hAnsi="Times New Roman" w:cs="Times New Roman"/>
          <w:b/>
          <w:caps/>
          <w:u w:val="single"/>
          <w:lang w:eastAsia="en-US"/>
        </w:rPr>
        <w:t>Приложение</w:t>
      </w:r>
      <w:r w:rsidRPr="00C10DE6">
        <w:rPr>
          <w:rFonts w:ascii="Times New Roman" w:eastAsia="Times New Roman" w:hAnsi="Times New Roman" w:cs="Times New Roman"/>
          <w:b/>
          <w:caps/>
          <w:u w:val="single"/>
          <w:lang w:val="en-US" w:eastAsia="en-US"/>
        </w:rPr>
        <w:t xml:space="preserve"> D / APPENDIX D</w:t>
      </w:r>
    </w:p>
    <w:p w:rsidR="000711A8" w:rsidRPr="00C10DE6" w:rsidRDefault="000711A8" w:rsidP="008839BE">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jc w:val="center"/>
        <w:rPr>
          <w:rFonts w:ascii="Times New Roman" w:hAnsi="Times New Roman" w:cs="Times New Roman"/>
          <w:b/>
          <w:sz w:val="21"/>
          <w:szCs w:val="21"/>
          <w:u w:val="single"/>
          <w:lang w:val="en-US"/>
        </w:rPr>
      </w:pPr>
      <w:r w:rsidRPr="00C10DE6">
        <w:rPr>
          <w:rFonts w:ascii="Times New Roman" w:hAnsi="Times New Roman" w:cs="Times New Roman"/>
          <w:b/>
          <w:sz w:val="21"/>
          <w:szCs w:val="21"/>
          <w:u w:val="single"/>
          <w:lang w:val="en-US"/>
        </w:rPr>
        <w:t>Г</w:t>
      </w:r>
      <w:r w:rsidR="008839BE" w:rsidRPr="00C10DE6">
        <w:rPr>
          <w:rFonts w:ascii="Times New Roman" w:hAnsi="Times New Roman" w:cs="Times New Roman"/>
          <w:b/>
          <w:sz w:val="21"/>
          <w:szCs w:val="21"/>
          <w:u w:val="single"/>
        </w:rPr>
        <w:t>РАФИК</w:t>
      </w:r>
      <w:r w:rsidR="008839BE" w:rsidRPr="00C10DE6">
        <w:rPr>
          <w:rFonts w:ascii="Times New Roman" w:hAnsi="Times New Roman" w:cs="Times New Roman"/>
          <w:b/>
          <w:sz w:val="21"/>
          <w:szCs w:val="21"/>
          <w:u w:val="single"/>
          <w:lang w:val="en-US"/>
        </w:rPr>
        <w:t xml:space="preserve"> </w:t>
      </w:r>
      <w:r w:rsidR="008839BE" w:rsidRPr="00C10DE6">
        <w:rPr>
          <w:rFonts w:ascii="Times New Roman" w:hAnsi="Times New Roman" w:cs="Times New Roman"/>
          <w:b/>
          <w:sz w:val="21"/>
          <w:szCs w:val="21"/>
          <w:u w:val="single"/>
        </w:rPr>
        <w:t>ПОСТАВКИ</w:t>
      </w:r>
      <w:r w:rsidR="008839BE" w:rsidRPr="00C10DE6">
        <w:rPr>
          <w:rFonts w:ascii="Times New Roman" w:hAnsi="Times New Roman" w:cs="Times New Roman"/>
          <w:b/>
          <w:sz w:val="21"/>
          <w:szCs w:val="21"/>
          <w:u w:val="single"/>
          <w:lang w:val="en-US"/>
        </w:rPr>
        <w:t xml:space="preserve"> </w:t>
      </w:r>
      <w:r w:rsidRPr="00C10DE6">
        <w:rPr>
          <w:rFonts w:ascii="Times New Roman" w:hAnsi="Times New Roman" w:cs="Times New Roman"/>
          <w:b/>
          <w:sz w:val="21"/>
          <w:szCs w:val="21"/>
          <w:u w:val="single"/>
          <w:lang w:val="en-US"/>
        </w:rPr>
        <w:t xml:space="preserve">/ </w:t>
      </w:r>
      <w:r w:rsidR="008839BE" w:rsidRPr="00C10DE6">
        <w:rPr>
          <w:rFonts w:ascii="Times New Roman" w:hAnsi="Times New Roman" w:cs="Times New Roman"/>
          <w:b/>
          <w:sz w:val="21"/>
          <w:szCs w:val="21"/>
          <w:u w:val="single"/>
          <w:lang w:val="en-US"/>
        </w:rPr>
        <w:t>DELIVERY SCHEDULE</w:t>
      </w:r>
    </w:p>
    <w:p w:rsidR="000711A8" w:rsidRPr="00C10DE6" w:rsidRDefault="000711A8" w:rsidP="008839BE">
      <w:pPr>
        <w:spacing w:before="120" w:after="120" w:line="240" w:lineRule="auto"/>
        <w:contextualSpacing/>
        <w:mirrorIndents/>
        <w:jc w:val="both"/>
        <w:rPr>
          <w:rFonts w:ascii="Times New Roman" w:eastAsia="Times New Roman" w:hAnsi="Times New Roman" w:cs="Times New Roman"/>
          <w:bCs/>
          <w:lang w:val="en-US" w:eastAsia="en-US"/>
        </w:rPr>
      </w:pPr>
      <w:r w:rsidRPr="00C10DE6">
        <w:rPr>
          <w:rFonts w:ascii="Times New Roman" w:eastAsia="Times New Roman" w:hAnsi="Times New Roman" w:cs="Times New Roman"/>
          <w:bCs/>
          <w:lang w:val="en-US" w:eastAsia="en-US"/>
        </w:rPr>
        <w:t>(</w:t>
      </w:r>
      <w:r w:rsidRPr="00C10DE6">
        <w:rPr>
          <w:rFonts w:ascii="Times New Roman" w:eastAsia="Times New Roman" w:hAnsi="Times New Roman" w:cs="Times New Roman"/>
          <w:bCs/>
          <w:lang w:eastAsia="en-US"/>
        </w:rPr>
        <w:t>зависит</w:t>
      </w:r>
      <w:r w:rsidRPr="00C10DE6">
        <w:rPr>
          <w:rFonts w:ascii="Times New Roman" w:eastAsia="Times New Roman" w:hAnsi="Times New Roman" w:cs="Times New Roman"/>
          <w:bCs/>
          <w:lang w:val="en-US" w:eastAsia="en-US"/>
        </w:rPr>
        <w:t xml:space="preserve"> </w:t>
      </w:r>
      <w:r w:rsidRPr="00C10DE6">
        <w:rPr>
          <w:rFonts w:ascii="Times New Roman" w:eastAsia="Times New Roman" w:hAnsi="Times New Roman" w:cs="Times New Roman"/>
          <w:bCs/>
          <w:lang w:eastAsia="en-US"/>
        </w:rPr>
        <w:t>от</w:t>
      </w:r>
      <w:r w:rsidRPr="00C10DE6">
        <w:rPr>
          <w:rFonts w:ascii="Times New Roman" w:eastAsia="Times New Roman" w:hAnsi="Times New Roman" w:cs="Times New Roman"/>
          <w:bCs/>
          <w:lang w:val="en-US" w:eastAsia="en-US"/>
        </w:rPr>
        <w:t xml:space="preserve"> </w:t>
      </w:r>
      <w:r w:rsidRPr="00C10DE6">
        <w:rPr>
          <w:rFonts w:ascii="Times New Roman" w:eastAsia="Times New Roman" w:hAnsi="Times New Roman" w:cs="Times New Roman"/>
          <w:bCs/>
          <w:lang w:eastAsia="en-US"/>
        </w:rPr>
        <w:t>своевременного</w:t>
      </w:r>
      <w:r w:rsidRPr="00C10DE6">
        <w:rPr>
          <w:rFonts w:ascii="Times New Roman" w:eastAsia="Times New Roman" w:hAnsi="Times New Roman" w:cs="Times New Roman"/>
          <w:bCs/>
          <w:lang w:val="en-US" w:eastAsia="en-US"/>
        </w:rPr>
        <w:t xml:space="preserve"> </w:t>
      </w:r>
      <w:r w:rsidRPr="00C10DE6">
        <w:rPr>
          <w:rFonts w:ascii="Times New Roman" w:eastAsia="Times New Roman" w:hAnsi="Times New Roman" w:cs="Times New Roman"/>
          <w:bCs/>
          <w:lang w:eastAsia="en-US"/>
        </w:rPr>
        <w:t>выполнения</w:t>
      </w:r>
      <w:r w:rsidRPr="00C10DE6">
        <w:rPr>
          <w:rFonts w:ascii="Times New Roman" w:eastAsia="Times New Roman" w:hAnsi="Times New Roman" w:cs="Times New Roman"/>
          <w:bCs/>
          <w:lang w:val="en-US" w:eastAsia="en-US"/>
        </w:rPr>
        <w:t xml:space="preserve"> </w:t>
      </w:r>
      <w:r w:rsidRPr="00C10DE6">
        <w:rPr>
          <w:rFonts w:ascii="Times New Roman" w:eastAsia="Times New Roman" w:hAnsi="Times New Roman" w:cs="Times New Roman"/>
          <w:bCs/>
          <w:lang w:eastAsia="en-US"/>
        </w:rPr>
        <w:t>платежей</w:t>
      </w:r>
      <w:r w:rsidRPr="00C10DE6">
        <w:rPr>
          <w:rFonts w:ascii="Times New Roman" w:eastAsia="Times New Roman" w:hAnsi="Times New Roman" w:cs="Times New Roman"/>
          <w:bCs/>
          <w:lang w:val="en-US" w:eastAsia="en-US"/>
        </w:rPr>
        <w:t xml:space="preserve"> </w:t>
      </w:r>
      <w:r w:rsidRPr="00C10DE6">
        <w:rPr>
          <w:rFonts w:ascii="Times New Roman" w:eastAsia="Times New Roman" w:hAnsi="Times New Roman" w:cs="Times New Roman"/>
          <w:bCs/>
          <w:lang w:eastAsia="en-US"/>
        </w:rPr>
        <w:t>согласно</w:t>
      </w:r>
      <w:r w:rsidRPr="00C10DE6">
        <w:rPr>
          <w:rFonts w:ascii="Times New Roman" w:eastAsia="Times New Roman" w:hAnsi="Times New Roman" w:cs="Times New Roman"/>
          <w:bCs/>
          <w:lang w:val="en-US" w:eastAsia="en-US"/>
        </w:rPr>
        <w:t xml:space="preserve"> </w:t>
      </w:r>
      <w:r w:rsidRPr="00C10DE6">
        <w:rPr>
          <w:rFonts w:ascii="Times New Roman" w:eastAsia="Times New Roman" w:hAnsi="Times New Roman" w:cs="Times New Roman"/>
          <w:bCs/>
          <w:lang w:eastAsia="en-US"/>
        </w:rPr>
        <w:t>Статье</w:t>
      </w:r>
      <w:r w:rsidRPr="00C10DE6">
        <w:rPr>
          <w:rFonts w:ascii="Times New Roman" w:eastAsia="Times New Roman" w:hAnsi="Times New Roman" w:cs="Times New Roman"/>
          <w:bCs/>
          <w:lang w:val="en-US" w:eastAsia="en-US"/>
        </w:rPr>
        <w:t xml:space="preserve"> V) / (subject to timely payment</w:t>
      </w:r>
      <w:r w:rsidR="00FF5058" w:rsidRPr="00C10DE6">
        <w:rPr>
          <w:rFonts w:ascii="Times New Roman" w:eastAsia="Times New Roman" w:hAnsi="Times New Roman" w:cs="Times New Roman"/>
          <w:bCs/>
          <w:lang w:val="en-US" w:eastAsia="en-US"/>
        </w:rPr>
        <w:t>s</w:t>
      </w:r>
      <w:r w:rsidRPr="00C10DE6">
        <w:rPr>
          <w:rFonts w:ascii="Times New Roman" w:eastAsia="Times New Roman" w:hAnsi="Times New Roman" w:cs="Times New Roman"/>
          <w:bCs/>
          <w:lang w:val="en-US" w:eastAsia="en-US"/>
        </w:rPr>
        <w:t xml:space="preserve"> as provided in Article V)</w:t>
      </w:r>
    </w:p>
    <w:p w:rsidR="008839BE" w:rsidRPr="00C10DE6" w:rsidRDefault="008839BE" w:rsidP="008839BE">
      <w:pPr>
        <w:spacing w:before="120" w:after="120" w:line="240" w:lineRule="auto"/>
        <w:contextualSpacing/>
        <w:mirrorIndents/>
        <w:jc w:val="both"/>
        <w:rPr>
          <w:rFonts w:ascii="Times New Roman" w:eastAsia="Times New Roman" w:hAnsi="Times New Roman" w:cs="Times New Roman"/>
          <w:bCs/>
          <w:lang w:val="en-US" w:eastAsia="en-US"/>
        </w:rPr>
      </w:pPr>
    </w:p>
    <w:tbl>
      <w:tblPr>
        <w:tblW w:w="10207" w:type="dxa"/>
        <w:tblInd w:w="-2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3" w:type="dxa"/>
          <w:right w:w="43" w:type="dxa"/>
        </w:tblCellMar>
        <w:tblLook w:val="00A0" w:firstRow="1" w:lastRow="0" w:firstColumn="1" w:lastColumn="0" w:noHBand="0" w:noVBand="0"/>
      </w:tblPr>
      <w:tblGrid>
        <w:gridCol w:w="2127"/>
        <w:gridCol w:w="3827"/>
        <w:gridCol w:w="4253"/>
      </w:tblGrid>
      <w:tr w:rsidR="00C10DE6" w:rsidRPr="00C10DE6" w:rsidTr="00A037E5">
        <w:tc>
          <w:tcPr>
            <w:tcW w:w="2127" w:type="dxa"/>
          </w:tcPr>
          <w:p w:rsidR="00A037E5" w:rsidRPr="00C10DE6" w:rsidRDefault="00A037E5" w:rsidP="00985E3B">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60" w:after="0"/>
              <w:jc w:val="center"/>
              <w:rPr>
                <w:rFonts w:ascii="Times New Roman" w:hAnsi="Times New Roman" w:cs="Times New Roman"/>
                <w:b/>
                <w:sz w:val="21"/>
                <w:szCs w:val="21"/>
                <w:u w:val="single"/>
                <w:lang w:val="en-US"/>
              </w:rPr>
            </w:pPr>
            <w:r w:rsidRPr="00C10DE6">
              <w:rPr>
                <w:rFonts w:ascii="Times New Roman" w:hAnsi="Times New Roman" w:cs="Times New Roman"/>
                <w:b/>
                <w:sz w:val="21"/>
                <w:szCs w:val="21"/>
                <w:u w:val="single"/>
                <w:lang w:val="en-US"/>
              </w:rPr>
              <w:t>ОПИСАНИЕ /</w:t>
            </w:r>
          </w:p>
          <w:p w:rsidR="00A037E5" w:rsidRPr="00C10DE6" w:rsidRDefault="00A037E5" w:rsidP="00985E3B">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60"/>
              <w:jc w:val="center"/>
              <w:rPr>
                <w:rFonts w:ascii="Times New Roman" w:eastAsia="Times New Roman" w:hAnsi="Times New Roman" w:cs="Times New Roman"/>
                <w:b/>
                <w:u w:val="single"/>
                <w:lang w:val="en-US" w:eastAsia="en-US"/>
              </w:rPr>
            </w:pPr>
            <w:r w:rsidRPr="00C10DE6">
              <w:rPr>
                <w:rFonts w:ascii="Times New Roman" w:hAnsi="Times New Roman" w:cs="Times New Roman"/>
                <w:b/>
                <w:sz w:val="21"/>
                <w:szCs w:val="21"/>
                <w:u w:val="single"/>
                <w:lang w:val="en-US"/>
              </w:rPr>
              <w:t>DESCRIPTION</w:t>
            </w:r>
          </w:p>
        </w:tc>
        <w:tc>
          <w:tcPr>
            <w:tcW w:w="3827" w:type="dxa"/>
          </w:tcPr>
          <w:p w:rsidR="00A037E5" w:rsidRPr="00C10DE6" w:rsidRDefault="00A037E5" w:rsidP="00985E3B">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60" w:after="0"/>
              <w:jc w:val="center"/>
              <w:rPr>
                <w:rFonts w:ascii="Times New Roman" w:eastAsia="Times New Roman" w:hAnsi="Times New Roman" w:cs="Times New Roman"/>
                <w:b/>
                <w:lang w:val="en-US" w:eastAsia="en-US"/>
              </w:rPr>
            </w:pPr>
            <w:r w:rsidRPr="00C10DE6">
              <w:rPr>
                <w:rFonts w:ascii="Times New Roman" w:hAnsi="Times New Roman" w:cs="Times New Roman"/>
                <w:b/>
                <w:sz w:val="21"/>
                <w:szCs w:val="21"/>
                <w:u w:val="single"/>
                <w:lang w:val="en-US"/>
              </w:rPr>
              <w:t>ПУНКТ НАЗНАЧЕНИЯ / POINT OF DELIVERY</w:t>
            </w:r>
          </w:p>
        </w:tc>
        <w:tc>
          <w:tcPr>
            <w:tcW w:w="4253" w:type="dxa"/>
          </w:tcPr>
          <w:p w:rsidR="00A037E5" w:rsidRPr="00C10DE6" w:rsidRDefault="00A037E5" w:rsidP="00985E3B">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60" w:after="0"/>
              <w:jc w:val="center"/>
              <w:rPr>
                <w:rFonts w:ascii="Times New Roman" w:hAnsi="Times New Roman" w:cs="Times New Roman"/>
                <w:b/>
                <w:sz w:val="21"/>
                <w:szCs w:val="21"/>
                <w:u w:val="single"/>
                <w:lang w:val="en-US"/>
              </w:rPr>
            </w:pPr>
            <w:r w:rsidRPr="00C10DE6">
              <w:rPr>
                <w:rFonts w:ascii="Times New Roman" w:hAnsi="Times New Roman" w:cs="Times New Roman"/>
                <w:b/>
                <w:sz w:val="21"/>
                <w:szCs w:val="21"/>
                <w:u w:val="single"/>
                <w:lang w:val="en-US"/>
              </w:rPr>
              <w:t>ДАТА ПОСТАВКИ /</w:t>
            </w:r>
          </w:p>
          <w:p w:rsidR="00A037E5" w:rsidRPr="00C10DE6" w:rsidRDefault="00A037E5" w:rsidP="00985E3B">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60"/>
              <w:jc w:val="center"/>
              <w:rPr>
                <w:rFonts w:ascii="Times New Roman" w:eastAsia="Times New Roman" w:hAnsi="Times New Roman" w:cs="Times New Roman"/>
                <w:b/>
                <w:lang w:val="en-US" w:eastAsia="en-US"/>
              </w:rPr>
            </w:pPr>
            <w:r w:rsidRPr="00C10DE6">
              <w:rPr>
                <w:rFonts w:ascii="Times New Roman" w:hAnsi="Times New Roman" w:cs="Times New Roman"/>
                <w:b/>
                <w:sz w:val="21"/>
                <w:szCs w:val="21"/>
                <w:u w:val="single"/>
                <w:lang w:val="en-US"/>
              </w:rPr>
              <w:t xml:space="preserve">DELIVERY </w:t>
            </w:r>
            <w:r w:rsidR="004C548F" w:rsidRPr="00C10DE6">
              <w:rPr>
                <w:rFonts w:ascii="Times New Roman" w:hAnsi="Times New Roman" w:cs="Times New Roman"/>
                <w:b/>
                <w:sz w:val="21"/>
                <w:szCs w:val="21"/>
                <w:u w:val="single"/>
                <w:lang w:val="en-US"/>
              </w:rPr>
              <w:t>DATE</w:t>
            </w:r>
          </w:p>
        </w:tc>
      </w:tr>
      <w:tr w:rsidR="00C10DE6" w:rsidRPr="00C10DE6" w:rsidTr="00A037E5">
        <w:tc>
          <w:tcPr>
            <w:tcW w:w="2127" w:type="dxa"/>
          </w:tcPr>
          <w:p w:rsidR="00A037E5" w:rsidRPr="00C10DE6" w:rsidRDefault="00A037E5" w:rsidP="008839BE">
            <w:pPr>
              <w:widowControl w:val="0"/>
              <w:autoSpaceDE w:val="0"/>
              <w:autoSpaceDN w:val="0"/>
              <w:adjustRightInd w:val="0"/>
              <w:spacing w:before="60" w:after="0" w:line="240" w:lineRule="auto"/>
              <w:jc w:val="both"/>
              <w:rPr>
                <w:rFonts w:ascii="Times New Roman" w:eastAsia="Times New Roman" w:hAnsi="Times New Roman" w:cs="Times New Roman"/>
                <w:sz w:val="21"/>
                <w:szCs w:val="21"/>
                <w:lang w:eastAsia="en-US"/>
              </w:rPr>
            </w:pPr>
            <w:r w:rsidRPr="00C10DE6">
              <w:rPr>
                <w:rFonts w:ascii="Times New Roman" w:eastAsia="Times New Roman" w:hAnsi="Times New Roman" w:cs="Times New Roman"/>
                <w:sz w:val="21"/>
                <w:szCs w:val="21"/>
                <w:lang w:eastAsia="en-US"/>
              </w:rPr>
              <w:t xml:space="preserve">ПРОДУКЦИЯ в соответствии с Приложением </w:t>
            </w:r>
            <w:r w:rsidR="008839BE" w:rsidRPr="00C10DE6">
              <w:rPr>
                <w:rFonts w:ascii="Times New Roman" w:eastAsia="Times New Roman" w:hAnsi="Times New Roman" w:cs="Times New Roman"/>
                <w:sz w:val="21"/>
                <w:szCs w:val="21"/>
                <w:lang w:val="en-US" w:eastAsia="en-US"/>
              </w:rPr>
              <w:t>B</w:t>
            </w:r>
            <w:r w:rsidRPr="00C10DE6">
              <w:rPr>
                <w:rFonts w:ascii="Times New Roman" w:eastAsia="Times New Roman" w:hAnsi="Times New Roman" w:cs="Times New Roman"/>
                <w:sz w:val="21"/>
                <w:szCs w:val="21"/>
                <w:lang w:eastAsia="en-US"/>
              </w:rPr>
              <w:t>.</w:t>
            </w:r>
          </w:p>
        </w:tc>
        <w:tc>
          <w:tcPr>
            <w:tcW w:w="3827" w:type="dxa"/>
          </w:tcPr>
          <w:p w:rsidR="00A037E5" w:rsidRPr="00C10DE6" w:rsidRDefault="00A037E5" w:rsidP="008839BE">
            <w:pPr>
              <w:widowControl w:val="0"/>
              <w:autoSpaceDE w:val="0"/>
              <w:autoSpaceDN w:val="0"/>
              <w:adjustRightInd w:val="0"/>
              <w:spacing w:before="60" w:after="0" w:line="240" w:lineRule="auto"/>
              <w:jc w:val="both"/>
              <w:rPr>
                <w:rFonts w:ascii="Times New Roman" w:eastAsia="Times New Roman" w:hAnsi="Times New Roman" w:cs="Times New Roman"/>
                <w:sz w:val="21"/>
                <w:szCs w:val="21"/>
                <w:lang w:eastAsia="en-US"/>
              </w:rPr>
            </w:pPr>
            <w:r w:rsidRPr="00C10DE6">
              <w:rPr>
                <w:rFonts w:ascii="Times New Roman" w:eastAsia="Times New Roman" w:hAnsi="Times New Roman" w:cs="Times New Roman"/>
                <w:sz w:val="21"/>
                <w:szCs w:val="21"/>
                <w:lang w:eastAsia="en-US"/>
              </w:rPr>
              <w:t>1. Пункт таможенного оформления</w:t>
            </w:r>
            <w:r w:rsidR="008839BE" w:rsidRPr="00C10DE6">
              <w:rPr>
                <w:rFonts w:ascii="Times New Roman" w:eastAsia="Times New Roman" w:hAnsi="Times New Roman" w:cs="Times New Roman"/>
                <w:sz w:val="21"/>
                <w:szCs w:val="21"/>
                <w:lang w:eastAsia="en-US"/>
              </w:rPr>
              <w:t xml:space="preserve"> по адресу</w:t>
            </w:r>
            <w:r w:rsidRPr="00C10DE6">
              <w:rPr>
                <w:rFonts w:ascii="Times New Roman" w:eastAsia="Times New Roman" w:hAnsi="Times New Roman" w:cs="Times New Roman"/>
                <w:sz w:val="21"/>
                <w:szCs w:val="21"/>
                <w:lang w:eastAsia="en-US"/>
              </w:rPr>
              <w:t>:</w:t>
            </w:r>
            <w:r w:rsidR="008839BE" w:rsidRPr="00C10DE6">
              <w:rPr>
                <w:rFonts w:ascii="Times New Roman" w:eastAsia="Times New Roman" w:hAnsi="Times New Roman" w:cs="Times New Roman"/>
                <w:sz w:val="21"/>
                <w:szCs w:val="21"/>
                <w:lang w:eastAsia="en-US"/>
              </w:rPr>
              <w:t xml:space="preserve"> </w:t>
            </w:r>
            <w:r w:rsidR="00BC7FF9" w:rsidRPr="00C10DE6">
              <w:rPr>
                <w:rFonts w:ascii="Times New Roman" w:eastAsia="Times New Roman" w:hAnsi="Times New Roman" w:cs="Times New Roman"/>
                <w:sz w:val="21"/>
                <w:szCs w:val="21"/>
                <w:lang w:eastAsia="en-US"/>
              </w:rPr>
              <w:t>346910</w:t>
            </w:r>
            <w:r w:rsidR="008839BE" w:rsidRPr="00C10DE6">
              <w:rPr>
                <w:rFonts w:ascii="Times New Roman" w:eastAsia="Times New Roman" w:hAnsi="Times New Roman" w:cs="Times New Roman"/>
                <w:sz w:val="21"/>
                <w:szCs w:val="21"/>
                <w:lang w:eastAsia="en-US"/>
              </w:rPr>
              <w:t>, Ро</w:t>
            </w:r>
            <w:r w:rsidR="00BC7FF9" w:rsidRPr="00C10DE6">
              <w:rPr>
                <w:rFonts w:ascii="Times New Roman" w:eastAsia="Times New Roman" w:hAnsi="Times New Roman" w:cs="Times New Roman"/>
                <w:sz w:val="21"/>
                <w:szCs w:val="21"/>
                <w:lang w:eastAsia="en-US"/>
              </w:rPr>
              <w:t xml:space="preserve">ссия, Ростовская обл., г. Новошахтинск, ул. Привольная, д. 31. Ростовская таможня, </w:t>
            </w:r>
            <w:proofErr w:type="spellStart"/>
            <w:r w:rsidR="00BC7FF9" w:rsidRPr="00C10DE6">
              <w:rPr>
                <w:rFonts w:ascii="Times New Roman" w:eastAsia="Times New Roman" w:hAnsi="Times New Roman" w:cs="Times New Roman"/>
                <w:sz w:val="21"/>
                <w:szCs w:val="21"/>
                <w:lang w:eastAsia="en-US"/>
              </w:rPr>
              <w:t>Несветайский</w:t>
            </w:r>
            <w:proofErr w:type="spellEnd"/>
            <w:r w:rsidR="00BC7FF9" w:rsidRPr="00C10DE6">
              <w:rPr>
                <w:rFonts w:ascii="Times New Roman" w:eastAsia="Times New Roman" w:hAnsi="Times New Roman" w:cs="Times New Roman"/>
                <w:sz w:val="21"/>
                <w:szCs w:val="21"/>
                <w:lang w:eastAsia="en-US"/>
              </w:rPr>
              <w:t xml:space="preserve"> таможенный пост, код поста 10313130, ЗТК/СВХ ООО «Южные Транспортные Линии».</w:t>
            </w:r>
          </w:p>
          <w:p w:rsidR="00A037E5" w:rsidRPr="00C10DE6" w:rsidRDefault="00A037E5" w:rsidP="00E321AD">
            <w:pPr>
              <w:widowControl w:val="0"/>
              <w:autoSpaceDE w:val="0"/>
              <w:autoSpaceDN w:val="0"/>
              <w:adjustRightInd w:val="0"/>
              <w:spacing w:before="60" w:after="0" w:line="240" w:lineRule="auto"/>
              <w:jc w:val="both"/>
              <w:rPr>
                <w:rFonts w:ascii="Times New Roman" w:eastAsia="Times New Roman" w:hAnsi="Times New Roman" w:cs="Times New Roman"/>
                <w:sz w:val="21"/>
                <w:szCs w:val="21"/>
                <w:lang w:eastAsia="en-US"/>
              </w:rPr>
            </w:pPr>
            <w:r w:rsidRPr="00C10DE6">
              <w:rPr>
                <w:rFonts w:ascii="Times New Roman" w:eastAsia="Times New Roman" w:hAnsi="Times New Roman" w:cs="Times New Roman"/>
                <w:sz w:val="21"/>
                <w:szCs w:val="21"/>
                <w:lang w:eastAsia="en-US"/>
              </w:rPr>
              <w:t>2. Пункт конечного назначения</w:t>
            </w:r>
            <w:r w:rsidR="008839BE" w:rsidRPr="00C10DE6">
              <w:rPr>
                <w:rFonts w:ascii="Times New Roman" w:eastAsia="Times New Roman" w:hAnsi="Times New Roman" w:cs="Times New Roman"/>
                <w:sz w:val="21"/>
                <w:szCs w:val="21"/>
                <w:lang w:eastAsia="en-US"/>
              </w:rPr>
              <w:t xml:space="preserve"> по адресу</w:t>
            </w:r>
            <w:r w:rsidRPr="00C10DE6">
              <w:rPr>
                <w:rFonts w:ascii="Times New Roman" w:eastAsia="Times New Roman" w:hAnsi="Times New Roman" w:cs="Times New Roman"/>
                <w:sz w:val="21"/>
                <w:szCs w:val="21"/>
                <w:lang w:eastAsia="en-US"/>
              </w:rPr>
              <w:t>:</w:t>
            </w:r>
            <w:r w:rsidR="008839BE" w:rsidRPr="00C10DE6">
              <w:rPr>
                <w:rFonts w:ascii="Times New Roman" w:eastAsia="Times New Roman" w:hAnsi="Times New Roman" w:cs="Times New Roman"/>
                <w:sz w:val="21"/>
                <w:szCs w:val="21"/>
                <w:lang w:eastAsia="en-US"/>
              </w:rPr>
              <w:t xml:space="preserve"> </w:t>
            </w:r>
            <w:r w:rsidR="00E321AD" w:rsidRPr="00C10DE6">
              <w:rPr>
                <w:rFonts w:ascii="Times New Roman" w:eastAsia="Times New Roman" w:hAnsi="Times New Roman" w:cs="Times New Roman"/>
                <w:sz w:val="21"/>
                <w:szCs w:val="21"/>
                <w:lang w:eastAsia="en-US"/>
              </w:rPr>
              <w:t>352330</w:t>
            </w:r>
            <w:r w:rsidR="008839BE" w:rsidRPr="00C10DE6">
              <w:rPr>
                <w:rFonts w:ascii="Times New Roman" w:eastAsia="Times New Roman" w:hAnsi="Times New Roman" w:cs="Times New Roman"/>
                <w:sz w:val="21"/>
                <w:szCs w:val="21"/>
                <w:lang w:eastAsia="en-US"/>
              </w:rPr>
              <w:t xml:space="preserve">, Россия, Краснодарский край, г. Усть-Лабинск, </w:t>
            </w:r>
            <w:r w:rsidR="00E321AD" w:rsidRPr="00C10DE6">
              <w:rPr>
                <w:rFonts w:ascii="Times New Roman" w:eastAsia="Times New Roman" w:hAnsi="Times New Roman" w:cs="Times New Roman"/>
                <w:sz w:val="21"/>
                <w:szCs w:val="21"/>
                <w:lang w:eastAsia="en-US"/>
              </w:rPr>
              <w:t>ул. Коммунальная, площадка мини-ТЭЦ</w:t>
            </w:r>
            <w:r w:rsidR="008839BE" w:rsidRPr="00C10DE6">
              <w:rPr>
                <w:rFonts w:ascii="Times New Roman" w:eastAsia="Times New Roman" w:hAnsi="Times New Roman" w:cs="Times New Roman"/>
                <w:sz w:val="21"/>
                <w:szCs w:val="21"/>
                <w:lang w:eastAsia="en-US"/>
              </w:rPr>
              <w:t>.</w:t>
            </w:r>
          </w:p>
        </w:tc>
        <w:tc>
          <w:tcPr>
            <w:tcW w:w="4253" w:type="dxa"/>
          </w:tcPr>
          <w:p w:rsidR="00874B2A" w:rsidRPr="00C10DE6" w:rsidRDefault="00814243" w:rsidP="00CA34EB">
            <w:pPr>
              <w:widowControl w:val="0"/>
              <w:autoSpaceDE w:val="0"/>
              <w:autoSpaceDN w:val="0"/>
              <w:adjustRightInd w:val="0"/>
              <w:spacing w:before="60" w:after="0" w:line="240" w:lineRule="auto"/>
              <w:jc w:val="both"/>
              <w:rPr>
                <w:rFonts w:ascii="Times New Roman" w:eastAsia="Times New Roman" w:hAnsi="Times New Roman" w:cs="Times New Roman"/>
                <w:i/>
                <w:sz w:val="21"/>
                <w:szCs w:val="21"/>
                <w:lang w:eastAsia="en-US"/>
              </w:rPr>
            </w:pPr>
            <w:r w:rsidRPr="00C10DE6">
              <w:rPr>
                <w:rFonts w:ascii="Times New Roman" w:eastAsia="Times New Roman" w:hAnsi="Times New Roman" w:cs="Times New Roman"/>
                <w:sz w:val="21"/>
                <w:szCs w:val="21"/>
                <w:lang w:eastAsia="en-US"/>
              </w:rPr>
              <w:t>В</w:t>
            </w:r>
            <w:r w:rsidR="00874B2A" w:rsidRPr="00C10DE6">
              <w:rPr>
                <w:rFonts w:ascii="Times New Roman" w:eastAsia="Times New Roman" w:hAnsi="Times New Roman" w:cs="Times New Roman"/>
                <w:i/>
                <w:sz w:val="21"/>
                <w:szCs w:val="21"/>
                <w:lang w:eastAsia="en-US"/>
              </w:rPr>
              <w:t xml:space="preserve"> течение </w:t>
            </w:r>
            <w:r w:rsidRPr="00C10DE6">
              <w:rPr>
                <w:rFonts w:ascii="Times New Roman" w:eastAsia="Times New Roman" w:hAnsi="Times New Roman" w:cs="Times New Roman"/>
                <w:i/>
                <w:sz w:val="21"/>
                <w:szCs w:val="21"/>
                <w:lang w:eastAsia="en-US"/>
              </w:rPr>
              <w:t>______</w:t>
            </w:r>
            <w:r w:rsidR="00874B2A" w:rsidRPr="00C10DE6">
              <w:rPr>
                <w:rFonts w:ascii="Times New Roman" w:eastAsia="Times New Roman" w:hAnsi="Times New Roman" w:cs="Times New Roman"/>
                <w:i/>
                <w:sz w:val="21"/>
                <w:szCs w:val="21"/>
                <w:lang w:eastAsia="en-US"/>
              </w:rPr>
              <w:t xml:space="preserve"> (</w:t>
            </w:r>
            <w:r w:rsidRPr="00C10DE6">
              <w:rPr>
                <w:rFonts w:ascii="Times New Roman" w:eastAsia="Times New Roman" w:hAnsi="Times New Roman" w:cs="Times New Roman"/>
                <w:i/>
                <w:sz w:val="21"/>
                <w:szCs w:val="21"/>
                <w:lang w:eastAsia="en-US"/>
              </w:rPr>
              <w:t>____________________</w:t>
            </w:r>
            <w:r w:rsidR="00874B2A" w:rsidRPr="00C10DE6">
              <w:rPr>
                <w:rFonts w:ascii="Times New Roman" w:eastAsia="Times New Roman" w:hAnsi="Times New Roman" w:cs="Times New Roman"/>
                <w:i/>
                <w:sz w:val="21"/>
                <w:szCs w:val="21"/>
                <w:lang w:eastAsia="en-US"/>
              </w:rPr>
              <w:t>) календарных недель с даты получения авансового платежа ПОДАВЦОМ в соотв. с п. 1.1. Приложения Е определяющее полное  и своевременное исполнение обязательств ПОКУПАТЕЛЯ в соотв. с п. 1.3. и 1.4. Приложения Е к настоящему КОНТАРКТУ.</w:t>
            </w:r>
          </w:p>
          <w:p w:rsidR="00874B2A" w:rsidRPr="00C10DE6" w:rsidDel="00CA34EB" w:rsidRDefault="00874B2A" w:rsidP="00CA34EB">
            <w:pPr>
              <w:widowControl w:val="0"/>
              <w:autoSpaceDE w:val="0"/>
              <w:autoSpaceDN w:val="0"/>
              <w:adjustRightInd w:val="0"/>
              <w:spacing w:before="60" w:after="0" w:line="240" w:lineRule="auto"/>
              <w:jc w:val="both"/>
              <w:rPr>
                <w:rFonts w:ascii="Times New Roman" w:eastAsia="Times New Roman" w:hAnsi="Times New Roman" w:cs="Times New Roman"/>
                <w:i/>
                <w:sz w:val="21"/>
                <w:szCs w:val="21"/>
                <w:lang w:eastAsia="en-US"/>
              </w:rPr>
            </w:pPr>
            <w:r w:rsidRPr="00C10DE6">
              <w:rPr>
                <w:rFonts w:ascii="Times New Roman" w:eastAsia="Times New Roman" w:hAnsi="Times New Roman" w:cs="Times New Roman"/>
                <w:i/>
                <w:sz w:val="21"/>
                <w:szCs w:val="21"/>
                <w:lang w:eastAsia="en-US"/>
              </w:rPr>
              <w:t xml:space="preserve">2. Не позднее, чем 3 (три) рабочих дня после прохождения таможенных процедур, ПРОДАВЕЦ должен доставить ПРОДУКЦИЮ в конечный пункт назначения. </w:t>
            </w:r>
          </w:p>
          <w:p w:rsidR="00A037E5" w:rsidRPr="00C10DE6" w:rsidRDefault="00A037E5" w:rsidP="00E64006">
            <w:pPr>
              <w:widowControl w:val="0"/>
              <w:autoSpaceDE w:val="0"/>
              <w:autoSpaceDN w:val="0"/>
              <w:adjustRightInd w:val="0"/>
              <w:spacing w:before="60" w:after="0" w:line="240" w:lineRule="auto"/>
              <w:jc w:val="both"/>
              <w:rPr>
                <w:rFonts w:ascii="Times New Roman" w:eastAsia="Times New Roman" w:hAnsi="Times New Roman" w:cs="Times New Roman"/>
                <w:sz w:val="21"/>
                <w:szCs w:val="21"/>
                <w:lang w:eastAsia="en-US"/>
              </w:rPr>
            </w:pPr>
          </w:p>
        </w:tc>
      </w:tr>
      <w:tr w:rsidR="00C10DE6" w:rsidRPr="007D428B" w:rsidTr="00A037E5">
        <w:tc>
          <w:tcPr>
            <w:tcW w:w="2127" w:type="dxa"/>
          </w:tcPr>
          <w:p w:rsidR="00A037E5" w:rsidRPr="00C10DE6" w:rsidRDefault="00985E3B" w:rsidP="007431FD">
            <w:pPr>
              <w:widowControl w:val="0"/>
              <w:autoSpaceDE w:val="0"/>
              <w:autoSpaceDN w:val="0"/>
              <w:adjustRightInd w:val="0"/>
              <w:spacing w:before="60" w:after="0" w:line="240" w:lineRule="auto"/>
              <w:jc w:val="both"/>
              <w:rPr>
                <w:rFonts w:ascii="Times New Roman" w:eastAsia="Times New Roman" w:hAnsi="Times New Roman" w:cs="Times New Roman"/>
                <w:sz w:val="21"/>
                <w:szCs w:val="21"/>
                <w:lang w:val="en-US" w:eastAsia="en-US"/>
              </w:rPr>
            </w:pPr>
            <w:r w:rsidRPr="00C10DE6">
              <w:rPr>
                <w:rFonts w:ascii="Times New Roman" w:eastAsia="Times New Roman" w:hAnsi="Times New Roman" w:cs="Times New Roman"/>
                <w:sz w:val="21"/>
                <w:szCs w:val="21"/>
                <w:lang w:val="en-US" w:eastAsia="en-US"/>
              </w:rPr>
              <w:t>PRODUCTS according to A</w:t>
            </w:r>
            <w:r w:rsidR="007431FD" w:rsidRPr="00C10DE6">
              <w:rPr>
                <w:rFonts w:ascii="Times New Roman" w:eastAsia="Times New Roman" w:hAnsi="Times New Roman" w:cs="Times New Roman"/>
                <w:sz w:val="21"/>
                <w:szCs w:val="21"/>
                <w:lang w:val="en-US" w:eastAsia="en-US"/>
              </w:rPr>
              <w:t xml:space="preserve">ppendix </w:t>
            </w:r>
            <w:r w:rsidRPr="00C10DE6">
              <w:rPr>
                <w:rFonts w:ascii="Times New Roman" w:eastAsia="Times New Roman" w:hAnsi="Times New Roman" w:cs="Times New Roman"/>
                <w:sz w:val="21"/>
                <w:szCs w:val="21"/>
                <w:lang w:val="en-US" w:eastAsia="en-US"/>
              </w:rPr>
              <w:t>B</w:t>
            </w:r>
            <w:r w:rsidR="00A037E5" w:rsidRPr="00C10DE6">
              <w:rPr>
                <w:rFonts w:ascii="Times New Roman" w:eastAsia="Times New Roman" w:hAnsi="Times New Roman" w:cs="Times New Roman"/>
                <w:sz w:val="21"/>
                <w:szCs w:val="21"/>
                <w:lang w:val="en-US" w:eastAsia="en-US"/>
              </w:rPr>
              <w:t>.</w:t>
            </w:r>
          </w:p>
        </w:tc>
        <w:tc>
          <w:tcPr>
            <w:tcW w:w="3827" w:type="dxa"/>
          </w:tcPr>
          <w:p w:rsidR="00A037E5" w:rsidRPr="00C10DE6" w:rsidRDefault="00A037E5" w:rsidP="00985E3B">
            <w:pPr>
              <w:widowControl w:val="0"/>
              <w:autoSpaceDE w:val="0"/>
              <w:autoSpaceDN w:val="0"/>
              <w:adjustRightInd w:val="0"/>
              <w:spacing w:before="60" w:after="0" w:line="240" w:lineRule="auto"/>
              <w:jc w:val="both"/>
              <w:rPr>
                <w:rFonts w:ascii="Times New Roman" w:eastAsia="Times New Roman" w:hAnsi="Times New Roman" w:cs="Times New Roman"/>
                <w:sz w:val="21"/>
                <w:szCs w:val="21"/>
                <w:lang w:val="en-US" w:eastAsia="en-US"/>
              </w:rPr>
            </w:pPr>
            <w:r w:rsidRPr="00C10DE6">
              <w:rPr>
                <w:rFonts w:ascii="Times New Roman" w:eastAsia="Times New Roman" w:hAnsi="Times New Roman" w:cs="Times New Roman"/>
                <w:sz w:val="21"/>
                <w:szCs w:val="21"/>
                <w:lang w:val="en-US" w:eastAsia="en-US"/>
              </w:rPr>
              <w:t>1. Customs clearance point</w:t>
            </w:r>
            <w:r w:rsidR="00985E3B" w:rsidRPr="00C10DE6">
              <w:rPr>
                <w:rFonts w:ascii="Times New Roman" w:eastAsia="Times New Roman" w:hAnsi="Times New Roman" w:cs="Times New Roman"/>
                <w:sz w:val="21"/>
                <w:szCs w:val="21"/>
                <w:lang w:val="en-US" w:eastAsia="en-US"/>
              </w:rPr>
              <w:t xml:space="preserve"> at the following address</w:t>
            </w:r>
            <w:r w:rsidRPr="00C10DE6">
              <w:rPr>
                <w:rFonts w:ascii="Times New Roman" w:eastAsia="Times New Roman" w:hAnsi="Times New Roman" w:cs="Times New Roman"/>
                <w:sz w:val="21"/>
                <w:szCs w:val="21"/>
                <w:lang w:val="en-US" w:eastAsia="en-US"/>
              </w:rPr>
              <w:t>:</w:t>
            </w:r>
            <w:r w:rsidR="00985E3B" w:rsidRPr="00C10DE6">
              <w:rPr>
                <w:rFonts w:ascii="Times New Roman" w:eastAsia="Times New Roman" w:hAnsi="Times New Roman" w:cs="Times New Roman"/>
                <w:sz w:val="21"/>
                <w:szCs w:val="21"/>
                <w:lang w:val="en-US" w:eastAsia="en-US"/>
              </w:rPr>
              <w:t xml:space="preserve"> </w:t>
            </w:r>
            <w:r w:rsidR="00BC7FF9" w:rsidRPr="00C10DE6">
              <w:rPr>
                <w:rFonts w:ascii="Times New Roman" w:eastAsia="Times New Roman" w:hAnsi="Times New Roman" w:cs="Times New Roman"/>
                <w:sz w:val="21"/>
                <w:szCs w:val="21"/>
                <w:lang w:val="en-US" w:eastAsia="en-US"/>
              </w:rPr>
              <w:t>346910</w:t>
            </w:r>
            <w:r w:rsidR="00985E3B" w:rsidRPr="00C10DE6">
              <w:rPr>
                <w:rFonts w:ascii="Times New Roman" w:eastAsia="Times New Roman" w:hAnsi="Times New Roman" w:cs="Times New Roman"/>
                <w:sz w:val="21"/>
                <w:szCs w:val="21"/>
                <w:lang w:val="en-US" w:eastAsia="en-US"/>
              </w:rPr>
              <w:t xml:space="preserve">, Russia, </w:t>
            </w:r>
            <w:r w:rsidR="00BC7FF9" w:rsidRPr="00C10DE6">
              <w:rPr>
                <w:rFonts w:ascii="Times New Roman" w:eastAsia="Times New Roman" w:hAnsi="Times New Roman" w:cs="Times New Roman"/>
                <w:sz w:val="21"/>
                <w:szCs w:val="21"/>
                <w:lang w:val="en-US" w:eastAsia="en-US"/>
              </w:rPr>
              <w:t xml:space="preserve">Rostov region, </w:t>
            </w:r>
            <w:proofErr w:type="spellStart"/>
            <w:r w:rsidR="00BC7FF9" w:rsidRPr="00C10DE6">
              <w:rPr>
                <w:rFonts w:ascii="Times New Roman" w:eastAsia="Times New Roman" w:hAnsi="Times New Roman" w:cs="Times New Roman"/>
                <w:sz w:val="21"/>
                <w:szCs w:val="21"/>
                <w:lang w:val="en-US" w:eastAsia="en-US"/>
              </w:rPr>
              <w:t>Novoshakhtinsk</w:t>
            </w:r>
            <w:proofErr w:type="spellEnd"/>
            <w:r w:rsidR="00BC7FF9" w:rsidRPr="00C10DE6">
              <w:rPr>
                <w:rFonts w:ascii="Times New Roman" w:eastAsia="Times New Roman" w:hAnsi="Times New Roman" w:cs="Times New Roman"/>
                <w:sz w:val="21"/>
                <w:szCs w:val="21"/>
                <w:lang w:val="en-US" w:eastAsia="en-US"/>
              </w:rPr>
              <w:t xml:space="preserve">, </w:t>
            </w:r>
            <w:proofErr w:type="spellStart"/>
            <w:r w:rsidR="00BC7FF9" w:rsidRPr="00C10DE6">
              <w:rPr>
                <w:rFonts w:ascii="Times New Roman" w:eastAsia="Times New Roman" w:hAnsi="Times New Roman" w:cs="Times New Roman"/>
                <w:sz w:val="21"/>
                <w:szCs w:val="21"/>
                <w:lang w:val="en-US" w:eastAsia="en-US"/>
              </w:rPr>
              <w:t>Privo</w:t>
            </w:r>
            <w:r w:rsidR="009C4331" w:rsidRPr="00C10DE6">
              <w:rPr>
                <w:rFonts w:ascii="Times New Roman" w:eastAsia="Times New Roman" w:hAnsi="Times New Roman" w:cs="Times New Roman"/>
                <w:sz w:val="21"/>
                <w:szCs w:val="21"/>
                <w:lang w:val="en-US" w:eastAsia="en-US"/>
              </w:rPr>
              <w:t>lnaya</w:t>
            </w:r>
            <w:proofErr w:type="spellEnd"/>
            <w:r w:rsidR="00BC7FF9" w:rsidRPr="00C10DE6">
              <w:rPr>
                <w:rFonts w:ascii="Times New Roman" w:eastAsia="Times New Roman" w:hAnsi="Times New Roman" w:cs="Times New Roman"/>
                <w:sz w:val="21"/>
                <w:szCs w:val="21"/>
                <w:lang w:val="en-US" w:eastAsia="en-US"/>
              </w:rPr>
              <w:t xml:space="preserve"> </w:t>
            </w:r>
            <w:r w:rsidR="00985E3B" w:rsidRPr="00C10DE6">
              <w:rPr>
                <w:rFonts w:ascii="Times New Roman" w:eastAsia="Times New Roman" w:hAnsi="Times New Roman" w:cs="Times New Roman"/>
                <w:sz w:val="21"/>
                <w:szCs w:val="21"/>
                <w:lang w:val="en-US" w:eastAsia="en-US"/>
              </w:rPr>
              <w:t xml:space="preserve">str., </w:t>
            </w:r>
            <w:r w:rsidR="00BC7FF9" w:rsidRPr="00C10DE6">
              <w:rPr>
                <w:rFonts w:ascii="Times New Roman" w:eastAsia="Times New Roman" w:hAnsi="Times New Roman" w:cs="Times New Roman"/>
                <w:sz w:val="21"/>
                <w:szCs w:val="21"/>
                <w:lang w:val="en-US" w:eastAsia="en-US"/>
              </w:rPr>
              <w:t>31</w:t>
            </w:r>
            <w:r w:rsidR="00985E3B" w:rsidRPr="00C10DE6">
              <w:rPr>
                <w:rFonts w:ascii="Times New Roman" w:eastAsia="Times New Roman" w:hAnsi="Times New Roman" w:cs="Times New Roman"/>
                <w:sz w:val="21"/>
                <w:szCs w:val="21"/>
                <w:lang w:val="en-US" w:eastAsia="en-US"/>
              </w:rPr>
              <w:t xml:space="preserve">. </w:t>
            </w:r>
            <w:r w:rsidR="00BC7FF9" w:rsidRPr="00C10DE6">
              <w:rPr>
                <w:rFonts w:ascii="Times New Roman" w:eastAsia="Times New Roman" w:hAnsi="Times New Roman" w:cs="Times New Roman"/>
                <w:sz w:val="21"/>
                <w:szCs w:val="21"/>
                <w:lang w:val="en-US" w:eastAsia="en-US"/>
              </w:rPr>
              <w:t xml:space="preserve">Rostov customs, </w:t>
            </w:r>
            <w:proofErr w:type="spellStart"/>
            <w:r w:rsidR="00BC7FF9" w:rsidRPr="00C10DE6">
              <w:rPr>
                <w:rFonts w:ascii="Times New Roman" w:eastAsia="Times New Roman" w:hAnsi="Times New Roman" w:cs="Times New Roman"/>
                <w:sz w:val="21"/>
                <w:szCs w:val="21"/>
                <w:lang w:val="en-US" w:eastAsia="en-US"/>
              </w:rPr>
              <w:t>Nesvetaisky</w:t>
            </w:r>
            <w:proofErr w:type="spellEnd"/>
            <w:r w:rsidR="00BC7FF9" w:rsidRPr="00C10DE6">
              <w:rPr>
                <w:rFonts w:ascii="Times New Roman" w:eastAsia="Times New Roman" w:hAnsi="Times New Roman" w:cs="Times New Roman"/>
                <w:sz w:val="21"/>
                <w:szCs w:val="21"/>
                <w:lang w:val="en-US" w:eastAsia="en-US"/>
              </w:rPr>
              <w:t xml:space="preserve"> custom </w:t>
            </w:r>
            <w:r w:rsidR="009C4331" w:rsidRPr="00C10DE6">
              <w:rPr>
                <w:rFonts w:ascii="Times New Roman" w:eastAsia="Times New Roman" w:hAnsi="Times New Roman" w:cs="Times New Roman"/>
                <w:sz w:val="21"/>
                <w:szCs w:val="21"/>
                <w:lang w:val="en-US" w:eastAsia="en-US"/>
              </w:rPr>
              <w:t>point,</w:t>
            </w:r>
            <w:r w:rsidR="00BC7FF9" w:rsidRPr="00C10DE6">
              <w:rPr>
                <w:rFonts w:ascii="Times New Roman" w:eastAsia="Times New Roman" w:hAnsi="Times New Roman" w:cs="Times New Roman"/>
                <w:sz w:val="21"/>
                <w:szCs w:val="21"/>
                <w:lang w:val="en-US" w:eastAsia="en-US"/>
              </w:rPr>
              <w:t xml:space="preserve"> code 13013130, </w:t>
            </w:r>
            <w:r w:rsidR="00BC7FF9" w:rsidRPr="00C10DE6">
              <w:rPr>
                <w:rFonts w:ascii="Times New Roman" w:eastAsia="Times New Roman" w:hAnsi="Times New Roman" w:cs="Times New Roman"/>
                <w:bCs/>
                <w:lang w:val="en-US"/>
              </w:rPr>
              <w:t>ZTK/SVH LLC “South Transportation lines”</w:t>
            </w:r>
            <w:r w:rsidR="00985E3B" w:rsidRPr="00C10DE6">
              <w:rPr>
                <w:rFonts w:ascii="Times New Roman" w:eastAsia="Times New Roman" w:hAnsi="Times New Roman" w:cs="Times New Roman"/>
                <w:sz w:val="21"/>
                <w:szCs w:val="21"/>
                <w:lang w:val="en-US" w:eastAsia="en-US"/>
              </w:rPr>
              <w:t>.</w:t>
            </w:r>
          </w:p>
          <w:p w:rsidR="00FE05C1" w:rsidRPr="00C10DE6" w:rsidRDefault="00A037E5" w:rsidP="009C4331">
            <w:pPr>
              <w:widowControl w:val="0"/>
              <w:autoSpaceDE w:val="0"/>
              <w:autoSpaceDN w:val="0"/>
              <w:adjustRightInd w:val="0"/>
              <w:spacing w:before="60" w:after="0" w:line="240" w:lineRule="auto"/>
              <w:jc w:val="both"/>
              <w:rPr>
                <w:rFonts w:ascii="Times New Roman" w:eastAsia="Times New Roman" w:hAnsi="Times New Roman" w:cs="Times New Roman"/>
                <w:sz w:val="21"/>
                <w:szCs w:val="21"/>
                <w:lang w:val="en-US" w:eastAsia="en-US"/>
              </w:rPr>
            </w:pPr>
            <w:r w:rsidRPr="00C10DE6">
              <w:rPr>
                <w:rFonts w:ascii="Times New Roman" w:eastAsia="Times New Roman" w:hAnsi="Times New Roman" w:cs="Times New Roman"/>
                <w:sz w:val="21"/>
                <w:szCs w:val="21"/>
                <w:lang w:val="en-US" w:eastAsia="en-US"/>
              </w:rPr>
              <w:t xml:space="preserve">2. </w:t>
            </w:r>
            <w:r w:rsidR="009C4331" w:rsidRPr="00C10DE6">
              <w:rPr>
                <w:rFonts w:ascii="Times New Roman" w:eastAsia="Times New Roman" w:hAnsi="Times New Roman" w:cs="Times New Roman"/>
                <w:sz w:val="21"/>
                <w:szCs w:val="21"/>
                <w:lang w:val="en-US" w:eastAsia="en-US"/>
              </w:rPr>
              <w:t>The f</w:t>
            </w:r>
            <w:r w:rsidRPr="00C10DE6">
              <w:rPr>
                <w:rFonts w:ascii="Times New Roman" w:eastAsia="Times New Roman" w:hAnsi="Times New Roman" w:cs="Times New Roman"/>
                <w:sz w:val="21"/>
                <w:szCs w:val="21"/>
                <w:lang w:val="en-US" w:eastAsia="en-US"/>
              </w:rPr>
              <w:t>inal destination point</w:t>
            </w:r>
            <w:r w:rsidR="00985E3B" w:rsidRPr="00C10DE6">
              <w:rPr>
                <w:rFonts w:ascii="Times New Roman" w:eastAsia="Times New Roman" w:hAnsi="Times New Roman" w:cs="Times New Roman"/>
                <w:sz w:val="21"/>
                <w:szCs w:val="21"/>
                <w:lang w:val="en-US" w:eastAsia="en-US"/>
              </w:rPr>
              <w:t xml:space="preserve"> at the following address</w:t>
            </w:r>
            <w:r w:rsidRPr="00C10DE6">
              <w:rPr>
                <w:rFonts w:ascii="Times New Roman" w:eastAsia="Times New Roman" w:hAnsi="Times New Roman" w:cs="Times New Roman"/>
                <w:sz w:val="21"/>
                <w:szCs w:val="21"/>
                <w:lang w:val="en-US" w:eastAsia="en-US"/>
              </w:rPr>
              <w:t>:</w:t>
            </w:r>
            <w:r w:rsidR="00985E3B" w:rsidRPr="00C10DE6">
              <w:rPr>
                <w:rFonts w:ascii="Times New Roman" w:eastAsia="Times New Roman" w:hAnsi="Times New Roman" w:cs="Times New Roman"/>
                <w:sz w:val="21"/>
                <w:szCs w:val="21"/>
                <w:lang w:val="en-US" w:eastAsia="en-US"/>
              </w:rPr>
              <w:t xml:space="preserve"> </w:t>
            </w:r>
            <w:r w:rsidR="009C4331" w:rsidRPr="00C10DE6">
              <w:rPr>
                <w:rFonts w:ascii="Times New Roman" w:eastAsia="Times New Roman" w:hAnsi="Times New Roman" w:cs="Times New Roman"/>
                <w:sz w:val="21"/>
                <w:szCs w:val="21"/>
                <w:lang w:val="en-US" w:eastAsia="en-US"/>
              </w:rPr>
              <w:t xml:space="preserve">Mini-power station site, </w:t>
            </w:r>
            <w:proofErr w:type="spellStart"/>
            <w:r w:rsidR="009C4331" w:rsidRPr="00C10DE6">
              <w:rPr>
                <w:rFonts w:ascii="Times New Roman" w:eastAsia="Times New Roman" w:hAnsi="Times New Roman" w:cs="Times New Roman"/>
                <w:sz w:val="21"/>
                <w:szCs w:val="21"/>
                <w:lang w:val="en-US" w:eastAsia="en-US"/>
              </w:rPr>
              <w:t>Kommunalnaya</w:t>
            </w:r>
            <w:proofErr w:type="spellEnd"/>
            <w:r w:rsidR="009C4331" w:rsidRPr="00C10DE6">
              <w:rPr>
                <w:rFonts w:ascii="Times New Roman" w:eastAsia="Times New Roman" w:hAnsi="Times New Roman" w:cs="Times New Roman"/>
                <w:sz w:val="21"/>
                <w:szCs w:val="21"/>
                <w:lang w:val="en-US" w:eastAsia="en-US"/>
              </w:rPr>
              <w:t xml:space="preserve"> str., </w:t>
            </w:r>
            <w:proofErr w:type="spellStart"/>
            <w:r w:rsidR="00985E3B" w:rsidRPr="00C10DE6">
              <w:rPr>
                <w:rFonts w:ascii="Times New Roman" w:eastAsia="Times New Roman" w:hAnsi="Times New Roman" w:cs="Times New Roman"/>
                <w:sz w:val="21"/>
                <w:szCs w:val="21"/>
                <w:lang w:val="en-US" w:eastAsia="en-US"/>
              </w:rPr>
              <w:t>Ust-Labinsk</w:t>
            </w:r>
            <w:proofErr w:type="spellEnd"/>
            <w:r w:rsidR="00985E3B" w:rsidRPr="00C10DE6">
              <w:rPr>
                <w:rFonts w:ascii="Times New Roman" w:eastAsia="Times New Roman" w:hAnsi="Times New Roman" w:cs="Times New Roman"/>
                <w:sz w:val="21"/>
                <w:szCs w:val="21"/>
                <w:lang w:val="en-US" w:eastAsia="en-US"/>
              </w:rPr>
              <w:t>,</w:t>
            </w:r>
            <w:r w:rsidR="009C4331" w:rsidRPr="00C10DE6">
              <w:rPr>
                <w:rFonts w:ascii="Times New Roman" w:eastAsia="Times New Roman" w:hAnsi="Times New Roman" w:cs="Times New Roman"/>
                <w:sz w:val="21"/>
                <w:szCs w:val="21"/>
                <w:lang w:val="en-US" w:eastAsia="en-US"/>
              </w:rPr>
              <w:t xml:space="preserve"> Krasnodar region, 352330, Russia.</w:t>
            </w:r>
          </w:p>
        </w:tc>
        <w:tc>
          <w:tcPr>
            <w:tcW w:w="4253" w:type="dxa"/>
          </w:tcPr>
          <w:p w:rsidR="007C5048" w:rsidRPr="00C10DE6" w:rsidRDefault="00814243" w:rsidP="007C5048">
            <w:pPr>
              <w:widowControl w:val="0"/>
              <w:autoSpaceDE w:val="0"/>
              <w:autoSpaceDN w:val="0"/>
              <w:adjustRightInd w:val="0"/>
              <w:spacing w:before="60" w:after="0" w:line="240" w:lineRule="auto"/>
              <w:jc w:val="both"/>
              <w:rPr>
                <w:rFonts w:ascii="Times New Roman" w:eastAsia="Times New Roman" w:hAnsi="Times New Roman" w:cs="Times New Roman"/>
                <w:sz w:val="21"/>
                <w:szCs w:val="21"/>
                <w:lang w:val="en-US" w:eastAsia="en-US"/>
              </w:rPr>
            </w:pPr>
            <w:r w:rsidRPr="00C10DE6">
              <w:rPr>
                <w:rFonts w:ascii="Times New Roman" w:eastAsia="Times New Roman" w:hAnsi="Times New Roman" w:cs="Times New Roman"/>
                <w:sz w:val="21"/>
                <w:szCs w:val="21"/>
                <w:lang w:val="en-US" w:eastAsia="en-US"/>
              </w:rPr>
              <w:t>W</w:t>
            </w:r>
            <w:r w:rsidR="007C5048" w:rsidRPr="00C10DE6">
              <w:rPr>
                <w:rFonts w:ascii="Times New Roman" w:eastAsia="Times New Roman" w:hAnsi="Times New Roman" w:cs="Times New Roman"/>
                <w:sz w:val="21"/>
                <w:szCs w:val="21"/>
                <w:lang w:val="en-US" w:eastAsia="en-US"/>
              </w:rPr>
              <w:t xml:space="preserve">ithin </w:t>
            </w:r>
            <w:r w:rsidRPr="00C10DE6">
              <w:rPr>
                <w:rFonts w:ascii="Times New Roman" w:eastAsia="Times New Roman" w:hAnsi="Times New Roman" w:cs="Times New Roman"/>
                <w:sz w:val="21"/>
                <w:szCs w:val="21"/>
                <w:lang w:val="en-US" w:eastAsia="en-US"/>
              </w:rPr>
              <w:t xml:space="preserve">_____ </w:t>
            </w:r>
            <w:r w:rsidR="007C5048" w:rsidRPr="00C10DE6">
              <w:rPr>
                <w:rFonts w:ascii="Times New Roman" w:eastAsia="Times New Roman" w:hAnsi="Times New Roman" w:cs="Times New Roman"/>
                <w:sz w:val="21"/>
                <w:szCs w:val="21"/>
                <w:lang w:val="en-US" w:eastAsia="en-US"/>
              </w:rPr>
              <w:t>(</w:t>
            </w:r>
            <w:r w:rsidRPr="00C10DE6">
              <w:rPr>
                <w:rFonts w:ascii="Times New Roman" w:eastAsia="Times New Roman" w:hAnsi="Times New Roman" w:cs="Times New Roman"/>
                <w:sz w:val="21"/>
                <w:szCs w:val="21"/>
                <w:lang w:val="en-US" w:eastAsia="en-US"/>
              </w:rPr>
              <w:t>______________</w:t>
            </w:r>
            <w:r w:rsidR="007C5048" w:rsidRPr="00C10DE6">
              <w:rPr>
                <w:rFonts w:ascii="Times New Roman" w:eastAsia="Times New Roman" w:hAnsi="Times New Roman" w:cs="Times New Roman"/>
                <w:sz w:val="21"/>
                <w:szCs w:val="21"/>
                <w:lang w:val="en-US" w:eastAsia="en-US"/>
              </w:rPr>
              <w:t>) calendar weeks from the date of receipt of the advance payment by the SELLER in accordance with para. 1.1. of Appendix E subject to full and timely fulfillment of the BUYER’s obligations under para. 1.3. and 1.4. of Appendix E to this CONTRACT.</w:t>
            </w:r>
          </w:p>
          <w:p w:rsidR="00A037E5" w:rsidRPr="00C10DE6" w:rsidRDefault="00A037E5" w:rsidP="007C5048">
            <w:pPr>
              <w:widowControl w:val="0"/>
              <w:autoSpaceDE w:val="0"/>
              <w:autoSpaceDN w:val="0"/>
              <w:adjustRightInd w:val="0"/>
              <w:spacing w:before="60" w:after="0" w:line="240" w:lineRule="auto"/>
              <w:jc w:val="both"/>
              <w:rPr>
                <w:rFonts w:ascii="Times New Roman" w:eastAsia="Times New Roman" w:hAnsi="Times New Roman" w:cs="Times New Roman"/>
                <w:sz w:val="21"/>
                <w:szCs w:val="21"/>
                <w:lang w:val="en-US" w:eastAsia="en-US"/>
              </w:rPr>
            </w:pPr>
            <w:r w:rsidRPr="00C10DE6">
              <w:rPr>
                <w:rFonts w:ascii="Times New Roman" w:eastAsia="Times New Roman" w:hAnsi="Times New Roman" w:cs="Times New Roman"/>
                <w:sz w:val="21"/>
                <w:szCs w:val="21"/>
                <w:lang w:val="en-US" w:eastAsia="en-US"/>
              </w:rPr>
              <w:t xml:space="preserve">2. No later than </w:t>
            </w:r>
            <w:r w:rsidR="005F383B" w:rsidRPr="00C10DE6">
              <w:rPr>
                <w:rFonts w:ascii="Times New Roman" w:eastAsia="Times New Roman" w:hAnsi="Times New Roman" w:cs="Times New Roman"/>
                <w:sz w:val="21"/>
                <w:szCs w:val="21"/>
                <w:lang w:val="en-US" w:eastAsia="en-US"/>
              </w:rPr>
              <w:t>3</w:t>
            </w:r>
            <w:r w:rsidR="00985E3B" w:rsidRPr="00C10DE6">
              <w:rPr>
                <w:rFonts w:ascii="Times New Roman" w:eastAsia="Times New Roman" w:hAnsi="Times New Roman" w:cs="Times New Roman"/>
                <w:sz w:val="21"/>
                <w:szCs w:val="21"/>
                <w:lang w:val="en-US" w:eastAsia="en-US"/>
              </w:rPr>
              <w:t xml:space="preserve"> </w:t>
            </w:r>
            <w:r w:rsidRPr="00C10DE6">
              <w:rPr>
                <w:rFonts w:ascii="Times New Roman" w:eastAsia="Times New Roman" w:hAnsi="Times New Roman" w:cs="Times New Roman"/>
                <w:sz w:val="21"/>
                <w:szCs w:val="21"/>
                <w:lang w:val="en-US" w:eastAsia="en-US"/>
              </w:rPr>
              <w:t>(</w:t>
            </w:r>
            <w:r w:rsidR="005F383B" w:rsidRPr="00C10DE6">
              <w:rPr>
                <w:rFonts w:ascii="Times New Roman" w:eastAsia="Times New Roman" w:hAnsi="Times New Roman" w:cs="Times New Roman"/>
                <w:sz w:val="21"/>
                <w:szCs w:val="21"/>
                <w:lang w:val="en-US" w:eastAsia="en-US"/>
              </w:rPr>
              <w:t>three</w:t>
            </w:r>
            <w:r w:rsidRPr="00C10DE6">
              <w:rPr>
                <w:rFonts w:ascii="Times New Roman" w:eastAsia="Times New Roman" w:hAnsi="Times New Roman" w:cs="Times New Roman"/>
                <w:sz w:val="21"/>
                <w:szCs w:val="21"/>
                <w:lang w:val="en-US" w:eastAsia="en-US"/>
              </w:rPr>
              <w:t xml:space="preserve">) </w:t>
            </w:r>
            <w:r w:rsidR="00985E3B" w:rsidRPr="00C10DE6">
              <w:rPr>
                <w:rFonts w:ascii="Times New Roman" w:eastAsia="Times New Roman" w:hAnsi="Times New Roman" w:cs="Times New Roman"/>
                <w:sz w:val="21"/>
                <w:szCs w:val="21"/>
                <w:lang w:val="en-US" w:eastAsia="en-US"/>
              </w:rPr>
              <w:t xml:space="preserve">working </w:t>
            </w:r>
            <w:r w:rsidRPr="00C10DE6">
              <w:rPr>
                <w:rFonts w:ascii="Times New Roman" w:eastAsia="Times New Roman" w:hAnsi="Times New Roman" w:cs="Times New Roman"/>
                <w:sz w:val="21"/>
                <w:szCs w:val="21"/>
                <w:lang w:val="en-US" w:eastAsia="en-US"/>
              </w:rPr>
              <w:t xml:space="preserve">days after </w:t>
            </w:r>
            <w:r w:rsidR="009C4331" w:rsidRPr="00C10DE6">
              <w:rPr>
                <w:rFonts w:ascii="Times New Roman" w:eastAsia="Times New Roman" w:hAnsi="Times New Roman" w:cs="Times New Roman"/>
                <w:sz w:val="21"/>
                <w:szCs w:val="21"/>
                <w:lang w:val="en-US" w:eastAsia="en-US"/>
              </w:rPr>
              <w:t xml:space="preserve">completion of the </w:t>
            </w:r>
            <w:r w:rsidRPr="00C10DE6">
              <w:rPr>
                <w:rFonts w:ascii="Times New Roman" w:eastAsia="Times New Roman" w:hAnsi="Times New Roman" w:cs="Times New Roman"/>
                <w:sz w:val="21"/>
                <w:szCs w:val="21"/>
                <w:lang w:val="en-US" w:eastAsia="en-US"/>
              </w:rPr>
              <w:t xml:space="preserve">customs clearance the SELLER </w:t>
            </w:r>
            <w:r w:rsidR="009C4331" w:rsidRPr="00C10DE6">
              <w:rPr>
                <w:rFonts w:ascii="Times New Roman" w:eastAsia="Times New Roman" w:hAnsi="Times New Roman" w:cs="Times New Roman"/>
                <w:sz w:val="21"/>
                <w:szCs w:val="21"/>
                <w:lang w:val="en-US" w:eastAsia="en-US"/>
              </w:rPr>
              <w:t xml:space="preserve">shall </w:t>
            </w:r>
            <w:r w:rsidRPr="00C10DE6">
              <w:rPr>
                <w:rFonts w:ascii="Times New Roman" w:eastAsia="Times New Roman" w:hAnsi="Times New Roman" w:cs="Times New Roman"/>
                <w:sz w:val="21"/>
                <w:szCs w:val="21"/>
                <w:lang w:val="en-US" w:eastAsia="en-US"/>
              </w:rPr>
              <w:t xml:space="preserve">deliver </w:t>
            </w:r>
            <w:r w:rsidR="009C4331" w:rsidRPr="00C10DE6">
              <w:rPr>
                <w:rFonts w:ascii="Times New Roman" w:eastAsia="Times New Roman" w:hAnsi="Times New Roman" w:cs="Times New Roman"/>
                <w:sz w:val="21"/>
                <w:szCs w:val="21"/>
                <w:lang w:val="en-US" w:eastAsia="en-US"/>
              </w:rPr>
              <w:t xml:space="preserve">the </w:t>
            </w:r>
            <w:r w:rsidRPr="00C10DE6">
              <w:rPr>
                <w:rFonts w:ascii="Times New Roman" w:eastAsia="Times New Roman" w:hAnsi="Times New Roman" w:cs="Times New Roman"/>
                <w:sz w:val="21"/>
                <w:szCs w:val="21"/>
                <w:lang w:val="en-US" w:eastAsia="en-US"/>
              </w:rPr>
              <w:t xml:space="preserve">PRODUCTS to </w:t>
            </w:r>
            <w:r w:rsidR="009C4331" w:rsidRPr="00C10DE6">
              <w:rPr>
                <w:rFonts w:ascii="Times New Roman" w:eastAsia="Times New Roman" w:hAnsi="Times New Roman" w:cs="Times New Roman"/>
                <w:sz w:val="21"/>
                <w:szCs w:val="21"/>
                <w:lang w:val="en-US" w:eastAsia="en-US"/>
              </w:rPr>
              <w:t xml:space="preserve">the </w:t>
            </w:r>
            <w:r w:rsidRPr="00C10DE6">
              <w:rPr>
                <w:rFonts w:ascii="Times New Roman" w:eastAsia="Times New Roman" w:hAnsi="Times New Roman" w:cs="Times New Roman"/>
                <w:sz w:val="21"/>
                <w:szCs w:val="21"/>
                <w:lang w:val="en-US" w:eastAsia="en-US"/>
              </w:rPr>
              <w:t>final destination point.</w:t>
            </w:r>
          </w:p>
        </w:tc>
      </w:tr>
    </w:tbl>
    <w:p w:rsidR="000711A8" w:rsidRPr="00C10DE6" w:rsidRDefault="000711A8" w:rsidP="00AA0410">
      <w:pPr>
        <w:spacing w:before="120" w:after="0" w:line="240" w:lineRule="auto"/>
        <w:contextualSpacing/>
        <w:mirrorIndents/>
        <w:rPr>
          <w:rFonts w:ascii="Times New Roman" w:eastAsia="Times New Roman" w:hAnsi="Times New Roman" w:cs="Times New Roman"/>
          <w:sz w:val="24"/>
          <w:szCs w:val="24"/>
          <w:lang w:val="en-US" w:eastAsia="en-US"/>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C10DE6" w:rsidRPr="00C10DE6" w:rsidTr="00C40631">
        <w:tc>
          <w:tcPr>
            <w:tcW w:w="5104" w:type="dxa"/>
          </w:tcPr>
          <w:p w:rsidR="000711A8" w:rsidRPr="00C10DE6" w:rsidRDefault="000711A8" w:rsidP="00AA0410">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lang w:val="en-US" w:eastAsia="en-US"/>
              </w:rPr>
            </w:pPr>
            <w:r w:rsidRPr="00C10DE6">
              <w:rPr>
                <w:rFonts w:ascii="Times New Roman" w:eastAsia="Times New Roman" w:hAnsi="Times New Roman" w:cs="Times New Roman"/>
                <w:lang w:eastAsia="en-US"/>
              </w:rPr>
              <w:t>Подписи</w:t>
            </w:r>
            <w:r w:rsidRPr="00C10DE6">
              <w:rPr>
                <w:rFonts w:ascii="Times New Roman" w:eastAsia="Times New Roman" w:hAnsi="Times New Roman" w:cs="Times New Roman"/>
                <w:lang w:val="en-US" w:eastAsia="en-US"/>
              </w:rPr>
              <w:t>:</w:t>
            </w:r>
          </w:p>
          <w:p w:rsidR="000711A8" w:rsidRPr="00C10DE6" w:rsidRDefault="000711A8" w:rsidP="00AA0410">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u w:val="single"/>
                <w:lang w:val="en-US" w:eastAsia="en-US"/>
              </w:rPr>
            </w:pPr>
            <w:r w:rsidRPr="00C10DE6">
              <w:rPr>
                <w:rFonts w:ascii="Times New Roman" w:eastAsia="Times New Roman" w:hAnsi="Times New Roman" w:cs="Times New Roman"/>
                <w:b/>
                <w:u w:val="single"/>
                <w:lang w:eastAsia="en-US"/>
              </w:rPr>
              <w:t>ПРОДАВЕЦ</w:t>
            </w:r>
            <w:r w:rsidRPr="00C10DE6">
              <w:rPr>
                <w:rFonts w:ascii="Times New Roman" w:eastAsia="Times New Roman" w:hAnsi="Times New Roman" w:cs="Times New Roman"/>
                <w:b/>
                <w:u w:val="single"/>
                <w:lang w:val="en-US" w:eastAsia="en-US"/>
              </w:rPr>
              <w:t xml:space="preserve"> / </w:t>
            </w:r>
            <w:r w:rsidR="009C4331" w:rsidRPr="00C10DE6">
              <w:rPr>
                <w:rFonts w:ascii="Times New Roman" w:eastAsia="Times New Roman" w:hAnsi="Times New Roman" w:cs="Times New Roman"/>
                <w:b/>
                <w:u w:val="single"/>
                <w:lang w:val="en-US" w:eastAsia="en-US"/>
              </w:rPr>
              <w:t xml:space="preserve">THE </w:t>
            </w:r>
            <w:r w:rsidRPr="00C10DE6">
              <w:rPr>
                <w:rFonts w:ascii="Times New Roman" w:eastAsia="Times New Roman" w:hAnsi="Times New Roman" w:cs="Times New Roman"/>
                <w:b/>
                <w:u w:val="single"/>
                <w:lang w:val="en-US" w:eastAsia="en-US"/>
              </w:rPr>
              <w:t>SELLER:</w:t>
            </w:r>
          </w:p>
          <w:p w:rsidR="000711A8" w:rsidRPr="00C10DE6" w:rsidRDefault="000711A8" w:rsidP="00AA0410">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val="en-US" w:eastAsia="en-US"/>
              </w:rPr>
            </w:pPr>
          </w:p>
          <w:p w:rsidR="000711A8" w:rsidRPr="00C10DE6" w:rsidRDefault="000711A8" w:rsidP="00AA0410">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val="en-US" w:eastAsia="en-US"/>
              </w:rPr>
            </w:pPr>
          </w:p>
          <w:p w:rsidR="000711A8" w:rsidRPr="00C10DE6" w:rsidRDefault="000711A8" w:rsidP="00AA0410">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val="en-US" w:eastAsia="en-US"/>
              </w:rPr>
            </w:pPr>
            <w:r w:rsidRPr="00C10DE6">
              <w:rPr>
                <w:rFonts w:ascii="Times New Roman" w:eastAsia="Times New Roman" w:hAnsi="Times New Roman" w:cs="Times New Roman"/>
                <w:b/>
                <w:lang w:val="en-US" w:eastAsia="en-US"/>
              </w:rPr>
              <w:t>___________________________________________</w:t>
            </w:r>
          </w:p>
          <w:p w:rsidR="000711A8" w:rsidRPr="00C10DE6" w:rsidRDefault="000711A8" w:rsidP="00AA0410">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val="en-US" w:eastAsia="en-US"/>
              </w:rPr>
            </w:pPr>
            <w:r w:rsidRPr="00C10DE6">
              <w:rPr>
                <w:rFonts w:ascii="Times New Roman" w:eastAsia="Times New Roman" w:hAnsi="Times New Roman" w:cs="Times New Roman"/>
                <w:b/>
                <w:lang w:eastAsia="en-US"/>
              </w:rPr>
              <w:t>Ф</w:t>
            </w:r>
            <w:r w:rsidRPr="00C10DE6">
              <w:rPr>
                <w:rFonts w:ascii="Times New Roman" w:eastAsia="Times New Roman" w:hAnsi="Times New Roman" w:cs="Times New Roman"/>
                <w:b/>
                <w:lang w:val="en-US" w:eastAsia="en-US"/>
              </w:rPr>
              <w:t>.</w:t>
            </w:r>
            <w:r w:rsidRPr="00C10DE6">
              <w:rPr>
                <w:rFonts w:ascii="Times New Roman" w:eastAsia="Times New Roman" w:hAnsi="Times New Roman" w:cs="Times New Roman"/>
                <w:b/>
                <w:lang w:eastAsia="en-US"/>
              </w:rPr>
              <w:t>И</w:t>
            </w:r>
            <w:r w:rsidRPr="00C10DE6">
              <w:rPr>
                <w:rFonts w:ascii="Times New Roman" w:eastAsia="Times New Roman" w:hAnsi="Times New Roman" w:cs="Times New Roman"/>
                <w:b/>
                <w:lang w:val="en-US" w:eastAsia="en-US"/>
              </w:rPr>
              <w:t>.</w:t>
            </w:r>
            <w:r w:rsidRPr="00C10DE6">
              <w:rPr>
                <w:rFonts w:ascii="Times New Roman" w:eastAsia="Times New Roman" w:hAnsi="Times New Roman" w:cs="Times New Roman"/>
                <w:b/>
                <w:lang w:eastAsia="en-US"/>
              </w:rPr>
              <w:t>О</w:t>
            </w:r>
            <w:r w:rsidRPr="00C10DE6">
              <w:rPr>
                <w:rFonts w:ascii="Times New Roman" w:eastAsia="Times New Roman" w:hAnsi="Times New Roman" w:cs="Times New Roman"/>
                <w:b/>
                <w:lang w:val="en-US" w:eastAsia="en-US"/>
              </w:rPr>
              <w:t xml:space="preserve">. / Name: </w:t>
            </w:r>
            <w:r w:rsidR="00865D68" w:rsidRPr="00C10DE6">
              <w:rPr>
                <w:rFonts w:ascii="Times New Roman" w:eastAsia="Times New Roman" w:hAnsi="Times New Roman" w:cs="Times New Roman"/>
                <w:b/>
                <w:lang w:val="en-US" w:eastAsia="en-US"/>
              </w:rPr>
              <w:t>_________</w:t>
            </w:r>
            <w:r w:rsidRPr="00C10DE6">
              <w:rPr>
                <w:rFonts w:ascii="Times New Roman" w:eastAsia="Times New Roman" w:hAnsi="Times New Roman" w:cs="Times New Roman"/>
                <w:b/>
                <w:lang w:val="en-US" w:eastAsia="en-US"/>
              </w:rPr>
              <w:t xml:space="preserve"> /</w:t>
            </w:r>
            <w:r w:rsidR="00865D68" w:rsidRPr="00C10DE6">
              <w:rPr>
                <w:rFonts w:ascii="Times New Roman" w:eastAsia="Times New Roman" w:hAnsi="Times New Roman" w:cs="Times New Roman"/>
                <w:b/>
                <w:lang w:val="en-US" w:eastAsia="en-US"/>
              </w:rPr>
              <w:t>__________</w:t>
            </w:r>
          </w:p>
          <w:p w:rsidR="000711A8" w:rsidRPr="00C10DE6" w:rsidRDefault="000711A8" w:rsidP="00AA0410">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val="en-US" w:eastAsia="en-US"/>
              </w:rPr>
            </w:pPr>
            <w:r w:rsidRPr="00C10DE6">
              <w:rPr>
                <w:rFonts w:ascii="Times New Roman" w:eastAsia="Times New Roman" w:hAnsi="Times New Roman" w:cs="Times New Roman"/>
                <w:b/>
                <w:lang w:eastAsia="en-US"/>
              </w:rPr>
              <w:t>Должность</w:t>
            </w:r>
            <w:r w:rsidRPr="00C10DE6">
              <w:rPr>
                <w:rFonts w:ascii="Times New Roman" w:eastAsia="Times New Roman" w:hAnsi="Times New Roman" w:cs="Times New Roman"/>
                <w:b/>
                <w:lang w:val="en-US" w:eastAsia="en-US"/>
              </w:rPr>
              <w:t xml:space="preserve"> / Title: </w:t>
            </w:r>
            <w:r w:rsidRPr="00C10DE6">
              <w:rPr>
                <w:rFonts w:ascii="Times New Roman" w:eastAsia="Times New Roman" w:hAnsi="Times New Roman" w:cs="Times New Roman"/>
                <w:b/>
                <w:lang w:eastAsia="en-US"/>
              </w:rPr>
              <w:t>Директор</w:t>
            </w:r>
            <w:r w:rsidRPr="00C10DE6">
              <w:rPr>
                <w:rFonts w:ascii="Times New Roman" w:eastAsia="Times New Roman" w:hAnsi="Times New Roman" w:cs="Times New Roman"/>
                <w:b/>
                <w:lang w:val="en-US" w:eastAsia="en-US"/>
              </w:rPr>
              <w:t xml:space="preserve"> / Director</w:t>
            </w:r>
          </w:p>
          <w:p w:rsidR="000711A8" w:rsidRPr="00C10DE6" w:rsidRDefault="000711A8" w:rsidP="00AA0410">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val="en-US" w:eastAsia="en-US"/>
              </w:rPr>
            </w:pPr>
          </w:p>
          <w:p w:rsidR="000711A8" w:rsidRPr="00C10DE6" w:rsidRDefault="000711A8" w:rsidP="00AA0410">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val="en-US" w:eastAsia="en-US"/>
              </w:rPr>
            </w:pPr>
          </w:p>
          <w:p w:rsidR="000711A8" w:rsidRPr="00C10DE6" w:rsidRDefault="000711A8" w:rsidP="00AA0410">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val="en-US" w:eastAsia="en-US"/>
              </w:rPr>
            </w:pPr>
            <w:r w:rsidRPr="00C10DE6">
              <w:rPr>
                <w:rFonts w:ascii="Times New Roman" w:eastAsia="Times New Roman" w:hAnsi="Times New Roman" w:cs="Times New Roman"/>
                <w:b/>
                <w:lang w:val="en-US" w:eastAsia="en-US"/>
              </w:rPr>
              <w:t>___________________________________________</w:t>
            </w:r>
          </w:p>
          <w:p w:rsidR="000711A8" w:rsidRPr="00C10DE6" w:rsidRDefault="000711A8" w:rsidP="00AA0410">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val="en-US" w:eastAsia="en-US"/>
              </w:rPr>
            </w:pPr>
            <w:r w:rsidRPr="00C10DE6">
              <w:rPr>
                <w:rFonts w:ascii="Times New Roman" w:eastAsia="Times New Roman" w:hAnsi="Times New Roman" w:cs="Times New Roman"/>
                <w:b/>
                <w:lang w:eastAsia="en-US"/>
              </w:rPr>
              <w:t>Ф</w:t>
            </w:r>
            <w:r w:rsidRPr="00C10DE6">
              <w:rPr>
                <w:rFonts w:ascii="Times New Roman" w:eastAsia="Times New Roman" w:hAnsi="Times New Roman" w:cs="Times New Roman"/>
                <w:b/>
                <w:lang w:val="en-US" w:eastAsia="en-US"/>
              </w:rPr>
              <w:t>.</w:t>
            </w:r>
            <w:r w:rsidRPr="00C10DE6">
              <w:rPr>
                <w:rFonts w:ascii="Times New Roman" w:eastAsia="Times New Roman" w:hAnsi="Times New Roman" w:cs="Times New Roman"/>
                <w:b/>
                <w:lang w:eastAsia="en-US"/>
              </w:rPr>
              <w:t>И</w:t>
            </w:r>
            <w:r w:rsidRPr="00C10DE6">
              <w:rPr>
                <w:rFonts w:ascii="Times New Roman" w:eastAsia="Times New Roman" w:hAnsi="Times New Roman" w:cs="Times New Roman"/>
                <w:b/>
                <w:lang w:val="en-US" w:eastAsia="en-US"/>
              </w:rPr>
              <w:t>.</w:t>
            </w:r>
            <w:r w:rsidRPr="00C10DE6">
              <w:rPr>
                <w:rFonts w:ascii="Times New Roman" w:eastAsia="Times New Roman" w:hAnsi="Times New Roman" w:cs="Times New Roman"/>
                <w:b/>
                <w:lang w:eastAsia="en-US"/>
              </w:rPr>
              <w:t>О</w:t>
            </w:r>
            <w:r w:rsidRPr="00C10DE6">
              <w:rPr>
                <w:rFonts w:ascii="Times New Roman" w:eastAsia="Times New Roman" w:hAnsi="Times New Roman" w:cs="Times New Roman"/>
                <w:b/>
                <w:lang w:val="en-US" w:eastAsia="en-US"/>
              </w:rPr>
              <w:t xml:space="preserve">. / Name: </w:t>
            </w:r>
            <w:r w:rsidR="00865D68" w:rsidRPr="00C10DE6">
              <w:rPr>
                <w:rFonts w:ascii="Times New Roman" w:eastAsia="Times New Roman" w:hAnsi="Times New Roman" w:cs="Times New Roman"/>
                <w:b/>
                <w:lang w:val="en-US" w:eastAsia="en-US"/>
              </w:rPr>
              <w:t>__________</w:t>
            </w:r>
            <w:r w:rsidRPr="00C10DE6">
              <w:rPr>
                <w:rFonts w:ascii="Times New Roman" w:eastAsia="Times New Roman" w:hAnsi="Times New Roman" w:cs="Times New Roman"/>
                <w:b/>
                <w:lang w:val="en-US" w:eastAsia="en-US"/>
              </w:rPr>
              <w:t xml:space="preserve"> / </w:t>
            </w:r>
            <w:r w:rsidR="00865D68" w:rsidRPr="00C10DE6">
              <w:rPr>
                <w:rFonts w:ascii="Times New Roman" w:eastAsia="Times New Roman" w:hAnsi="Times New Roman" w:cs="Times New Roman"/>
                <w:b/>
                <w:lang w:val="en-US" w:eastAsia="en-US"/>
              </w:rPr>
              <w:t>____________</w:t>
            </w:r>
          </w:p>
          <w:p w:rsidR="000711A8" w:rsidRPr="00C10DE6" w:rsidRDefault="000711A8" w:rsidP="00AA0410">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val="en-US" w:eastAsia="en-US"/>
              </w:rPr>
            </w:pPr>
            <w:r w:rsidRPr="00C10DE6">
              <w:rPr>
                <w:rFonts w:ascii="Times New Roman" w:eastAsia="Times New Roman" w:hAnsi="Times New Roman" w:cs="Times New Roman"/>
                <w:b/>
                <w:lang w:eastAsia="en-US"/>
              </w:rPr>
              <w:t>Должность</w:t>
            </w:r>
            <w:r w:rsidRPr="00C10DE6">
              <w:rPr>
                <w:rFonts w:ascii="Times New Roman" w:eastAsia="Times New Roman" w:hAnsi="Times New Roman" w:cs="Times New Roman"/>
                <w:b/>
                <w:lang w:val="en-US" w:eastAsia="en-US"/>
              </w:rPr>
              <w:t xml:space="preserve"> / Title: </w:t>
            </w:r>
            <w:r w:rsidRPr="00C10DE6">
              <w:rPr>
                <w:rFonts w:ascii="Times New Roman" w:eastAsia="Times New Roman" w:hAnsi="Times New Roman" w:cs="Times New Roman"/>
                <w:b/>
                <w:lang w:eastAsia="en-US"/>
              </w:rPr>
              <w:t>Руководитель</w:t>
            </w:r>
            <w:r w:rsidRPr="00C10DE6">
              <w:rPr>
                <w:rFonts w:ascii="Times New Roman" w:eastAsia="Times New Roman" w:hAnsi="Times New Roman" w:cs="Times New Roman"/>
                <w:b/>
                <w:lang w:val="en-US" w:eastAsia="en-US"/>
              </w:rPr>
              <w:t xml:space="preserve"> </w:t>
            </w:r>
            <w:r w:rsidRPr="00C10DE6">
              <w:rPr>
                <w:rFonts w:ascii="Times New Roman" w:eastAsia="Times New Roman" w:hAnsi="Times New Roman" w:cs="Times New Roman"/>
                <w:b/>
                <w:lang w:eastAsia="en-US"/>
              </w:rPr>
              <w:t>Отдела</w:t>
            </w:r>
            <w:r w:rsidRPr="00C10DE6">
              <w:rPr>
                <w:rFonts w:ascii="Times New Roman" w:eastAsia="Times New Roman" w:hAnsi="Times New Roman" w:cs="Times New Roman"/>
                <w:b/>
                <w:lang w:val="en-US" w:eastAsia="en-US"/>
              </w:rPr>
              <w:t xml:space="preserve"> </w:t>
            </w:r>
            <w:r w:rsidRPr="00C10DE6">
              <w:rPr>
                <w:rFonts w:ascii="Times New Roman" w:eastAsia="Times New Roman" w:hAnsi="Times New Roman" w:cs="Times New Roman"/>
                <w:b/>
                <w:lang w:eastAsia="en-US"/>
              </w:rPr>
              <w:t>Обработки</w:t>
            </w:r>
            <w:r w:rsidRPr="00C10DE6">
              <w:rPr>
                <w:rFonts w:ascii="Times New Roman" w:eastAsia="Times New Roman" w:hAnsi="Times New Roman" w:cs="Times New Roman"/>
                <w:b/>
                <w:lang w:val="en-US" w:eastAsia="en-US"/>
              </w:rPr>
              <w:t xml:space="preserve"> </w:t>
            </w:r>
            <w:r w:rsidRPr="00C10DE6">
              <w:rPr>
                <w:rFonts w:ascii="Times New Roman" w:eastAsia="Times New Roman" w:hAnsi="Times New Roman" w:cs="Times New Roman"/>
                <w:b/>
                <w:lang w:eastAsia="en-US"/>
              </w:rPr>
              <w:t>Заказов</w:t>
            </w:r>
            <w:r w:rsidRPr="00C10DE6">
              <w:rPr>
                <w:rFonts w:ascii="Times New Roman" w:eastAsia="Times New Roman" w:hAnsi="Times New Roman" w:cs="Times New Roman"/>
                <w:b/>
                <w:lang w:val="en-US" w:eastAsia="en-US"/>
              </w:rPr>
              <w:t xml:space="preserve"> / Head of Order Processing Department</w:t>
            </w:r>
          </w:p>
        </w:tc>
        <w:tc>
          <w:tcPr>
            <w:tcW w:w="5103" w:type="dxa"/>
          </w:tcPr>
          <w:p w:rsidR="000711A8" w:rsidRPr="00C10DE6" w:rsidRDefault="000711A8" w:rsidP="00AA0410">
            <w:pPr>
              <w:widowControl w:val="0"/>
              <w:tabs>
                <w:tab w:val="left" w:pos="-1384"/>
                <w:tab w:val="left" w:pos="720"/>
                <w:tab w:val="left" w:pos="5040"/>
              </w:tabs>
              <w:spacing w:before="120" w:after="0" w:line="240" w:lineRule="auto"/>
              <w:contextualSpacing/>
              <w:mirrorIndents/>
              <w:rPr>
                <w:rFonts w:ascii="Times New Roman" w:eastAsia="Times New Roman" w:hAnsi="Times New Roman" w:cs="Times New Roman"/>
                <w:lang w:val="en-US" w:eastAsia="en-US"/>
              </w:rPr>
            </w:pPr>
            <w:r w:rsidRPr="00C10DE6">
              <w:rPr>
                <w:rFonts w:ascii="Times New Roman" w:eastAsia="Times New Roman" w:hAnsi="Times New Roman" w:cs="Times New Roman"/>
                <w:lang w:val="en-US" w:eastAsia="en-US"/>
              </w:rPr>
              <w:t>Signatures:</w:t>
            </w:r>
          </w:p>
          <w:p w:rsidR="000711A8" w:rsidRPr="00C10DE6" w:rsidRDefault="000711A8" w:rsidP="00AA0410">
            <w:pPr>
              <w:widowControl w:val="0"/>
              <w:tabs>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u w:val="single"/>
                <w:lang w:val="en-US" w:eastAsia="en-US"/>
              </w:rPr>
            </w:pPr>
            <w:r w:rsidRPr="00C10DE6">
              <w:rPr>
                <w:rFonts w:ascii="Times New Roman" w:eastAsia="Times New Roman" w:hAnsi="Times New Roman" w:cs="Times New Roman"/>
                <w:b/>
                <w:u w:val="single"/>
                <w:lang w:eastAsia="en-US"/>
              </w:rPr>
              <w:t>ПОКУПАТЕЛЬ</w:t>
            </w:r>
            <w:r w:rsidRPr="00C10DE6">
              <w:rPr>
                <w:rFonts w:ascii="Times New Roman" w:eastAsia="Times New Roman" w:hAnsi="Times New Roman" w:cs="Times New Roman"/>
                <w:b/>
                <w:u w:val="single"/>
                <w:lang w:val="en-US" w:eastAsia="en-US"/>
              </w:rPr>
              <w:t xml:space="preserve"> / </w:t>
            </w:r>
            <w:r w:rsidR="009C4331" w:rsidRPr="00C10DE6">
              <w:rPr>
                <w:rFonts w:ascii="Times New Roman" w:eastAsia="Times New Roman" w:hAnsi="Times New Roman" w:cs="Times New Roman"/>
                <w:b/>
                <w:u w:val="single"/>
                <w:lang w:val="en-US" w:eastAsia="en-US"/>
              </w:rPr>
              <w:t xml:space="preserve">THE </w:t>
            </w:r>
            <w:r w:rsidRPr="00C10DE6">
              <w:rPr>
                <w:rFonts w:ascii="Times New Roman" w:eastAsia="Times New Roman" w:hAnsi="Times New Roman" w:cs="Times New Roman"/>
                <w:b/>
                <w:u w:val="single"/>
                <w:lang w:val="en-US" w:eastAsia="en-US"/>
              </w:rPr>
              <w:t>BUYER:</w:t>
            </w:r>
          </w:p>
          <w:p w:rsidR="000711A8" w:rsidRPr="00C10DE6" w:rsidRDefault="000711A8" w:rsidP="00AA0410">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val="en-US" w:eastAsia="en-US"/>
              </w:rPr>
            </w:pPr>
          </w:p>
          <w:p w:rsidR="000711A8" w:rsidRPr="00C10DE6" w:rsidRDefault="000711A8" w:rsidP="00AA0410">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val="en-US" w:eastAsia="en-US"/>
              </w:rPr>
            </w:pPr>
          </w:p>
          <w:p w:rsidR="000711A8" w:rsidRPr="00C10DE6" w:rsidRDefault="000711A8" w:rsidP="00AA0410">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val="en-US" w:eastAsia="en-US"/>
              </w:rPr>
            </w:pPr>
            <w:r w:rsidRPr="00C10DE6">
              <w:rPr>
                <w:rFonts w:ascii="Times New Roman" w:eastAsia="Times New Roman" w:hAnsi="Times New Roman" w:cs="Times New Roman"/>
                <w:b/>
                <w:lang w:val="en-US" w:eastAsia="en-US"/>
              </w:rPr>
              <w:t>_________________________________________</w:t>
            </w:r>
          </w:p>
          <w:p w:rsidR="000711A8" w:rsidRPr="00C10DE6" w:rsidRDefault="000711A8" w:rsidP="00AA0410">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val="en-US" w:eastAsia="en-US"/>
              </w:rPr>
            </w:pPr>
            <w:r w:rsidRPr="00C10DE6">
              <w:rPr>
                <w:rFonts w:ascii="Times New Roman" w:eastAsia="Times New Roman" w:hAnsi="Times New Roman" w:cs="Times New Roman"/>
                <w:b/>
                <w:lang w:eastAsia="en-US"/>
              </w:rPr>
              <w:t>Ф</w:t>
            </w:r>
            <w:r w:rsidRPr="00C10DE6">
              <w:rPr>
                <w:rFonts w:ascii="Times New Roman" w:eastAsia="Times New Roman" w:hAnsi="Times New Roman" w:cs="Times New Roman"/>
                <w:b/>
                <w:lang w:val="en-US" w:eastAsia="en-US"/>
              </w:rPr>
              <w:t>.</w:t>
            </w:r>
            <w:r w:rsidRPr="00C10DE6">
              <w:rPr>
                <w:rFonts w:ascii="Times New Roman" w:eastAsia="Times New Roman" w:hAnsi="Times New Roman" w:cs="Times New Roman"/>
                <w:b/>
                <w:lang w:eastAsia="en-US"/>
              </w:rPr>
              <w:t>И</w:t>
            </w:r>
            <w:r w:rsidRPr="00C10DE6">
              <w:rPr>
                <w:rFonts w:ascii="Times New Roman" w:eastAsia="Times New Roman" w:hAnsi="Times New Roman" w:cs="Times New Roman"/>
                <w:b/>
                <w:lang w:val="en-US" w:eastAsia="en-US"/>
              </w:rPr>
              <w:t>.</w:t>
            </w:r>
            <w:r w:rsidRPr="00C10DE6">
              <w:rPr>
                <w:rFonts w:ascii="Times New Roman" w:eastAsia="Times New Roman" w:hAnsi="Times New Roman" w:cs="Times New Roman"/>
                <w:b/>
                <w:lang w:eastAsia="en-US"/>
              </w:rPr>
              <w:t>О</w:t>
            </w:r>
            <w:r w:rsidRPr="00C10DE6">
              <w:rPr>
                <w:rFonts w:ascii="Times New Roman" w:eastAsia="Times New Roman" w:hAnsi="Times New Roman" w:cs="Times New Roman"/>
                <w:b/>
                <w:lang w:val="en-US" w:eastAsia="en-US"/>
              </w:rPr>
              <w:t xml:space="preserve">. / Name: </w:t>
            </w:r>
            <w:r w:rsidR="00B17667" w:rsidRPr="00C10DE6">
              <w:rPr>
                <w:rFonts w:ascii="Times New Roman" w:hAnsi="Times New Roman" w:cs="Times New Roman"/>
                <w:b/>
              </w:rPr>
              <w:t>Иващенко</w:t>
            </w:r>
            <w:r w:rsidR="00B17667" w:rsidRPr="00C10DE6">
              <w:rPr>
                <w:rFonts w:ascii="Times New Roman" w:hAnsi="Times New Roman" w:cs="Times New Roman"/>
                <w:b/>
                <w:lang w:val="en-US"/>
              </w:rPr>
              <w:t xml:space="preserve"> </w:t>
            </w:r>
            <w:r w:rsidR="00B17667" w:rsidRPr="00C10DE6">
              <w:rPr>
                <w:rFonts w:ascii="Times New Roman" w:hAnsi="Times New Roman" w:cs="Times New Roman"/>
                <w:b/>
              </w:rPr>
              <w:t>С</w:t>
            </w:r>
            <w:r w:rsidR="00B17667" w:rsidRPr="00C10DE6">
              <w:rPr>
                <w:rFonts w:ascii="Times New Roman" w:hAnsi="Times New Roman" w:cs="Times New Roman"/>
                <w:b/>
                <w:lang w:val="en-US"/>
              </w:rPr>
              <w:t>.</w:t>
            </w:r>
            <w:r w:rsidR="00B17667" w:rsidRPr="00C10DE6">
              <w:rPr>
                <w:rFonts w:ascii="Times New Roman" w:hAnsi="Times New Roman" w:cs="Times New Roman"/>
                <w:b/>
              </w:rPr>
              <w:t>А</w:t>
            </w:r>
            <w:r w:rsidR="00B17667" w:rsidRPr="00C10DE6">
              <w:rPr>
                <w:rFonts w:ascii="Times New Roman" w:hAnsi="Times New Roman" w:cs="Times New Roman"/>
                <w:b/>
                <w:lang w:val="en-US"/>
              </w:rPr>
              <w:t>. / Ivaschenko S.A.</w:t>
            </w:r>
          </w:p>
          <w:p w:rsidR="000711A8" w:rsidRPr="00C10DE6" w:rsidRDefault="000711A8" w:rsidP="00AA0410">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eastAsia="en-US"/>
              </w:rPr>
            </w:pPr>
            <w:r w:rsidRPr="00C10DE6">
              <w:rPr>
                <w:rFonts w:ascii="Times New Roman" w:eastAsia="Times New Roman" w:hAnsi="Times New Roman" w:cs="Times New Roman"/>
                <w:b/>
                <w:lang w:eastAsia="en-US"/>
              </w:rPr>
              <w:t xml:space="preserve">Должность / </w:t>
            </w:r>
            <w:proofErr w:type="spellStart"/>
            <w:r w:rsidRPr="00C10DE6">
              <w:rPr>
                <w:rFonts w:ascii="Times New Roman" w:eastAsia="Times New Roman" w:hAnsi="Times New Roman" w:cs="Times New Roman"/>
                <w:b/>
                <w:lang w:eastAsia="en-US"/>
              </w:rPr>
              <w:t>Title</w:t>
            </w:r>
            <w:proofErr w:type="spellEnd"/>
            <w:r w:rsidRPr="00C10DE6">
              <w:rPr>
                <w:rFonts w:ascii="Times New Roman" w:eastAsia="Times New Roman" w:hAnsi="Times New Roman" w:cs="Times New Roman"/>
                <w:b/>
                <w:lang w:eastAsia="en-US"/>
              </w:rPr>
              <w:t xml:space="preserve">: Генеральный директор / </w:t>
            </w:r>
            <w:proofErr w:type="spellStart"/>
            <w:r w:rsidRPr="00C10DE6">
              <w:rPr>
                <w:rFonts w:ascii="Times New Roman" w:eastAsia="Times New Roman" w:hAnsi="Times New Roman" w:cs="Times New Roman"/>
                <w:b/>
                <w:lang w:eastAsia="en-US"/>
              </w:rPr>
              <w:t>General</w:t>
            </w:r>
            <w:proofErr w:type="spellEnd"/>
            <w:r w:rsidRPr="00C10DE6">
              <w:rPr>
                <w:rFonts w:ascii="Times New Roman" w:eastAsia="Times New Roman" w:hAnsi="Times New Roman" w:cs="Times New Roman"/>
                <w:b/>
                <w:lang w:eastAsia="en-US"/>
              </w:rPr>
              <w:t xml:space="preserve"> </w:t>
            </w:r>
            <w:proofErr w:type="spellStart"/>
            <w:r w:rsidRPr="00C10DE6">
              <w:rPr>
                <w:rFonts w:ascii="Times New Roman" w:eastAsia="Times New Roman" w:hAnsi="Times New Roman" w:cs="Times New Roman"/>
                <w:b/>
                <w:lang w:eastAsia="en-US"/>
              </w:rPr>
              <w:t>director</w:t>
            </w:r>
            <w:proofErr w:type="spellEnd"/>
          </w:p>
        </w:tc>
      </w:tr>
      <w:tr w:rsidR="00C10DE6" w:rsidRPr="00C10DE6" w:rsidTr="00C40631">
        <w:tc>
          <w:tcPr>
            <w:tcW w:w="5104" w:type="dxa"/>
          </w:tcPr>
          <w:p w:rsidR="00985E3B" w:rsidRPr="00C10DE6" w:rsidRDefault="00985E3B" w:rsidP="00865D68">
            <w:pPr>
              <w:widowControl w:val="0"/>
              <w:tabs>
                <w:tab w:val="left" w:pos="-1384"/>
                <w:tab w:val="left" w:pos="5040"/>
              </w:tabs>
              <w:spacing w:before="60" w:after="60"/>
              <w:jc w:val="center"/>
              <w:rPr>
                <w:rFonts w:ascii="Times New Roman" w:hAnsi="Times New Roman" w:cs="Times New Roman"/>
                <w:b/>
                <w:snapToGrid w:val="0"/>
                <w:sz w:val="21"/>
                <w:szCs w:val="21"/>
              </w:rPr>
            </w:pPr>
            <w:r w:rsidRPr="00C10DE6">
              <w:rPr>
                <w:rFonts w:ascii="Times New Roman" w:hAnsi="Times New Roman" w:cs="Times New Roman"/>
                <w:sz w:val="21"/>
                <w:szCs w:val="21"/>
              </w:rPr>
              <w:t xml:space="preserve">Дата: </w:t>
            </w:r>
            <w:r w:rsidR="0070688C" w:rsidRPr="00C10DE6">
              <w:rPr>
                <w:rFonts w:ascii="Times New Roman" w:hAnsi="Times New Roman" w:cs="Times New Roman"/>
                <w:sz w:val="21"/>
                <w:szCs w:val="21"/>
              </w:rPr>
              <w:t xml:space="preserve">«__» </w:t>
            </w:r>
            <w:r w:rsidR="00865D68" w:rsidRPr="00C10DE6">
              <w:rPr>
                <w:rFonts w:ascii="Times New Roman" w:hAnsi="Times New Roman" w:cs="Times New Roman"/>
                <w:sz w:val="21"/>
                <w:szCs w:val="21"/>
              </w:rPr>
              <w:t>_________</w:t>
            </w:r>
            <w:r w:rsidRPr="00C10DE6">
              <w:rPr>
                <w:rFonts w:ascii="Times New Roman" w:hAnsi="Times New Roman" w:cs="Times New Roman"/>
                <w:sz w:val="21"/>
                <w:szCs w:val="21"/>
              </w:rPr>
              <w:t xml:space="preserve"> 201</w:t>
            </w:r>
            <w:r w:rsidR="00865D68" w:rsidRPr="00C10DE6">
              <w:rPr>
                <w:rFonts w:ascii="Times New Roman" w:hAnsi="Times New Roman" w:cs="Times New Roman"/>
                <w:sz w:val="21"/>
                <w:szCs w:val="21"/>
              </w:rPr>
              <w:t>4</w:t>
            </w:r>
            <w:r w:rsidRPr="00C10DE6">
              <w:rPr>
                <w:rFonts w:ascii="Times New Roman" w:hAnsi="Times New Roman" w:cs="Times New Roman"/>
                <w:sz w:val="21"/>
                <w:szCs w:val="21"/>
              </w:rPr>
              <w:t xml:space="preserve"> г.</w:t>
            </w:r>
          </w:p>
        </w:tc>
        <w:tc>
          <w:tcPr>
            <w:tcW w:w="5103" w:type="dxa"/>
          </w:tcPr>
          <w:p w:rsidR="00985E3B" w:rsidRPr="00C10DE6" w:rsidRDefault="00985E3B" w:rsidP="00865D68">
            <w:pPr>
              <w:widowControl w:val="0"/>
              <w:tabs>
                <w:tab w:val="left" w:pos="-1384"/>
                <w:tab w:val="left" w:pos="720"/>
                <w:tab w:val="left" w:pos="5040"/>
              </w:tabs>
              <w:spacing w:before="60" w:after="60"/>
              <w:jc w:val="center"/>
              <w:rPr>
                <w:rFonts w:ascii="Times New Roman" w:hAnsi="Times New Roman" w:cs="Times New Roman"/>
                <w:b/>
                <w:snapToGrid w:val="0"/>
                <w:sz w:val="21"/>
                <w:szCs w:val="21"/>
              </w:rPr>
            </w:pPr>
            <w:proofErr w:type="spellStart"/>
            <w:r w:rsidRPr="00C10DE6">
              <w:rPr>
                <w:rFonts w:ascii="Times New Roman" w:hAnsi="Times New Roman" w:cs="Times New Roman"/>
                <w:sz w:val="21"/>
                <w:szCs w:val="21"/>
              </w:rPr>
              <w:t>Date</w:t>
            </w:r>
            <w:proofErr w:type="spellEnd"/>
            <w:r w:rsidRPr="00C10DE6">
              <w:rPr>
                <w:rFonts w:ascii="Times New Roman" w:hAnsi="Times New Roman" w:cs="Times New Roman"/>
                <w:sz w:val="21"/>
                <w:szCs w:val="21"/>
              </w:rPr>
              <w:t xml:space="preserve">: «__» </w:t>
            </w:r>
            <w:r w:rsidR="00865D68" w:rsidRPr="00C10DE6">
              <w:rPr>
                <w:rFonts w:ascii="Times New Roman" w:hAnsi="Times New Roman" w:cs="Times New Roman"/>
                <w:sz w:val="21"/>
                <w:szCs w:val="21"/>
              </w:rPr>
              <w:t>__________</w:t>
            </w:r>
            <w:r w:rsidR="0070688C" w:rsidRPr="00C10DE6">
              <w:rPr>
                <w:rFonts w:ascii="Times New Roman" w:hAnsi="Times New Roman" w:cs="Times New Roman"/>
                <w:sz w:val="21"/>
                <w:szCs w:val="21"/>
                <w:lang w:val="en-US"/>
              </w:rPr>
              <w:t xml:space="preserve"> </w:t>
            </w:r>
            <w:r w:rsidRPr="00C10DE6">
              <w:rPr>
                <w:rFonts w:ascii="Times New Roman" w:hAnsi="Times New Roman" w:cs="Times New Roman"/>
                <w:sz w:val="21"/>
                <w:szCs w:val="21"/>
              </w:rPr>
              <w:t>201</w:t>
            </w:r>
            <w:r w:rsidR="00865D68" w:rsidRPr="00C10DE6">
              <w:rPr>
                <w:rFonts w:ascii="Times New Roman" w:hAnsi="Times New Roman" w:cs="Times New Roman"/>
                <w:sz w:val="21"/>
                <w:szCs w:val="21"/>
              </w:rPr>
              <w:t>4</w:t>
            </w:r>
          </w:p>
        </w:tc>
      </w:tr>
    </w:tbl>
    <w:p w:rsidR="00FE1D16" w:rsidRPr="00C10DE6" w:rsidRDefault="000711A8" w:rsidP="00985E3B">
      <w:pPr>
        <w:widowControl w:val="0"/>
        <w:tabs>
          <w:tab w:val="left" w:pos="4680"/>
          <w:tab w:val="left" w:pos="5760"/>
          <w:tab w:val="left" w:pos="6480"/>
          <w:tab w:val="left" w:pos="7200"/>
          <w:tab w:val="left" w:pos="7920"/>
          <w:tab w:val="left" w:pos="8640"/>
        </w:tabs>
        <w:autoSpaceDE w:val="0"/>
        <w:autoSpaceDN w:val="0"/>
        <w:adjustRightInd w:val="0"/>
        <w:spacing w:before="120" w:after="0" w:line="240" w:lineRule="auto"/>
        <w:contextualSpacing/>
        <w:mirrorIndents/>
        <w:outlineLvl w:val="0"/>
        <w:rPr>
          <w:rFonts w:ascii="Times New Roman" w:eastAsia="Times New Roman" w:hAnsi="Times New Roman" w:cs="Times New Roman"/>
          <w:sz w:val="24"/>
          <w:szCs w:val="24"/>
          <w:lang w:val="en-US" w:eastAsia="en-US"/>
        </w:rPr>
      </w:pPr>
      <w:r w:rsidRPr="00C10DE6">
        <w:rPr>
          <w:rFonts w:ascii="Times New Roman" w:eastAsia="Times New Roman" w:hAnsi="Times New Roman" w:cs="Times New Roman"/>
          <w:sz w:val="24"/>
          <w:szCs w:val="24"/>
          <w:lang w:val="en-US" w:eastAsia="en-US"/>
        </w:rPr>
        <w:br w:type="page"/>
      </w:r>
    </w:p>
    <w:p w:rsidR="00FE1D16" w:rsidRPr="00C10DE6" w:rsidRDefault="00FE1D16" w:rsidP="00FE1D16">
      <w:pPr>
        <w:widowControl w:val="0"/>
        <w:tabs>
          <w:tab w:val="left" w:pos="4680"/>
          <w:tab w:val="left" w:pos="5760"/>
          <w:tab w:val="left" w:pos="6480"/>
          <w:tab w:val="left" w:pos="7200"/>
          <w:tab w:val="left" w:pos="7920"/>
          <w:tab w:val="left" w:pos="8640"/>
        </w:tabs>
        <w:autoSpaceDE w:val="0"/>
        <w:autoSpaceDN w:val="0"/>
        <w:adjustRightInd w:val="0"/>
        <w:spacing w:before="120" w:after="0" w:line="240" w:lineRule="auto"/>
        <w:jc w:val="right"/>
        <w:outlineLvl w:val="0"/>
        <w:rPr>
          <w:rFonts w:ascii="Times New Roman" w:eastAsia="Times New Roman" w:hAnsi="Times New Roman" w:cs="Times New Roman"/>
          <w:lang w:eastAsia="en-US"/>
        </w:rPr>
      </w:pPr>
      <w:r w:rsidRPr="00C10DE6">
        <w:rPr>
          <w:rFonts w:ascii="Times New Roman" w:eastAsia="Times New Roman" w:hAnsi="Times New Roman" w:cs="Times New Roman"/>
          <w:lang w:eastAsia="en-US"/>
        </w:rPr>
        <w:lastRenderedPageBreak/>
        <w:t>КОНТРАКТ №</w:t>
      </w:r>
      <w:r w:rsidR="00865D68" w:rsidRPr="00C10DE6">
        <w:rPr>
          <w:rFonts w:ascii="Times New Roman" w:eastAsia="Times New Roman" w:hAnsi="Times New Roman" w:cs="Times New Roman"/>
          <w:lang w:eastAsia="en-US"/>
        </w:rPr>
        <w:t>_______________</w:t>
      </w:r>
    </w:p>
    <w:p w:rsidR="00FE1D16" w:rsidRPr="00C10DE6" w:rsidRDefault="00FE1D16" w:rsidP="00FE1D16">
      <w:pPr>
        <w:widowControl w:val="0"/>
        <w:tabs>
          <w:tab w:val="left" w:pos="4680"/>
          <w:tab w:val="left" w:pos="5760"/>
          <w:tab w:val="left" w:pos="6480"/>
          <w:tab w:val="left" w:pos="7200"/>
          <w:tab w:val="left" w:pos="7920"/>
          <w:tab w:val="left" w:pos="8640"/>
        </w:tabs>
        <w:autoSpaceDE w:val="0"/>
        <w:autoSpaceDN w:val="0"/>
        <w:adjustRightInd w:val="0"/>
        <w:spacing w:before="120" w:after="0" w:line="240" w:lineRule="auto"/>
        <w:jc w:val="right"/>
        <w:outlineLvl w:val="0"/>
        <w:rPr>
          <w:rFonts w:ascii="Times New Roman" w:eastAsia="Times New Roman" w:hAnsi="Times New Roman" w:cs="Times New Roman"/>
          <w:lang w:eastAsia="en-US"/>
        </w:rPr>
      </w:pPr>
      <w:r w:rsidRPr="00C10DE6">
        <w:rPr>
          <w:rFonts w:ascii="Times New Roman" w:eastAsia="Times New Roman" w:hAnsi="Times New Roman" w:cs="Times New Roman"/>
          <w:lang w:val="en-US" w:eastAsia="en-US"/>
        </w:rPr>
        <w:t>CONTRACT</w:t>
      </w:r>
      <w:r w:rsidRPr="00C10DE6">
        <w:rPr>
          <w:rFonts w:ascii="Times New Roman" w:eastAsia="Times New Roman" w:hAnsi="Times New Roman" w:cs="Times New Roman"/>
          <w:lang w:eastAsia="en-US"/>
        </w:rPr>
        <w:t xml:space="preserve"> </w:t>
      </w:r>
      <w:r w:rsidRPr="00C10DE6">
        <w:rPr>
          <w:rFonts w:ascii="Times New Roman" w:eastAsia="Times New Roman" w:hAnsi="Times New Roman" w:cs="Times New Roman"/>
          <w:lang w:val="en-US" w:eastAsia="en-US"/>
        </w:rPr>
        <w:t>No</w:t>
      </w:r>
      <w:r w:rsidRPr="00C10DE6">
        <w:rPr>
          <w:rFonts w:ascii="Times New Roman" w:eastAsia="Times New Roman" w:hAnsi="Times New Roman" w:cs="Times New Roman"/>
          <w:lang w:eastAsia="en-US"/>
        </w:rPr>
        <w:t>.</w:t>
      </w:r>
      <w:r w:rsidR="00CA2202" w:rsidRPr="00C10DE6">
        <w:rPr>
          <w:rFonts w:ascii="Times New Roman" w:eastAsia="Times New Roman" w:hAnsi="Times New Roman" w:cs="Times New Roman"/>
          <w:lang w:eastAsia="en-US"/>
        </w:rPr>
        <w:t xml:space="preserve"> </w:t>
      </w:r>
      <w:r w:rsidR="00865D68" w:rsidRPr="00C10DE6">
        <w:rPr>
          <w:rFonts w:ascii="Times New Roman" w:eastAsia="Times New Roman" w:hAnsi="Times New Roman" w:cs="Times New Roman"/>
          <w:lang w:eastAsia="en-US"/>
        </w:rPr>
        <w:t>______________</w:t>
      </w:r>
    </w:p>
    <w:p w:rsidR="00FE1D16" w:rsidRPr="00C10DE6" w:rsidRDefault="00FE1D16" w:rsidP="00FE1D16">
      <w:pPr>
        <w:widowControl w:val="0"/>
        <w:tabs>
          <w:tab w:val="left" w:pos="4680"/>
          <w:tab w:val="left" w:pos="5760"/>
          <w:tab w:val="left" w:pos="6480"/>
          <w:tab w:val="left" w:pos="7200"/>
          <w:tab w:val="left" w:pos="7920"/>
          <w:tab w:val="left" w:pos="8640"/>
        </w:tabs>
        <w:autoSpaceDE w:val="0"/>
        <w:autoSpaceDN w:val="0"/>
        <w:adjustRightInd w:val="0"/>
        <w:spacing w:before="120" w:after="0" w:line="240" w:lineRule="auto"/>
        <w:jc w:val="right"/>
        <w:outlineLvl w:val="0"/>
        <w:rPr>
          <w:rFonts w:ascii="Times New Roman" w:eastAsia="Times New Roman" w:hAnsi="Times New Roman" w:cs="Times New Roman"/>
          <w:lang w:eastAsia="en-US"/>
        </w:rPr>
      </w:pPr>
      <w:r w:rsidRPr="00C10DE6">
        <w:rPr>
          <w:rFonts w:ascii="Times New Roman" w:eastAsia="Times New Roman" w:hAnsi="Times New Roman" w:cs="Times New Roman"/>
          <w:lang w:eastAsia="en-US"/>
        </w:rPr>
        <w:t xml:space="preserve">ДАТА: «__» </w:t>
      </w:r>
      <w:r w:rsidR="00865D68" w:rsidRPr="00C10DE6">
        <w:rPr>
          <w:rFonts w:ascii="Times New Roman" w:eastAsia="Times New Roman" w:hAnsi="Times New Roman" w:cs="Times New Roman"/>
          <w:lang w:eastAsia="en-US"/>
        </w:rPr>
        <w:t>____________</w:t>
      </w:r>
      <w:r w:rsidRPr="00C10DE6">
        <w:rPr>
          <w:rFonts w:ascii="Times New Roman" w:eastAsia="Times New Roman" w:hAnsi="Times New Roman" w:cs="Times New Roman"/>
          <w:lang w:eastAsia="en-US"/>
        </w:rPr>
        <w:t xml:space="preserve"> 201</w:t>
      </w:r>
      <w:r w:rsidR="00865D68" w:rsidRPr="00C10DE6">
        <w:rPr>
          <w:rFonts w:ascii="Times New Roman" w:eastAsia="Times New Roman" w:hAnsi="Times New Roman" w:cs="Times New Roman"/>
          <w:lang w:eastAsia="en-US"/>
        </w:rPr>
        <w:t>4</w:t>
      </w:r>
      <w:r w:rsidRPr="00C10DE6">
        <w:rPr>
          <w:rFonts w:ascii="Times New Roman" w:eastAsia="Times New Roman" w:hAnsi="Times New Roman" w:cs="Times New Roman"/>
          <w:lang w:eastAsia="en-US"/>
        </w:rPr>
        <w:t xml:space="preserve"> г.</w:t>
      </w:r>
    </w:p>
    <w:p w:rsidR="00FE1D16" w:rsidRPr="00C10DE6" w:rsidRDefault="00FE1D16" w:rsidP="00FE1D16">
      <w:pPr>
        <w:widowControl w:val="0"/>
        <w:tabs>
          <w:tab w:val="left" w:pos="4680"/>
          <w:tab w:val="left" w:pos="5760"/>
          <w:tab w:val="left" w:pos="6480"/>
          <w:tab w:val="left" w:pos="7200"/>
          <w:tab w:val="left" w:pos="7920"/>
          <w:tab w:val="left" w:pos="8640"/>
        </w:tabs>
        <w:autoSpaceDE w:val="0"/>
        <w:autoSpaceDN w:val="0"/>
        <w:adjustRightInd w:val="0"/>
        <w:spacing w:before="120" w:after="0" w:line="240" w:lineRule="auto"/>
        <w:jc w:val="right"/>
        <w:outlineLvl w:val="0"/>
        <w:rPr>
          <w:rFonts w:ascii="Times New Roman" w:eastAsia="Times New Roman" w:hAnsi="Times New Roman" w:cs="Times New Roman"/>
          <w:lang w:val="en-US"/>
        </w:rPr>
      </w:pPr>
      <w:r w:rsidRPr="00C10DE6">
        <w:rPr>
          <w:rFonts w:ascii="Times New Roman" w:eastAsia="Times New Roman" w:hAnsi="Times New Roman" w:cs="Times New Roman"/>
          <w:lang w:val="en-US" w:eastAsia="en-US"/>
        </w:rPr>
        <w:t xml:space="preserve">DATE: «__» </w:t>
      </w:r>
      <w:r w:rsidR="00865D68" w:rsidRPr="00C10DE6">
        <w:rPr>
          <w:rFonts w:ascii="Times New Roman" w:eastAsia="Times New Roman" w:hAnsi="Times New Roman" w:cs="Times New Roman"/>
          <w:lang w:val="en-US" w:eastAsia="en-US"/>
        </w:rPr>
        <w:t>___________</w:t>
      </w:r>
      <w:r w:rsidR="0070688C" w:rsidRPr="00C10DE6">
        <w:rPr>
          <w:rFonts w:ascii="Times New Roman" w:eastAsia="Times New Roman" w:hAnsi="Times New Roman" w:cs="Times New Roman"/>
          <w:lang w:val="en-US" w:eastAsia="en-US"/>
        </w:rPr>
        <w:t xml:space="preserve"> </w:t>
      </w:r>
      <w:r w:rsidR="00927E61" w:rsidRPr="00C10DE6">
        <w:rPr>
          <w:rFonts w:ascii="Times New Roman" w:eastAsia="Times New Roman" w:hAnsi="Times New Roman" w:cs="Times New Roman"/>
          <w:lang w:val="en-US" w:eastAsia="en-US"/>
        </w:rPr>
        <w:t>201</w:t>
      </w:r>
      <w:r w:rsidR="00865D68" w:rsidRPr="00C10DE6">
        <w:rPr>
          <w:rFonts w:ascii="Times New Roman" w:eastAsia="Times New Roman" w:hAnsi="Times New Roman" w:cs="Times New Roman"/>
          <w:lang w:val="en-US" w:eastAsia="en-US"/>
        </w:rPr>
        <w:t>4</w:t>
      </w:r>
    </w:p>
    <w:p w:rsidR="000711A8" w:rsidRPr="00C10DE6" w:rsidRDefault="000711A8" w:rsidP="00AA0410">
      <w:pPr>
        <w:widowControl w:val="0"/>
        <w:tabs>
          <w:tab w:val="left" w:pos="4337"/>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jc w:val="center"/>
        <w:outlineLvl w:val="0"/>
        <w:rPr>
          <w:rFonts w:ascii="Times New Roman" w:eastAsia="Times New Roman" w:hAnsi="Times New Roman" w:cs="Times New Roman"/>
          <w:u w:val="single"/>
          <w:lang w:val="en-US" w:eastAsia="en-US"/>
        </w:rPr>
      </w:pPr>
      <w:r w:rsidRPr="00C10DE6">
        <w:rPr>
          <w:rFonts w:ascii="Times New Roman" w:eastAsia="Times New Roman" w:hAnsi="Times New Roman" w:cs="Times New Roman"/>
          <w:b/>
          <w:caps/>
          <w:u w:val="single"/>
          <w:lang w:eastAsia="en-US"/>
        </w:rPr>
        <w:t>ПРИЛОЖЕНИЕ</w:t>
      </w:r>
      <w:r w:rsidR="002A60F1" w:rsidRPr="00C10DE6">
        <w:rPr>
          <w:rFonts w:ascii="Times New Roman" w:eastAsia="Times New Roman" w:hAnsi="Times New Roman" w:cs="Times New Roman"/>
          <w:b/>
          <w:caps/>
          <w:u w:val="single"/>
          <w:lang w:val="en-US" w:eastAsia="en-US"/>
        </w:rPr>
        <w:t xml:space="preserve"> </w:t>
      </w:r>
      <w:r w:rsidRPr="00C10DE6">
        <w:rPr>
          <w:rFonts w:ascii="Times New Roman" w:eastAsia="Times New Roman" w:hAnsi="Times New Roman" w:cs="Times New Roman"/>
          <w:b/>
          <w:caps/>
          <w:u w:val="single"/>
          <w:lang w:val="en-US" w:eastAsia="en-US"/>
        </w:rPr>
        <w:t>E</w:t>
      </w:r>
      <w:r w:rsidR="002A60F1" w:rsidRPr="00C10DE6">
        <w:rPr>
          <w:rFonts w:ascii="Times New Roman" w:eastAsia="Times New Roman" w:hAnsi="Times New Roman" w:cs="Times New Roman"/>
          <w:b/>
          <w:caps/>
          <w:u w:val="single"/>
          <w:lang w:val="en-US" w:eastAsia="en-US"/>
        </w:rPr>
        <w:t xml:space="preserve"> / </w:t>
      </w:r>
      <w:r w:rsidRPr="00C10DE6">
        <w:rPr>
          <w:rFonts w:ascii="Times New Roman" w:eastAsia="Times New Roman" w:hAnsi="Times New Roman" w:cs="Times New Roman"/>
          <w:b/>
          <w:caps/>
          <w:u w:val="single"/>
          <w:lang w:val="en-US" w:eastAsia="en-US"/>
        </w:rPr>
        <w:t>Appendix</w:t>
      </w:r>
      <w:r w:rsidR="002A60F1" w:rsidRPr="00C10DE6">
        <w:rPr>
          <w:rFonts w:ascii="Times New Roman" w:eastAsia="Times New Roman" w:hAnsi="Times New Roman" w:cs="Times New Roman"/>
          <w:b/>
          <w:caps/>
          <w:u w:val="single"/>
          <w:lang w:val="en-US" w:eastAsia="en-US"/>
        </w:rPr>
        <w:t xml:space="preserve"> </w:t>
      </w:r>
      <w:r w:rsidRPr="00C10DE6">
        <w:rPr>
          <w:rFonts w:ascii="Times New Roman" w:eastAsia="Times New Roman" w:hAnsi="Times New Roman" w:cs="Times New Roman"/>
          <w:b/>
          <w:caps/>
          <w:u w:val="single"/>
          <w:lang w:val="en-US" w:eastAsia="en-US"/>
        </w:rPr>
        <w:t>E</w:t>
      </w:r>
    </w:p>
    <w:p w:rsidR="00927E61" w:rsidRPr="00C10DE6" w:rsidRDefault="000711A8" w:rsidP="00D45C50">
      <w:pPr>
        <w:widowControl w:val="0"/>
        <w:tabs>
          <w:tab w:val="left" w:pos="720"/>
          <w:tab w:val="left" w:pos="1440"/>
          <w:tab w:val="left" w:pos="2160"/>
          <w:tab w:val="left" w:pos="2880"/>
          <w:tab w:val="left" w:pos="3600"/>
          <w:tab w:val="left" w:pos="4337"/>
          <w:tab w:val="left" w:pos="5040"/>
          <w:tab w:val="left" w:pos="5760"/>
          <w:tab w:val="left" w:pos="6480"/>
          <w:tab w:val="left" w:pos="7200"/>
          <w:tab w:val="left" w:pos="7920"/>
          <w:tab w:val="left" w:pos="8640"/>
        </w:tabs>
        <w:autoSpaceDE w:val="0"/>
        <w:autoSpaceDN w:val="0"/>
        <w:adjustRightInd w:val="0"/>
        <w:spacing w:after="120" w:line="240" w:lineRule="auto"/>
        <w:jc w:val="center"/>
        <w:rPr>
          <w:rFonts w:ascii="Times New Roman" w:eastAsia="Times New Roman" w:hAnsi="Times New Roman" w:cs="Times New Roman"/>
          <w:b/>
          <w:u w:val="single"/>
          <w:lang w:val="en-US"/>
        </w:rPr>
      </w:pPr>
      <w:r w:rsidRPr="00C10DE6">
        <w:rPr>
          <w:rFonts w:ascii="Times New Roman" w:eastAsia="Times New Roman" w:hAnsi="Times New Roman" w:cs="Times New Roman"/>
          <w:b/>
          <w:u w:val="single"/>
        </w:rPr>
        <w:t>УСЛОВИЯ</w:t>
      </w:r>
      <w:r w:rsidRPr="00C10DE6">
        <w:rPr>
          <w:rFonts w:ascii="Times New Roman" w:eastAsia="Times New Roman" w:hAnsi="Times New Roman" w:cs="Times New Roman"/>
          <w:b/>
          <w:u w:val="single"/>
          <w:lang w:val="en-US"/>
        </w:rPr>
        <w:t xml:space="preserve"> </w:t>
      </w:r>
      <w:r w:rsidRPr="00C10DE6">
        <w:rPr>
          <w:rFonts w:ascii="Times New Roman" w:eastAsia="Times New Roman" w:hAnsi="Times New Roman" w:cs="Times New Roman"/>
          <w:b/>
          <w:u w:val="single"/>
        </w:rPr>
        <w:t>ПЛАТЕЖА</w:t>
      </w:r>
      <w:r w:rsidRPr="00C10DE6">
        <w:rPr>
          <w:rFonts w:ascii="Times New Roman" w:eastAsia="Times New Roman" w:hAnsi="Times New Roman" w:cs="Times New Roman"/>
          <w:b/>
          <w:u w:val="single"/>
          <w:lang w:val="en-US"/>
        </w:rPr>
        <w:t xml:space="preserve"> </w:t>
      </w:r>
      <w:r w:rsidR="001E1A1A" w:rsidRPr="00C10DE6">
        <w:rPr>
          <w:rFonts w:ascii="Times New Roman" w:eastAsia="Times New Roman" w:hAnsi="Times New Roman" w:cs="Times New Roman"/>
          <w:b/>
          <w:u w:val="single"/>
          <w:lang w:val="en-US"/>
        </w:rPr>
        <w:t>/</w:t>
      </w:r>
      <w:r w:rsidR="00D45C50" w:rsidRPr="00C10DE6">
        <w:rPr>
          <w:rFonts w:ascii="Times New Roman" w:eastAsia="Times New Roman" w:hAnsi="Times New Roman" w:cs="Times New Roman"/>
          <w:b/>
          <w:u w:val="single"/>
          <w:lang w:val="en-US"/>
        </w:rPr>
        <w:t xml:space="preserve"> PAYMENT TERMS</w:t>
      </w:r>
    </w:p>
    <w:p w:rsidR="00C0729B" w:rsidRPr="00C10DE6" w:rsidRDefault="00C0729B" w:rsidP="00D45C50">
      <w:pPr>
        <w:widowControl w:val="0"/>
        <w:tabs>
          <w:tab w:val="left" w:pos="720"/>
          <w:tab w:val="left" w:pos="1440"/>
          <w:tab w:val="left" w:pos="2160"/>
          <w:tab w:val="left" w:pos="2880"/>
          <w:tab w:val="left" w:pos="3600"/>
          <w:tab w:val="left" w:pos="4337"/>
          <w:tab w:val="left" w:pos="5040"/>
          <w:tab w:val="left" w:pos="5760"/>
          <w:tab w:val="left" w:pos="6480"/>
          <w:tab w:val="left" w:pos="7200"/>
          <w:tab w:val="left" w:pos="7920"/>
          <w:tab w:val="left" w:pos="8640"/>
        </w:tabs>
        <w:autoSpaceDE w:val="0"/>
        <w:autoSpaceDN w:val="0"/>
        <w:adjustRightInd w:val="0"/>
        <w:spacing w:after="120" w:line="240" w:lineRule="auto"/>
        <w:jc w:val="center"/>
        <w:rPr>
          <w:rFonts w:ascii="Times New Roman" w:eastAsia="Times New Roman" w:hAnsi="Times New Roman" w:cs="Times New Roman"/>
          <w:b/>
          <w:u w:val="single"/>
          <w:lang w:val="en-US"/>
        </w:rPr>
      </w:pPr>
    </w:p>
    <w:tbl>
      <w:tblPr>
        <w:tblStyle w:val="52"/>
        <w:tblW w:w="0" w:type="auto"/>
        <w:tblInd w:w="-176" w:type="dxa"/>
        <w:tblLook w:val="04A0" w:firstRow="1" w:lastRow="0" w:firstColumn="1" w:lastColumn="0" w:noHBand="0" w:noVBand="1"/>
      </w:tblPr>
      <w:tblGrid>
        <w:gridCol w:w="5387"/>
        <w:gridCol w:w="4962"/>
      </w:tblGrid>
      <w:tr w:rsidR="00C10DE6" w:rsidRPr="007D428B" w:rsidTr="0078138E">
        <w:tc>
          <w:tcPr>
            <w:tcW w:w="5387" w:type="dxa"/>
          </w:tcPr>
          <w:p w:rsidR="0078138E" w:rsidRPr="00C10DE6" w:rsidRDefault="0078138E" w:rsidP="0078138E">
            <w:pPr>
              <w:widowControl w:val="0"/>
              <w:autoSpaceDE w:val="0"/>
              <w:autoSpaceDN w:val="0"/>
              <w:adjustRightInd w:val="0"/>
              <w:spacing w:before="60"/>
              <w:jc w:val="both"/>
              <w:rPr>
                <w:rFonts w:eastAsia="Times New Roman"/>
              </w:rPr>
            </w:pPr>
            <w:r w:rsidRPr="00C10DE6">
              <w:rPr>
                <w:rFonts w:eastAsia="Times New Roman"/>
              </w:rPr>
              <w:t xml:space="preserve">1. ПОКУПАТЕЛЬ должен оплатить ПРОДАВЦУ общую ЦЕНУ КОНТРАКТА в сумме </w:t>
            </w:r>
            <w:r w:rsidRPr="00C10DE6">
              <w:rPr>
                <w:rFonts w:eastAsia="Times New Roman"/>
                <w:b/>
              </w:rPr>
              <w:t xml:space="preserve">__________,___ </w:t>
            </w:r>
            <w:r w:rsidRPr="00C10DE6">
              <w:rPr>
                <w:rFonts w:eastAsia="Times New Roman"/>
                <w:b/>
                <w:lang w:val="en-US"/>
              </w:rPr>
              <w:t>USD</w:t>
            </w:r>
            <w:r w:rsidRPr="00C10DE6">
              <w:rPr>
                <w:rFonts w:eastAsia="Times New Roman"/>
                <w:b/>
              </w:rPr>
              <w:t xml:space="preserve"> </w:t>
            </w:r>
            <w:r w:rsidRPr="00C10DE6">
              <w:rPr>
                <w:rFonts w:eastAsia="Times New Roman"/>
              </w:rPr>
              <w:t xml:space="preserve">(_________________ и ___/100 Долларов США) в соответствии с условиями настоящего Приложения </w:t>
            </w:r>
            <w:r w:rsidRPr="00C10DE6">
              <w:rPr>
                <w:rFonts w:eastAsia="Times New Roman"/>
                <w:lang w:val="en-GB"/>
              </w:rPr>
              <w:t>E</w:t>
            </w:r>
            <w:r w:rsidRPr="00C10DE6">
              <w:rPr>
                <w:rFonts w:eastAsia="Times New Roman"/>
              </w:rPr>
              <w:t xml:space="preserve"> следующим образом:</w:t>
            </w:r>
          </w:p>
          <w:p w:rsidR="0078138E" w:rsidRPr="00C10DE6" w:rsidRDefault="0078138E" w:rsidP="0078138E">
            <w:pPr>
              <w:widowControl w:val="0"/>
              <w:tabs>
                <w:tab w:val="left" w:pos="4680"/>
                <w:tab w:val="left" w:pos="5760"/>
                <w:tab w:val="left" w:pos="6480"/>
                <w:tab w:val="left" w:pos="7200"/>
                <w:tab w:val="left" w:pos="7920"/>
                <w:tab w:val="left" w:pos="8640"/>
              </w:tabs>
              <w:autoSpaceDE w:val="0"/>
              <w:autoSpaceDN w:val="0"/>
              <w:adjustRightInd w:val="0"/>
              <w:spacing w:before="120"/>
              <w:mirrorIndents/>
              <w:jc w:val="both"/>
              <w:rPr>
                <w:rFonts w:eastAsia="Times New Roman"/>
              </w:rPr>
            </w:pPr>
            <w:r w:rsidRPr="00C10DE6">
              <w:rPr>
                <w:rFonts w:eastAsia="Times New Roman"/>
              </w:rPr>
              <w:t xml:space="preserve">1.1. В течение 5 (пяти) банковских дней с даты подписания КОНТРАКТА </w:t>
            </w:r>
            <w:r w:rsidRPr="00C10DE6">
              <w:rPr>
                <w:rFonts w:eastAsia="Times New Roman"/>
                <w:bCs/>
              </w:rPr>
              <w:t>ПОКУПАТЕЛЬ</w:t>
            </w:r>
            <w:r w:rsidRPr="00C10DE6">
              <w:rPr>
                <w:rFonts w:eastAsia="Times New Roman"/>
              </w:rPr>
              <w:t xml:space="preserve"> производит оплату ПРОДАВЦУ в размере </w:t>
            </w:r>
            <w:r w:rsidRPr="00C10DE6">
              <w:rPr>
                <w:rFonts w:eastAsia="Times New Roman"/>
                <w:b/>
              </w:rPr>
              <w:t>10%</w:t>
            </w:r>
            <w:r w:rsidRPr="00C10DE6">
              <w:rPr>
                <w:rFonts w:eastAsia="Times New Roman"/>
              </w:rPr>
              <w:t xml:space="preserve"> от общей ЦЕНЫ КОНТРАКТА, что составляет </w:t>
            </w:r>
            <w:r w:rsidRPr="00C10DE6">
              <w:rPr>
                <w:rFonts w:eastAsia="Times New Roman"/>
                <w:b/>
              </w:rPr>
              <w:t xml:space="preserve">__________,___ </w:t>
            </w:r>
            <w:r w:rsidRPr="00C10DE6">
              <w:rPr>
                <w:rFonts w:eastAsia="Times New Roman"/>
                <w:b/>
                <w:lang w:val="en-US"/>
              </w:rPr>
              <w:t>USD</w:t>
            </w:r>
            <w:r w:rsidRPr="00C10DE6">
              <w:rPr>
                <w:rFonts w:eastAsia="Times New Roman"/>
              </w:rPr>
              <w:t xml:space="preserve"> (__________________ и 00/100 Долларов США) </w:t>
            </w:r>
            <w:r w:rsidRPr="00C10DE6">
              <w:t>при условии предоставления ПРОДАВЦОМ гарантии возврата авансового платежа (далее «банковская Гарантия») в соответствии с условиями КОНТРАКТА</w:t>
            </w:r>
            <w:r w:rsidRPr="00C10DE6">
              <w:rPr>
                <w:rFonts w:eastAsia="Times New Roman"/>
              </w:rPr>
              <w:t xml:space="preserve">. </w:t>
            </w:r>
          </w:p>
          <w:p w:rsidR="0078138E" w:rsidRPr="00C10DE6" w:rsidRDefault="0078138E" w:rsidP="007813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jc w:val="both"/>
              <w:rPr>
                <w:rFonts w:eastAsia="Times New Roman"/>
              </w:rPr>
            </w:pPr>
            <w:r w:rsidRPr="00C10DE6">
              <w:rPr>
                <w:rFonts w:eastAsia="Times New Roman"/>
              </w:rPr>
              <w:t xml:space="preserve">1.2. В течение ___ (__________) календарных дней с даты получения уведомления ПРОДАВЦА о готовности ПРОДУКЦИИ к отгрузке со склада ПРОДАВЦА  ПОКУПАТЕЛЬ перечисляет ПРОДАВЦУ </w:t>
            </w:r>
            <w:r w:rsidRPr="00C10DE6">
              <w:rPr>
                <w:rFonts w:eastAsia="Times New Roman"/>
                <w:b/>
              </w:rPr>
              <w:t>Второй платеж</w:t>
            </w:r>
            <w:r w:rsidRPr="00C10DE6">
              <w:rPr>
                <w:rFonts w:eastAsia="Times New Roman"/>
              </w:rPr>
              <w:t xml:space="preserve"> в размере </w:t>
            </w:r>
            <w:r w:rsidRPr="00C10DE6">
              <w:rPr>
                <w:rFonts w:eastAsia="Times New Roman"/>
                <w:b/>
              </w:rPr>
              <w:t>30%</w:t>
            </w:r>
            <w:r w:rsidRPr="00C10DE6">
              <w:rPr>
                <w:rFonts w:eastAsia="Times New Roman"/>
              </w:rPr>
              <w:t xml:space="preserve"> общей ЦЕНЫ КОНТРАКТА, составляющих </w:t>
            </w:r>
            <w:r w:rsidRPr="00C10DE6">
              <w:rPr>
                <w:rFonts w:eastAsia="Times New Roman"/>
                <w:b/>
              </w:rPr>
              <w:t>__________,_____ USD</w:t>
            </w:r>
            <w:r w:rsidRPr="00C10DE6">
              <w:rPr>
                <w:rFonts w:eastAsia="Times New Roman"/>
              </w:rPr>
              <w:t xml:space="preserve"> (____________________ и ___/100 Долларов США).</w:t>
            </w:r>
          </w:p>
          <w:p w:rsidR="0078138E" w:rsidRPr="00C10DE6" w:rsidRDefault="0078138E" w:rsidP="007813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eastAsia="Times New Roman"/>
              </w:rPr>
            </w:pPr>
          </w:p>
          <w:p w:rsidR="0078138E" w:rsidRPr="00C10DE6" w:rsidRDefault="0078138E" w:rsidP="007813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jc w:val="both"/>
              <w:rPr>
                <w:rFonts w:eastAsia="Times New Roman"/>
              </w:rPr>
            </w:pPr>
            <w:r w:rsidRPr="00C10DE6">
              <w:rPr>
                <w:rFonts w:eastAsia="Times New Roman"/>
              </w:rPr>
              <w:t>1.</w:t>
            </w:r>
            <w:r w:rsidR="00BB4F63" w:rsidRPr="00C10DE6">
              <w:rPr>
                <w:rFonts w:eastAsia="Times New Roman"/>
              </w:rPr>
              <w:t>3.</w:t>
            </w:r>
            <w:r w:rsidRPr="00C10DE6">
              <w:rPr>
                <w:rFonts w:eastAsia="Times New Roman"/>
              </w:rPr>
              <w:t xml:space="preserve"> </w:t>
            </w:r>
            <w:r w:rsidRPr="00C10DE6">
              <w:rPr>
                <w:rFonts w:eastAsia="Times New Roman"/>
                <w:b/>
              </w:rPr>
              <w:t>Третий платеж</w:t>
            </w:r>
            <w:r w:rsidRPr="00C10DE6">
              <w:rPr>
                <w:rFonts w:eastAsia="Times New Roman"/>
              </w:rPr>
              <w:t xml:space="preserve"> в размере </w:t>
            </w:r>
            <w:r w:rsidRPr="00C10DE6">
              <w:rPr>
                <w:rFonts w:eastAsia="Times New Roman"/>
                <w:b/>
              </w:rPr>
              <w:t>10%</w:t>
            </w:r>
            <w:r w:rsidRPr="00C10DE6">
              <w:rPr>
                <w:rFonts w:eastAsia="Times New Roman"/>
              </w:rPr>
              <w:t xml:space="preserve"> от общей ЦЕНЫ КОНТРАКТА, составляющей </w:t>
            </w:r>
            <w:r w:rsidRPr="00C10DE6">
              <w:rPr>
                <w:rFonts w:eastAsia="Times New Roman"/>
                <w:b/>
              </w:rPr>
              <w:t>______________,____ USD</w:t>
            </w:r>
            <w:r w:rsidRPr="00C10DE6">
              <w:rPr>
                <w:rFonts w:eastAsia="Times New Roman"/>
              </w:rPr>
              <w:t xml:space="preserve"> (___________ и ___/100 Долларов США) ПОКУПАТЕЛЬ оплачивает ПРОДАВЦУ в течение ______ (___________) дней с даты прибытия ПРОДУКЦИИ в пункт таможенного оформления для прохождения таможенных формальностей на ввоз ПРОДУКЦИИ на территорию Российской Федерации. </w:t>
            </w:r>
          </w:p>
          <w:p w:rsidR="0078138E" w:rsidRPr="00C10DE6" w:rsidRDefault="0078138E" w:rsidP="007813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jc w:val="both"/>
              <w:rPr>
                <w:rFonts w:eastAsia="Times New Roman"/>
              </w:rPr>
            </w:pPr>
            <w:r w:rsidRPr="00C10DE6">
              <w:rPr>
                <w:rFonts w:eastAsia="Times New Roman"/>
              </w:rPr>
              <w:t>1.</w:t>
            </w:r>
            <w:r w:rsidR="00187188" w:rsidRPr="00C10DE6">
              <w:rPr>
                <w:rFonts w:eastAsia="Times New Roman"/>
              </w:rPr>
              <w:t>4.</w:t>
            </w:r>
            <w:r w:rsidRPr="00C10DE6">
              <w:rPr>
                <w:rFonts w:eastAsia="Times New Roman"/>
              </w:rPr>
              <w:t xml:space="preserve"> </w:t>
            </w:r>
            <w:r w:rsidRPr="00C10DE6">
              <w:rPr>
                <w:rFonts w:eastAsia="Times New Roman"/>
                <w:b/>
              </w:rPr>
              <w:t>Четвертый платеж</w:t>
            </w:r>
            <w:r w:rsidRPr="00C10DE6">
              <w:rPr>
                <w:rFonts w:eastAsia="Times New Roman"/>
              </w:rPr>
              <w:t xml:space="preserve"> в размере </w:t>
            </w:r>
            <w:r w:rsidRPr="00C10DE6">
              <w:rPr>
                <w:rFonts w:eastAsia="Times New Roman"/>
                <w:b/>
              </w:rPr>
              <w:t>30%</w:t>
            </w:r>
            <w:r w:rsidRPr="00C10DE6">
              <w:rPr>
                <w:rFonts w:eastAsia="Times New Roman"/>
              </w:rPr>
              <w:t xml:space="preserve"> от общей ЦЕНЫ КОНТРАКТА, составляющих </w:t>
            </w:r>
            <w:r w:rsidRPr="00C10DE6">
              <w:rPr>
                <w:rFonts w:eastAsia="Times New Roman"/>
                <w:b/>
              </w:rPr>
              <w:t>____________,00 USD</w:t>
            </w:r>
            <w:r w:rsidRPr="00C10DE6">
              <w:rPr>
                <w:rFonts w:eastAsia="Times New Roman"/>
              </w:rPr>
              <w:t xml:space="preserve"> (__________ и 00/100 Долларов США) будет оплачиваться ПОКУПАТЕЛЕМ  по факту приемки и </w:t>
            </w:r>
            <w:r w:rsidRPr="00C10DE6">
              <w:rPr>
                <w:rFonts w:eastAsia="Times New Roman"/>
              </w:rPr>
              <w:lastRenderedPageBreak/>
              <w:t xml:space="preserve">подписания акта приема-передачи ПРОДУКЦИИ в пункте конечного назначения, согласно п. 2.1. КОНТРАКТА. </w:t>
            </w:r>
          </w:p>
          <w:p w:rsidR="0078138E" w:rsidRPr="00C10DE6" w:rsidRDefault="0078138E" w:rsidP="007813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jc w:val="both"/>
              <w:rPr>
                <w:rFonts w:eastAsia="Times New Roman"/>
              </w:rPr>
            </w:pPr>
            <w:r w:rsidRPr="00C10DE6">
              <w:rPr>
                <w:rFonts w:eastAsia="Times New Roman"/>
              </w:rPr>
              <w:t>1.</w:t>
            </w:r>
            <w:r w:rsidR="00187188" w:rsidRPr="00C10DE6">
              <w:rPr>
                <w:rFonts w:eastAsia="Times New Roman"/>
              </w:rPr>
              <w:t>5.</w:t>
            </w:r>
            <w:r w:rsidRPr="00C10DE6">
              <w:rPr>
                <w:rFonts w:eastAsia="Times New Roman"/>
              </w:rPr>
              <w:t xml:space="preserve"> </w:t>
            </w:r>
            <w:r w:rsidRPr="00C10DE6">
              <w:rPr>
                <w:rFonts w:eastAsia="Times New Roman"/>
                <w:b/>
              </w:rPr>
              <w:t>Пятый платеж</w:t>
            </w:r>
            <w:r w:rsidRPr="00C10DE6">
              <w:rPr>
                <w:rFonts w:eastAsia="Times New Roman"/>
              </w:rPr>
              <w:t xml:space="preserve"> в размере 10% от общей ЦЕНЫ КОНТРАКТА, составляющей </w:t>
            </w:r>
            <w:r w:rsidRPr="00C10DE6">
              <w:rPr>
                <w:rFonts w:eastAsia="Times New Roman"/>
                <w:b/>
              </w:rPr>
              <w:t>______________,____ USD</w:t>
            </w:r>
            <w:r w:rsidRPr="00C10DE6">
              <w:rPr>
                <w:rFonts w:eastAsia="Times New Roman"/>
              </w:rPr>
              <w:t xml:space="preserve"> (___________ и ___/100 Долларов США) ПОКУПАТЕЛЬ оплачивает ПРОДАВЦУ в течение ______ (___________) дней с выполнения ПРОДАВЦОМ шеф-монтажных работ и завершения пуско-наладочных работ на ОБЪЕКТЕ.</w:t>
            </w:r>
          </w:p>
          <w:p w:rsidR="0078138E" w:rsidRPr="00C10DE6" w:rsidRDefault="0078138E" w:rsidP="007813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jc w:val="both"/>
            </w:pPr>
            <w:r w:rsidRPr="00C10DE6">
              <w:rPr>
                <w:rFonts w:eastAsia="Times New Roman"/>
              </w:rPr>
              <w:t xml:space="preserve">1.6. </w:t>
            </w:r>
            <w:r w:rsidRPr="00C10DE6">
              <w:rPr>
                <w:rFonts w:eastAsia="Times New Roman"/>
                <w:b/>
              </w:rPr>
              <w:t>Шестой</w:t>
            </w:r>
            <w:r w:rsidRPr="00C10DE6">
              <w:rPr>
                <w:rFonts w:eastAsia="Times New Roman"/>
              </w:rPr>
              <w:t xml:space="preserve"> </w:t>
            </w:r>
            <w:r w:rsidRPr="00C10DE6">
              <w:rPr>
                <w:rFonts w:eastAsia="Times New Roman"/>
                <w:b/>
              </w:rPr>
              <w:t>платеж</w:t>
            </w:r>
            <w:r w:rsidRPr="00C10DE6">
              <w:rPr>
                <w:rFonts w:eastAsia="Times New Roman"/>
              </w:rPr>
              <w:t xml:space="preserve"> в размере 10% от общей ЦЕНЫ КОНТРАКТА, составляющей </w:t>
            </w:r>
            <w:r w:rsidRPr="00C10DE6">
              <w:rPr>
                <w:rFonts w:eastAsia="Times New Roman"/>
                <w:b/>
              </w:rPr>
              <w:t>______________,____ USD</w:t>
            </w:r>
            <w:r w:rsidRPr="00C10DE6">
              <w:rPr>
                <w:rFonts w:eastAsia="Times New Roman"/>
              </w:rPr>
              <w:t xml:space="preserve"> (___________ и ___/100 Долларов США) ПОКУПАТЕЛЬ оплачивает ПРОДАВЦУ в течение ______ (___________) дней с даты ввода в эксплуатацию ОБЪЕКТА и подписания акта о вводе в эксплуатацию (по форме КС-14).</w:t>
            </w:r>
          </w:p>
          <w:p w:rsidR="0078138E" w:rsidRPr="00C10DE6" w:rsidRDefault="0078138E" w:rsidP="0078138E"/>
        </w:tc>
        <w:tc>
          <w:tcPr>
            <w:tcW w:w="4962" w:type="dxa"/>
          </w:tcPr>
          <w:p w:rsidR="0078138E" w:rsidRPr="005C2909" w:rsidRDefault="0078138E" w:rsidP="0078138E">
            <w:pPr>
              <w:widowControl w:val="0"/>
              <w:autoSpaceDE w:val="0"/>
              <w:autoSpaceDN w:val="0"/>
              <w:adjustRightInd w:val="0"/>
              <w:spacing w:before="60" w:after="200" w:line="276" w:lineRule="auto"/>
              <w:jc w:val="both"/>
              <w:rPr>
                <w:rFonts w:eastAsia="Times New Roman"/>
                <w:lang w:val="en-US"/>
              </w:rPr>
            </w:pPr>
            <w:r w:rsidRPr="005C2909">
              <w:rPr>
                <w:rFonts w:eastAsia="Times New Roman"/>
                <w:lang w:val="en-US"/>
              </w:rPr>
              <w:lastRenderedPageBreak/>
              <w:t>1. The BUYER shall pay the SELLER the total CONTRACT PRICE in the amount of _________,___ USD (__________________and ___/100 United States Dollars) in accordance with the terms of this Appendix E as follows:</w:t>
            </w:r>
          </w:p>
          <w:p w:rsidR="0078138E" w:rsidRPr="005C2909" w:rsidRDefault="0078138E" w:rsidP="0078138E">
            <w:pPr>
              <w:widowControl w:val="0"/>
              <w:autoSpaceDE w:val="0"/>
              <w:autoSpaceDN w:val="0"/>
              <w:adjustRightInd w:val="0"/>
              <w:spacing w:before="60" w:after="200" w:line="276" w:lineRule="auto"/>
              <w:jc w:val="both"/>
              <w:rPr>
                <w:rFonts w:eastAsia="Times New Roman"/>
                <w:lang w:val="en-US"/>
              </w:rPr>
            </w:pPr>
          </w:p>
          <w:p w:rsidR="0078138E" w:rsidRPr="004C3B49" w:rsidRDefault="00D64F82" w:rsidP="00C10DE6">
            <w:pPr>
              <w:pStyle w:val="aff3"/>
              <w:widowControl w:val="0"/>
              <w:numPr>
                <w:ilvl w:val="1"/>
                <w:numId w:val="46"/>
              </w:numPr>
              <w:tabs>
                <w:tab w:val="left" w:pos="4680"/>
                <w:tab w:val="left" w:pos="5760"/>
                <w:tab w:val="left" w:pos="6480"/>
                <w:tab w:val="left" w:pos="7200"/>
                <w:tab w:val="left" w:pos="7920"/>
                <w:tab w:val="left" w:pos="8640"/>
              </w:tabs>
              <w:autoSpaceDE w:val="0"/>
              <w:autoSpaceDN w:val="0"/>
              <w:adjustRightInd w:val="0"/>
              <w:spacing w:before="120"/>
              <w:mirrorIndents/>
              <w:jc w:val="both"/>
              <w:rPr>
                <w:rFonts w:asciiTheme="minorHAnsi" w:eastAsiaTheme="minorEastAsia" w:hAnsiTheme="minorHAnsi" w:cstheme="minorBidi"/>
                <w:sz w:val="22"/>
                <w:lang w:val="en-US" w:eastAsia="ru-RU"/>
              </w:rPr>
            </w:pPr>
            <w:r w:rsidRPr="005C2909">
              <w:rPr>
                <w:rFonts w:ascii="Times New Roman" w:eastAsia="Times New Roman" w:hAnsi="Times New Roman"/>
                <w:lang w:val="en-US"/>
              </w:rPr>
              <w:t>Within</w:t>
            </w:r>
            <w:r w:rsidR="00B37001" w:rsidRPr="005C2909">
              <w:rPr>
                <w:rFonts w:ascii="Times New Roman" w:eastAsia="Times New Roman" w:hAnsi="Times New Roman"/>
                <w:lang w:val="en-US"/>
              </w:rPr>
              <w:t xml:space="preserve"> 5 (five) banking days from the date of signature of the C</w:t>
            </w:r>
            <w:r w:rsidRPr="005C2909">
              <w:rPr>
                <w:rFonts w:ascii="Times New Roman" w:eastAsia="Times New Roman" w:hAnsi="Times New Roman"/>
                <w:lang w:val="en-US"/>
              </w:rPr>
              <w:t>ONTRACT</w:t>
            </w:r>
            <w:r w:rsidR="00B37001" w:rsidRPr="005C2909">
              <w:rPr>
                <w:rFonts w:ascii="Times New Roman" w:eastAsia="Times New Roman" w:hAnsi="Times New Roman"/>
                <w:lang w:val="en-US"/>
              </w:rPr>
              <w:t xml:space="preserve">, </w:t>
            </w:r>
            <w:r w:rsidR="00BB4F63" w:rsidRPr="005C2909">
              <w:rPr>
                <w:rFonts w:ascii="Times New Roman" w:eastAsia="Times New Roman" w:hAnsi="Times New Roman"/>
                <w:lang w:val="en-US"/>
              </w:rPr>
              <w:t>the B</w:t>
            </w:r>
            <w:r w:rsidRPr="005C2909">
              <w:rPr>
                <w:rFonts w:ascii="Times New Roman" w:eastAsia="Times New Roman" w:hAnsi="Times New Roman"/>
                <w:lang w:val="en-US"/>
              </w:rPr>
              <w:t>UYER</w:t>
            </w:r>
            <w:r w:rsidR="00BB4F63" w:rsidRPr="005C2909">
              <w:rPr>
                <w:rFonts w:ascii="Times New Roman" w:eastAsia="Times New Roman" w:hAnsi="Times New Roman"/>
                <w:lang w:val="en-US"/>
              </w:rPr>
              <w:t xml:space="preserve"> shall execute the payment to the S</w:t>
            </w:r>
            <w:r w:rsidRPr="005C2909">
              <w:rPr>
                <w:rFonts w:ascii="Times New Roman" w:eastAsia="Times New Roman" w:hAnsi="Times New Roman"/>
                <w:lang w:val="en-US"/>
              </w:rPr>
              <w:t>ELLER</w:t>
            </w:r>
            <w:r w:rsidR="00BB4F63" w:rsidRPr="005C2909">
              <w:rPr>
                <w:rFonts w:ascii="Times New Roman" w:eastAsia="Times New Roman" w:hAnsi="Times New Roman"/>
                <w:lang w:val="en-US"/>
              </w:rPr>
              <w:t xml:space="preserve"> to the extent of 10% from, the total Contract price, </w:t>
            </w:r>
            <w:r w:rsidR="006E37E7" w:rsidRPr="005C2909">
              <w:rPr>
                <w:rFonts w:ascii="Times New Roman" w:eastAsia="Times New Roman" w:hAnsi="Times New Roman"/>
                <w:lang w:val="en-US"/>
              </w:rPr>
              <w:t xml:space="preserve">in the amount of </w:t>
            </w:r>
            <w:r w:rsidR="00BB4F63" w:rsidRPr="005C2909">
              <w:rPr>
                <w:rFonts w:ascii="Times New Roman" w:eastAsia="Times New Roman" w:hAnsi="Times New Roman"/>
                <w:lang w:val="en-US"/>
              </w:rPr>
              <w:t>________ $ (USD) in case the S</w:t>
            </w:r>
            <w:r w:rsidRPr="005C2909">
              <w:rPr>
                <w:rFonts w:ascii="Times New Roman" w:eastAsia="Times New Roman" w:hAnsi="Times New Roman"/>
                <w:lang w:val="en-US"/>
              </w:rPr>
              <w:t>ELLER</w:t>
            </w:r>
            <w:r w:rsidR="00BB4F63" w:rsidRPr="005C2909">
              <w:rPr>
                <w:rFonts w:ascii="Times New Roman" w:eastAsia="Times New Roman" w:hAnsi="Times New Roman"/>
                <w:lang w:val="en-US"/>
              </w:rPr>
              <w:t xml:space="preserve"> presents advanced payment guarantee (hereinafter “bank guarantee”) in accordance with</w:t>
            </w:r>
            <w:r w:rsidR="00BB4F63" w:rsidRPr="00C10DE6">
              <w:rPr>
                <w:rFonts w:ascii="Times New Roman" w:hAnsi="Times New Roman"/>
                <w:lang w:val="en-US"/>
              </w:rPr>
              <w:t xml:space="preserve"> the conditions of the C</w:t>
            </w:r>
            <w:r w:rsidRPr="00C10DE6">
              <w:rPr>
                <w:rFonts w:ascii="Times New Roman" w:hAnsi="Times New Roman"/>
                <w:lang w:val="en-US"/>
              </w:rPr>
              <w:t>ONTRACT</w:t>
            </w:r>
            <w:r w:rsidR="00BB4F63" w:rsidRPr="00C10DE6">
              <w:rPr>
                <w:rFonts w:ascii="Times New Roman" w:hAnsi="Times New Roman"/>
                <w:lang w:val="en-US"/>
              </w:rPr>
              <w:t>.</w:t>
            </w:r>
          </w:p>
          <w:p w:rsidR="004C3B49" w:rsidRPr="00C10DE6" w:rsidRDefault="004C3B49" w:rsidP="004C3B49">
            <w:pPr>
              <w:pStyle w:val="aff3"/>
              <w:widowControl w:val="0"/>
              <w:tabs>
                <w:tab w:val="left" w:pos="4680"/>
                <w:tab w:val="left" w:pos="5760"/>
                <w:tab w:val="left" w:pos="6480"/>
                <w:tab w:val="left" w:pos="7200"/>
                <w:tab w:val="left" w:pos="7920"/>
                <w:tab w:val="left" w:pos="8640"/>
              </w:tabs>
              <w:autoSpaceDE w:val="0"/>
              <w:autoSpaceDN w:val="0"/>
              <w:adjustRightInd w:val="0"/>
              <w:spacing w:before="120"/>
              <w:ind w:left="360"/>
              <w:mirrorIndents/>
              <w:jc w:val="both"/>
              <w:rPr>
                <w:rFonts w:asciiTheme="minorHAnsi" w:eastAsiaTheme="minorEastAsia" w:hAnsiTheme="minorHAnsi" w:cstheme="minorBidi"/>
                <w:sz w:val="22"/>
                <w:lang w:val="en-US" w:eastAsia="ru-RU"/>
              </w:rPr>
            </w:pPr>
          </w:p>
          <w:p w:rsidR="00BB4F63" w:rsidRPr="004C3B49" w:rsidRDefault="00BB4F63" w:rsidP="00C10DE6">
            <w:pPr>
              <w:pStyle w:val="aff3"/>
              <w:widowControl w:val="0"/>
              <w:numPr>
                <w:ilvl w:val="1"/>
                <w:numId w:val="46"/>
              </w:numPr>
              <w:tabs>
                <w:tab w:val="left" w:pos="4680"/>
                <w:tab w:val="left" w:pos="5760"/>
                <w:tab w:val="left" w:pos="6480"/>
                <w:tab w:val="left" w:pos="7200"/>
                <w:tab w:val="left" w:pos="7920"/>
                <w:tab w:val="left" w:pos="8640"/>
              </w:tabs>
              <w:autoSpaceDE w:val="0"/>
              <w:autoSpaceDN w:val="0"/>
              <w:adjustRightInd w:val="0"/>
              <w:spacing w:before="120"/>
              <w:mirrorIndents/>
              <w:jc w:val="both"/>
              <w:rPr>
                <w:rFonts w:asciiTheme="minorHAnsi" w:eastAsiaTheme="minorEastAsia" w:hAnsiTheme="minorHAnsi" w:cstheme="minorBidi"/>
                <w:sz w:val="22"/>
                <w:lang w:val="en-US" w:eastAsia="ru-RU"/>
              </w:rPr>
            </w:pPr>
            <w:r w:rsidRPr="00C10DE6">
              <w:rPr>
                <w:rFonts w:ascii="Times New Roman" w:hAnsi="Times New Roman"/>
                <w:lang w:val="en-US"/>
              </w:rPr>
              <w:t xml:space="preserve"> </w:t>
            </w:r>
            <w:r w:rsidR="00187188" w:rsidRPr="00C10DE6">
              <w:rPr>
                <w:rFonts w:ascii="Times New Roman" w:hAnsi="Times New Roman"/>
                <w:lang w:val="en-US"/>
              </w:rPr>
              <w:t>Within</w:t>
            </w:r>
            <w:r w:rsidRPr="00C10DE6">
              <w:rPr>
                <w:rFonts w:ascii="Times New Roman" w:hAnsi="Times New Roman"/>
                <w:lang w:val="en-US"/>
              </w:rPr>
              <w:t xml:space="preserve"> _______ calendar days from the date of receipt of the n</w:t>
            </w:r>
            <w:r w:rsidR="00D64F82" w:rsidRPr="00C10DE6">
              <w:rPr>
                <w:rFonts w:ascii="Times New Roman" w:hAnsi="Times New Roman"/>
                <w:lang w:val="en-US"/>
              </w:rPr>
              <w:t>o</w:t>
            </w:r>
            <w:r w:rsidRPr="00C10DE6">
              <w:rPr>
                <w:rFonts w:ascii="Times New Roman" w:hAnsi="Times New Roman"/>
                <w:lang w:val="en-US"/>
              </w:rPr>
              <w:t>te from the S</w:t>
            </w:r>
            <w:r w:rsidR="006E37E7" w:rsidRPr="00C10DE6">
              <w:rPr>
                <w:rFonts w:ascii="Times New Roman" w:hAnsi="Times New Roman"/>
                <w:lang w:val="en-US"/>
              </w:rPr>
              <w:t>ELLER</w:t>
            </w:r>
            <w:r w:rsidRPr="00C10DE6">
              <w:rPr>
                <w:rFonts w:ascii="Times New Roman" w:hAnsi="Times New Roman"/>
                <w:lang w:val="en-US"/>
              </w:rPr>
              <w:t xml:space="preserve"> of the readiness of the G</w:t>
            </w:r>
            <w:r w:rsidR="006E37E7" w:rsidRPr="00C10DE6">
              <w:rPr>
                <w:rFonts w:ascii="Times New Roman" w:hAnsi="Times New Roman"/>
                <w:lang w:val="en-US"/>
              </w:rPr>
              <w:t>OODS</w:t>
            </w:r>
            <w:r w:rsidRPr="00C10DE6">
              <w:rPr>
                <w:rFonts w:ascii="Times New Roman" w:hAnsi="Times New Roman"/>
                <w:lang w:val="en-US"/>
              </w:rPr>
              <w:t xml:space="preserve"> for </w:t>
            </w:r>
            <w:r w:rsidR="00D64F82" w:rsidRPr="00C10DE6">
              <w:rPr>
                <w:rFonts w:ascii="Times New Roman" w:hAnsi="Times New Roman"/>
                <w:lang w:val="en-US"/>
              </w:rPr>
              <w:t>dispatch</w:t>
            </w:r>
            <w:r w:rsidRPr="00C10DE6">
              <w:rPr>
                <w:rFonts w:ascii="Times New Roman" w:hAnsi="Times New Roman"/>
                <w:lang w:val="en-US"/>
              </w:rPr>
              <w:t xml:space="preserve"> form the Seller’s warehouse, the B</w:t>
            </w:r>
            <w:r w:rsidR="00D64F82" w:rsidRPr="00C10DE6">
              <w:rPr>
                <w:rFonts w:ascii="Times New Roman" w:hAnsi="Times New Roman"/>
                <w:lang w:val="en-US"/>
              </w:rPr>
              <w:t>UYER</w:t>
            </w:r>
            <w:r w:rsidRPr="00C10DE6">
              <w:rPr>
                <w:rFonts w:ascii="Times New Roman" w:hAnsi="Times New Roman"/>
                <w:lang w:val="en-US"/>
              </w:rPr>
              <w:t xml:space="preserve"> shall transfer the S</w:t>
            </w:r>
            <w:r w:rsidR="00D64F82" w:rsidRPr="00C10DE6">
              <w:rPr>
                <w:rFonts w:ascii="Times New Roman" w:hAnsi="Times New Roman"/>
                <w:lang w:val="en-US"/>
              </w:rPr>
              <w:t xml:space="preserve">ELER the </w:t>
            </w:r>
            <w:r w:rsidRPr="00C10DE6">
              <w:rPr>
                <w:rFonts w:ascii="Times New Roman" w:hAnsi="Times New Roman"/>
                <w:lang w:val="en-US"/>
              </w:rPr>
              <w:t>second payment to the extent of 30 % of the total C</w:t>
            </w:r>
            <w:r w:rsidR="006E37E7" w:rsidRPr="00C10DE6">
              <w:rPr>
                <w:rFonts w:ascii="Times New Roman" w:hAnsi="Times New Roman"/>
                <w:lang w:val="en-US"/>
              </w:rPr>
              <w:t>ONTRACT PRICE</w:t>
            </w:r>
            <w:r w:rsidRPr="00C10DE6">
              <w:rPr>
                <w:rFonts w:ascii="Times New Roman" w:hAnsi="Times New Roman"/>
                <w:lang w:val="en-US"/>
              </w:rPr>
              <w:t xml:space="preserve"> that amounts</w:t>
            </w:r>
            <w:r w:rsidR="006E37E7" w:rsidRPr="00C10DE6">
              <w:rPr>
                <w:rFonts w:ascii="Times New Roman" w:hAnsi="Times New Roman"/>
                <w:lang w:val="en-US"/>
              </w:rPr>
              <w:t xml:space="preserve"> to</w:t>
            </w:r>
            <w:r w:rsidRPr="00C10DE6">
              <w:rPr>
                <w:rFonts w:ascii="Times New Roman" w:hAnsi="Times New Roman"/>
                <w:lang w:val="en-US"/>
              </w:rPr>
              <w:t xml:space="preserve"> _________ USD </w:t>
            </w:r>
          </w:p>
          <w:p w:rsidR="004C3B49" w:rsidRPr="004C3B49" w:rsidRDefault="004C3B49" w:rsidP="004C3B49">
            <w:pPr>
              <w:pStyle w:val="aff3"/>
              <w:rPr>
                <w:rFonts w:asciiTheme="minorHAnsi" w:eastAsiaTheme="minorEastAsia" w:hAnsiTheme="minorHAnsi" w:cstheme="minorBidi"/>
                <w:lang w:val="en-US" w:eastAsia="ru-RU"/>
              </w:rPr>
            </w:pPr>
          </w:p>
          <w:p w:rsidR="004C3B49" w:rsidRPr="00C10DE6" w:rsidRDefault="004C3B49" w:rsidP="004C3B49">
            <w:pPr>
              <w:pStyle w:val="aff3"/>
              <w:widowControl w:val="0"/>
              <w:tabs>
                <w:tab w:val="left" w:pos="4680"/>
                <w:tab w:val="left" w:pos="5760"/>
                <w:tab w:val="left" w:pos="6480"/>
                <w:tab w:val="left" w:pos="7200"/>
                <w:tab w:val="left" w:pos="7920"/>
                <w:tab w:val="left" w:pos="8640"/>
              </w:tabs>
              <w:autoSpaceDE w:val="0"/>
              <w:autoSpaceDN w:val="0"/>
              <w:adjustRightInd w:val="0"/>
              <w:spacing w:before="120"/>
              <w:ind w:left="360"/>
              <w:mirrorIndents/>
              <w:jc w:val="both"/>
              <w:rPr>
                <w:rFonts w:asciiTheme="minorHAnsi" w:eastAsiaTheme="minorEastAsia" w:hAnsiTheme="minorHAnsi" w:cstheme="minorBidi"/>
                <w:sz w:val="22"/>
                <w:lang w:val="en-US" w:eastAsia="ru-RU"/>
              </w:rPr>
            </w:pPr>
          </w:p>
          <w:p w:rsidR="00BB4F63" w:rsidRPr="004C3B49" w:rsidRDefault="00187188" w:rsidP="00C10DE6">
            <w:pPr>
              <w:pStyle w:val="aff3"/>
              <w:widowControl w:val="0"/>
              <w:numPr>
                <w:ilvl w:val="1"/>
                <w:numId w:val="46"/>
              </w:numPr>
              <w:tabs>
                <w:tab w:val="left" w:pos="4680"/>
                <w:tab w:val="left" w:pos="5760"/>
                <w:tab w:val="left" w:pos="6480"/>
                <w:tab w:val="left" w:pos="7200"/>
                <w:tab w:val="left" w:pos="7920"/>
                <w:tab w:val="left" w:pos="8640"/>
              </w:tabs>
              <w:autoSpaceDE w:val="0"/>
              <w:autoSpaceDN w:val="0"/>
              <w:adjustRightInd w:val="0"/>
              <w:spacing w:before="120"/>
              <w:mirrorIndents/>
              <w:jc w:val="both"/>
              <w:rPr>
                <w:rFonts w:asciiTheme="minorHAnsi" w:eastAsiaTheme="minorEastAsia" w:hAnsiTheme="minorHAnsi" w:cstheme="minorBidi"/>
                <w:sz w:val="22"/>
                <w:lang w:val="en-US" w:eastAsia="ru-RU"/>
              </w:rPr>
            </w:pPr>
            <w:r w:rsidRPr="00C10DE6">
              <w:rPr>
                <w:rFonts w:ascii="Times New Roman" w:hAnsi="Times New Roman"/>
                <w:lang w:val="en-US"/>
              </w:rPr>
              <w:t xml:space="preserve"> </w:t>
            </w:r>
            <w:r w:rsidR="006E37E7" w:rsidRPr="00C10DE6">
              <w:rPr>
                <w:rFonts w:ascii="Times New Roman" w:hAnsi="Times New Roman"/>
                <w:lang w:val="en-US"/>
              </w:rPr>
              <w:t>The BUYER shall pay to the SELLER t</w:t>
            </w:r>
            <w:r w:rsidRPr="00C10DE6">
              <w:rPr>
                <w:rFonts w:ascii="Times New Roman" w:hAnsi="Times New Roman"/>
                <w:lang w:val="en-US"/>
              </w:rPr>
              <w:t xml:space="preserve">he third payment in the amount of 10% from the total CONTRACT PRICE, </w:t>
            </w:r>
            <w:r w:rsidR="006E37E7" w:rsidRPr="00C10DE6">
              <w:rPr>
                <w:rFonts w:ascii="Times New Roman" w:hAnsi="Times New Roman"/>
                <w:lang w:val="en-US"/>
              </w:rPr>
              <w:t xml:space="preserve">in the amount of </w:t>
            </w:r>
            <w:r w:rsidRPr="00C10DE6">
              <w:rPr>
                <w:rFonts w:ascii="Times New Roman" w:hAnsi="Times New Roman"/>
                <w:lang w:val="en-US"/>
              </w:rPr>
              <w:t>___________ USD (____</w:t>
            </w:r>
            <w:r w:rsidR="006E37E7" w:rsidRPr="00C10DE6">
              <w:rPr>
                <w:rFonts w:ascii="Times New Roman" w:hAnsi="Times New Roman"/>
                <w:lang w:val="en-US"/>
              </w:rPr>
              <w:t>______ and _____ 100 USD),</w:t>
            </w:r>
            <w:r w:rsidRPr="00C10DE6">
              <w:rPr>
                <w:rFonts w:ascii="Times New Roman" w:hAnsi="Times New Roman"/>
                <w:lang w:val="en-US"/>
              </w:rPr>
              <w:t xml:space="preserve"> within ______ days from the date of arrival of the PRODUCTS to the </w:t>
            </w:r>
            <w:proofErr w:type="spellStart"/>
            <w:r w:rsidRPr="00C10DE6">
              <w:rPr>
                <w:rFonts w:ascii="Times New Roman" w:hAnsi="Times New Roman"/>
                <w:lang w:val="en-US"/>
              </w:rPr>
              <w:t>cistoms</w:t>
            </w:r>
            <w:proofErr w:type="spellEnd"/>
            <w:r w:rsidRPr="00C10DE6">
              <w:rPr>
                <w:rFonts w:ascii="Times New Roman" w:hAnsi="Times New Roman"/>
                <w:lang w:val="en-US"/>
              </w:rPr>
              <w:t xml:space="preserve"> clearance point to pass customs formalities for import of the PRODUCT to the territory of the Russian Federation.</w:t>
            </w:r>
          </w:p>
          <w:p w:rsidR="004C3B49" w:rsidRPr="00C10DE6" w:rsidRDefault="004C3B49" w:rsidP="004C3B49">
            <w:pPr>
              <w:pStyle w:val="aff3"/>
              <w:widowControl w:val="0"/>
              <w:tabs>
                <w:tab w:val="left" w:pos="4680"/>
                <w:tab w:val="left" w:pos="5760"/>
                <w:tab w:val="left" w:pos="6480"/>
                <w:tab w:val="left" w:pos="7200"/>
                <w:tab w:val="left" w:pos="7920"/>
                <w:tab w:val="left" w:pos="8640"/>
              </w:tabs>
              <w:autoSpaceDE w:val="0"/>
              <w:autoSpaceDN w:val="0"/>
              <w:adjustRightInd w:val="0"/>
              <w:spacing w:before="120"/>
              <w:ind w:left="360"/>
              <w:mirrorIndents/>
              <w:jc w:val="both"/>
              <w:rPr>
                <w:rFonts w:asciiTheme="minorHAnsi" w:eastAsiaTheme="minorEastAsia" w:hAnsiTheme="minorHAnsi" w:cstheme="minorBidi"/>
                <w:sz w:val="22"/>
                <w:lang w:val="en-US" w:eastAsia="ru-RU"/>
              </w:rPr>
            </w:pPr>
          </w:p>
          <w:p w:rsidR="00187188" w:rsidRPr="004C3B49" w:rsidRDefault="00187188" w:rsidP="00C10DE6">
            <w:pPr>
              <w:pStyle w:val="aff3"/>
              <w:widowControl w:val="0"/>
              <w:numPr>
                <w:ilvl w:val="1"/>
                <w:numId w:val="46"/>
              </w:numPr>
              <w:tabs>
                <w:tab w:val="left" w:pos="4680"/>
                <w:tab w:val="left" w:pos="5760"/>
                <w:tab w:val="left" w:pos="6480"/>
                <w:tab w:val="left" w:pos="7200"/>
                <w:tab w:val="left" w:pos="7920"/>
                <w:tab w:val="left" w:pos="8640"/>
              </w:tabs>
              <w:autoSpaceDE w:val="0"/>
              <w:autoSpaceDN w:val="0"/>
              <w:adjustRightInd w:val="0"/>
              <w:spacing w:before="120"/>
              <w:mirrorIndents/>
              <w:jc w:val="both"/>
              <w:rPr>
                <w:rFonts w:asciiTheme="minorHAnsi" w:eastAsiaTheme="minorEastAsia" w:hAnsiTheme="minorHAnsi" w:cstheme="minorBidi"/>
                <w:sz w:val="22"/>
                <w:lang w:val="en-US" w:eastAsia="ru-RU"/>
              </w:rPr>
            </w:pPr>
            <w:r w:rsidRPr="00C10DE6">
              <w:rPr>
                <w:rFonts w:ascii="Times New Roman" w:hAnsi="Times New Roman"/>
                <w:lang w:val="en-US"/>
              </w:rPr>
              <w:t xml:space="preserve"> The forth payment in the amount of 30% from the total CONTRACT PRICE ,</w:t>
            </w:r>
            <w:r w:rsidR="006E37E7" w:rsidRPr="00C10DE6">
              <w:rPr>
                <w:rFonts w:ascii="Times New Roman" w:hAnsi="Times New Roman"/>
                <w:lang w:val="en-US"/>
              </w:rPr>
              <w:t xml:space="preserve"> in the amount of</w:t>
            </w:r>
            <w:r w:rsidRPr="00C10DE6">
              <w:rPr>
                <w:rFonts w:ascii="Times New Roman" w:hAnsi="Times New Roman"/>
                <w:lang w:val="en-US"/>
              </w:rPr>
              <w:t xml:space="preserve"> ___________,00 USD (_________ and 00/100 USD) shall be paid </w:t>
            </w:r>
            <w:r w:rsidRPr="00C10DE6">
              <w:rPr>
                <w:rFonts w:ascii="Times New Roman" w:hAnsi="Times New Roman"/>
                <w:lang w:val="en-US"/>
              </w:rPr>
              <w:lastRenderedPageBreak/>
              <w:t>by the BUYER upon the acceptance and signature of Act of delivery and acceptance of the PRODUCTS to the final destination point, in accordance with para. 2.1. here</w:t>
            </w:r>
            <w:r w:rsidR="004C3B49">
              <w:rPr>
                <w:rFonts w:ascii="Times New Roman" w:hAnsi="Times New Roman"/>
                <w:lang w:val="en-US"/>
              </w:rPr>
              <w:t xml:space="preserve"> </w:t>
            </w:r>
            <w:r w:rsidRPr="00C10DE6">
              <w:rPr>
                <w:rFonts w:ascii="Times New Roman" w:hAnsi="Times New Roman"/>
                <w:lang w:val="en-US"/>
              </w:rPr>
              <w:t>to.</w:t>
            </w:r>
          </w:p>
          <w:p w:rsidR="004C3B49" w:rsidRPr="00C10DE6" w:rsidRDefault="004C3B49" w:rsidP="004C3B49">
            <w:pPr>
              <w:pStyle w:val="aff3"/>
              <w:widowControl w:val="0"/>
              <w:tabs>
                <w:tab w:val="left" w:pos="4680"/>
                <w:tab w:val="left" w:pos="5760"/>
                <w:tab w:val="left" w:pos="6480"/>
                <w:tab w:val="left" w:pos="7200"/>
                <w:tab w:val="left" w:pos="7920"/>
                <w:tab w:val="left" w:pos="8640"/>
              </w:tabs>
              <w:autoSpaceDE w:val="0"/>
              <w:autoSpaceDN w:val="0"/>
              <w:adjustRightInd w:val="0"/>
              <w:spacing w:before="120"/>
              <w:ind w:left="360"/>
              <w:mirrorIndents/>
              <w:jc w:val="both"/>
              <w:rPr>
                <w:rFonts w:asciiTheme="minorHAnsi" w:eastAsiaTheme="minorEastAsia" w:hAnsiTheme="minorHAnsi" w:cstheme="minorBidi"/>
                <w:sz w:val="22"/>
                <w:lang w:val="en-US" w:eastAsia="ru-RU"/>
              </w:rPr>
            </w:pPr>
          </w:p>
          <w:p w:rsidR="00187188" w:rsidRPr="00C10DE6" w:rsidRDefault="00187188" w:rsidP="00C10DE6">
            <w:pPr>
              <w:pStyle w:val="aff3"/>
              <w:widowControl w:val="0"/>
              <w:numPr>
                <w:ilvl w:val="1"/>
                <w:numId w:val="46"/>
              </w:numPr>
              <w:tabs>
                <w:tab w:val="left" w:pos="4680"/>
                <w:tab w:val="left" w:pos="5760"/>
                <w:tab w:val="left" w:pos="6480"/>
                <w:tab w:val="left" w:pos="7200"/>
                <w:tab w:val="left" w:pos="7920"/>
                <w:tab w:val="left" w:pos="8640"/>
              </w:tabs>
              <w:autoSpaceDE w:val="0"/>
              <w:autoSpaceDN w:val="0"/>
              <w:adjustRightInd w:val="0"/>
              <w:spacing w:before="120"/>
              <w:mirrorIndents/>
              <w:jc w:val="both"/>
              <w:rPr>
                <w:rFonts w:asciiTheme="minorHAnsi" w:eastAsiaTheme="minorEastAsia" w:hAnsiTheme="minorHAnsi" w:cstheme="minorBidi"/>
                <w:sz w:val="22"/>
                <w:lang w:val="en-US" w:eastAsia="ru-RU"/>
              </w:rPr>
            </w:pPr>
            <w:r w:rsidRPr="00C10DE6">
              <w:rPr>
                <w:rFonts w:ascii="Times New Roman" w:hAnsi="Times New Roman"/>
                <w:lang w:val="en-US"/>
              </w:rPr>
              <w:t xml:space="preserve"> The fifth payment in the amount of 10% from the total CONTRACT PRICE</w:t>
            </w:r>
            <w:r w:rsidR="00D64F82" w:rsidRPr="00C10DE6">
              <w:rPr>
                <w:rFonts w:ascii="Times New Roman" w:hAnsi="Times New Roman"/>
                <w:lang w:val="en-US"/>
              </w:rPr>
              <w:t xml:space="preserve">, </w:t>
            </w:r>
            <w:r w:rsidR="006E37E7" w:rsidRPr="00C10DE6">
              <w:rPr>
                <w:rFonts w:ascii="Times New Roman" w:hAnsi="Times New Roman"/>
                <w:lang w:val="en-US"/>
              </w:rPr>
              <w:t xml:space="preserve">in the amount of </w:t>
            </w:r>
            <w:r w:rsidR="00D64F82" w:rsidRPr="00C10DE6">
              <w:rPr>
                <w:rFonts w:ascii="Times New Roman" w:hAnsi="Times New Roman"/>
                <w:lang w:val="en-US"/>
              </w:rPr>
              <w:t>_______________ USD (___________ and _____/100 USD) the BUYER shall pay to the SELLER within ______ days from the execution by the SELLER the technical supervision and completion of start-up works on the SITE.</w:t>
            </w:r>
          </w:p>
          <w:p w:rsidR="00D64F82" w:rsidRPr="00C10DE6" w:rsidRDefault="00D64F82" w:rsidP="00C10DE6">
            <w:pPr>
              <w:pStyle w:val="aff3"/>
              <w:widowControl w:val="0"/>
              <w:numPr>
                <w:ilvl w:val="1"/>
                <w:numId w:val="46"/>
              </w:numPr>
              <w:tabs>
                <w:tab w:val="left" w:pos="4680"/>
                <w:tab w:val="left" w:pos="5760"/>
                <w:tab w:val="left" w:pos="6480"/>
                <w:tab w:val="left" w:pos="7200"/>
                <w:tab w:val="left" w:pos="7920"/>
                <w:tab w:val="left" w:pos="8640"/>
              </w:tabs>
              <w:autoSpaceDE w:val="0"/>
              <w:autoSpaceDN w:val="0"/>
              <w:adjustRightInd w:val="0"/>
              <w:spacing w:before="120"/>
              <w:mirrorIndents/>
              <w:jc w:val="both"/>
              <w:rPr>
                <w:rFonts w:ascii="Times New Roman" w:hAnsi="Times New Roman"/>
                <w:lang w:val="en-US"/>
              </w:rPr>
            </w:pPr>
            <w:r w:rsidRPr="00C10DE6">
              <w:rPr>
                <w:rFonts w:ascii="Times New Roman" w:hAnsi="Times New Roman"/>
                <w:lang w:val="en-US"/>
              </w:rPr>
              <w:t xml:space="preserve">The sixth payment in the amount of 10% from the total CONTRACT PRICE, </w:t>
            </w:r>
            <w:r w:rsidR="006E37E7" w:rsidRPr="00C10DE6">
              <w:rPr>
                <w:rFonts w:ascii="Times New Roman" w:hAnsi="Times New Roman"/>
                <w:lang w:val="en-US"/>
              </w:rPr>
              <w:t xml:space="preserve">in the amount of </w:t>
            </w:r>
            <w:r w:rsidRPr="00C10DE6">
              <w:rPr>
                <w:rFonts w:ascii="Times New Roman" w:hAnsi="Times New Roman"/>
                <w:lang w:val="en-US"/>
              </w:rPr>
              <w:t>___________ USD (__________ and _______/100 USD) the BUYER shall pay the SELLER within ______ days from the date of commissioning of the SITE and signature of  Act of commissioning into operation  (in form KC-15).</w:t>
            </w:r>
          </w:p>
        </w:tc>
      </w:tr>
      <w:tr w:rsidR="00C10DE6" w:rsidRPr="007D428B" w:rsidTr="0078138E">
        <w:tc>
          <w:tcPr>
            <w:tcW w:w="5387" w:type="dxa"/>
          </w:tcPr>
          <w:p w:rsidR="0078138E" w:rsidRPr="00C10DE6" w:rsidRDefault="0078138E" w:rsidP="0078138E">
            <w:pPr>
              <w:jc w:val="both"/>
            </w:pPr>
            <w:r w:rsidRPr="00C10DE6">
              <w:rPr>
                <w:rFonts w:eastAsia="Times New Roman"/>
              </w:rPr>
              <w:lastRenderedPageBreak/>
              <w:t>2. СТОРОНЫ не вправе уступать свои права и обязательства по настоящему КОНТРАКТУ полностью или в части другому лицу без предварительного согласия другой СТОРОНЫ.</w:t>
            </w:r>
          </w:p>
        </w:tc>
        <w:tc>
          <w:tcPr>
            <w:tcW w:w="4962" w:type="dxa"/>
          </w:tcPr>
          <w:p w:rsidR="0078138E" w:rsidRPr="00C10DE6" w:rsidRDefault="0078138E" w:rsidP="0078138E">
            <w:pPr>
              <w:jc w:val="both"/>
              <w:rPr>
                <w:lang w:val="en-US"/>
              </w:rPr>
            </w:pPr>
            <w:r w:rsidRPr="00C10DE6">
              <w:rPr>
                <w:rFonts w:eastAsia="Times New Roman"/>
                <w:lang w:val="en-US"/>
              </w:rPr>
              <w:t>2. Either PARTY shall not assign its rights and obligations under this CONTRACT in full or in part without prior written consent of the other PARTY.</w:t>
            </w:r>
          </w:p>
        </w:tc>
      </w:tr>
    </w:tbl>
    <w:p w:rsidR="0078138E" w:rsidRPr="00C10DE6" w:rsidRDefault="0078138E" w:rsidP="0078138E">
      <w:pPr>
        <w:rPr>
          <w:lang w:val="en-US"/>
        </w:rPr>
      </w:pPr>
    </w:p>
    <w:p w:rsidR="000711A8" w:rsidRPr="00C10DE6" w:rsidRDefault="000711A8" w:rsidP="00AA0410">
      <w:pPr>
        <w:spacing w:before="120" w:after="0" w:line="240" w:lineRule="auto"/>
        <w:contextualSpacing/>
        <w:mirrorIndents/>
        <w:rPr>
          <w:rFonts w:ascii="Times New Roman" w:eastAsia="Times New Roman" w:hAnsi="Times New Roman" w:cs="Times New Roman"/>
          <w:sz w:val="24"/>
          <w:szCs w:val="24"/>
          <w:lang w:val="en-US" w:eastAsia="en-US"/>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4962"/>
      </w:tblGrid>
      <w:tr w:rsidR="00C10DE6" w:rsidRPr="00C10DE6" w:rsidTr="0000531F">
        <w:tc>
          <w:tcPr>
            <w:tcW w:w="5387" w:type="dxa"/>
          </w:tcPr>
          <w:p w:rsidR="0000531F" w:rsidRPr="00C10DE6" w:rsidRDefault="0000531F" w:rsidP="00314966">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lang w:val="en-US" w:eastAsia="en-US"/>
              </w:rPr>
            </w:pPr>
            <w:r w:rsidRPr="00C10DE6">
              <w:rPr>
                <w:rFonts w:ascii="Times New Roman" w:eastAsia="Times New Roman" w:hAnsi="Times New Roman" w:cs="Times New Roman"/>
                <w:lang w:eastAsia="en-US"/>
              </w:rPr>
              <w:t>Подписи</w:t>
            </w:r>
            <w:r w:rsidRPr="00C10DE6">
              <w:rPr>
                <w:rFonts w:ascii="Times New Roman" w:eastAsia="Times New Roman" w:hAnsi="Times New Roman" w:cs="Times New Roman"/>
                <w:lang w:val="en-US" w:eastAsia="en-US"/>
              </w:rPr>
              <w:t>:</w:t>
            </w:r>
          </w:p>
          <w:p w:rsidR="0000531F" w:rsidRPr="00C10DE6" w:rsidRDefault="0000531F" w:rsidP="00314966">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u w:val="single"/>
                <w:lang w:val="en-US" w:eastAsia="en-US"/>
              </w:rPr>
            </w:pPr>
            <w:r w:rsidRPr="00C10DE6">
              <w:rPr>
                <w:rFonts w:ascii="Times New Roman" w:eastAsia="Times New Roman" w:hAnsi="Times New Roman" w:cs="Times New Roman"/>
                <w:b/>
                <w:u w:val="single"/>
                <w:lang w:eastAsia="en-US"/>
              </w:rPr>
              <w:t>ПРОДАВЕЦ</w:t>
            </w:r>
            <w:r w:rsidRPr="00C10DE6">
              <w:rPr>
                <w:rFonts w:ascii="Times New Roman" w:eastAsia="Times New Roman" w:hAnsi="Times New Roman" w:cs="Times New Roman"/>
                <w:b/>
                <w:u w:val="single"/>
                <w:lang w:val="en-US" w:eastAsia="en-US"/>
              </w:rPr>
              <w:t xml:space="preserve"> / </w:t>
            </w:r>
            <w:r w:rsidR="002E4489" w:rsidRPr="00C10DE6">
              <w:rPr>
                <w:rFonts w:ascii="Times New Roman" w:eastAsia="Times New Roman" w:hAnsi="Times New Roman" w:cs="Times New Roman"/>
                <w:b/>
                <w:u w:val="single"/>
                <w:lang w:val="en-US" w:eastAsia="en-US"/>
              </w:rPr>
              <w:t xml:space="preserve">THE </w:t>
            </w:r>
            <w:r w:rsidRPr="00C10DE6">
              <w:rPr>
                <w:rFonts w:ascii="Times New Roman" w:eastAsia="Times New Roman" w:hAnsi="Times New Roman" w:cs="Times New Roman"/>
                <w:b/>
                <w:u w:val="single"/>
                <w:lang w:val="en-US" w:eastAsia="en-US"/>
              </w:rPr>
              <w:t>SELLER:</w:t>
            </w:r>
          </w:p>
          <w:p w:rsidR="0000531F" w:rsidRPr="00C10DE6" w:rsidRDefault="0000531F" w:rsidP="00314966">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val="en-US" w:eastAsia="en-US"/>
              </w:rPr>
            </w:pPr>
          </w:p>
          <w:p w:rsidR="0000531F" w:rsidRPr="00C10DE6" w:rsidRDefault="0000531F" w:rsidP="00314966">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val="en-US" w:eastAsia="en-US"/>
              </w:rPr>
            </w:pPr>
          </w:p>
          <w:p w:rsidR="0000531F" w:rsidRPr="00C10DE6" w:rsidRDefault="0000531F" w:rsidP="00314966">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val="en-US" w:eastAsia="en-US"/>
              </w:rPr>
            </w:pPr>
            <w:r w:rsidRPr="00C10DE6">
              <w:rPr>
                <w:rFonts w:ascii="Times New Roman" w:eastAsia="Times New Roman" w:hAnsi="Times New Roman" w:cs="Times New Roman"/>
                <w:b/>
                <w:lang w:val="en-US" w:eastAsia="en-US"/>
              </w:rPr>
              <w:t>___________________________________________</w:t>
            </w:r>
          </w:p>
          <w:p w:rsidR="0000531F" w:rsidRPr="00C10DE6" w:rsidRDefault="0000531F" w:rsidP="00314966">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val="en-US" w:eastAsia="en-US"/>
              </w:rPr>
            </w:pPr>
            <w:r w:rsidRPr="00C10DE6">
              <w:rPr>
                <w:rFonts w:ascii="Times New Roman" w:eastAsia="Times New Roman" w:hAnsi="Times New Roman" w:cs="Times New Roman"/>
                <w:b/>
                <w:lang w:eastAsia="en-US"/>
              </w:rPr>
              <w:t>Ф</w:t>
            </w:r>
            <w:r w:rsidRPr="00C10DE6">
              <w:rPr>
                <w:rFonts w:ascii="Times New Roman" w:eastAsia="Times New Roman" w:hAnsi="Times New Roman" w:cs="Times New Roman"/>
                <w:b/>
                <w:lang w:val="en-US" w:eastAsia="en-US"/>
              </w:rPr>
              <w:t>.</w:t>
            </w:r>
            <w:r w:rsidRPr="00C10DE6">
              <w:rPr>
                <w:rFonts w:ascii="Times New Roman" w:eastAsia="Times New Roman" w:hAnsi="Times New Roman" w:cs="Times New Roman"/>
                <w:b/>
                <w:lang w:eastAsia="en-US"/>
              </w:rPr>
              <w:t>И</w:t>
            </w:r>
            <w:r w:rsidRPr="00C10DE6">
              <w:rPr>
                <w:rFonts w:ascii="Times New Roman" w:eastAsia="Times New Roman" w:hAnsi="Times New Roman" w:cs="Times New Roman"/>
                <w:b/>
                <w:lang w:val="en-US" w:eastAsia="en-US"/>
              </w:rPr>
              <w:t>.</w:t>
            </w:r>
            <w:r w:rsidRPr="00C10DE6">
              <w:rPr>
                <w:rFonts w:ascii="Times New Roman" w:eastAsia="Times New Roman" w:hAnsi="Times New Roman" w:cs="Times New Roman"/>
                <w:b/>
                <w:lang w:eastAsia="en-US"/>
              </w:rPr>
              <w:t>О</w:t>
            </w:r>
            <w:r w:rsidRPr="00C10DE6">
              <w:rPr>
                <w:rFonts w:ascii="Times New Roman" w:eastAsia="Times New Roman" w:hAnsi="Times New Roman" w:cs="Times New Roman"/>
                <w:b/>
                <w:lang w:val="en-US" w:eastAsia="en-US"/>
              </w:rPr>
              <w:t xml:space="preserve">. / Name: </w:t>
            </w:r>
            <w:r w:rsidR="002748D9" w:rsidRPr="00C10DE6">
              <w:rPr>
                <w:rFonts w:ascii="Times New Roman" w:eastAsia="Times New Roman" w:hAnsi="Times New Roman" w:cs="Times New Roman"/>
                <w:b/>
                <w:lang w:val="en-US" w:eastAsia="en-US"/>
              </w:rPr>
              <w:t>___________</w:t>
            </w:r>
            <w:r w:rsidRPr="00C10DE6">
              <w:rPr>
                <w:rFonts w:ascii="Times New Roman" w:eastAsia="Times New Roman" w:hAnsi="Times New Roman" w:cs="Times New Roman"/>
                <w:b/>
                <w:lang w:val="en-US" w:eastAsia="en-US"/>
              </w:rPr>
              <w:t xml:space="preserve"> / </w:t>
            </w:r>
            <w:r w:rsidR="002748D9" w:rsidRPr="00C10DE6">
              <w:rPr>
                <w:rFonts w:ascii="Times New Roman" w:eastAsia="Times New Roman" w:hAnsi="Times New Roman" w:cs="Times New Roman"/>
                <w:b/>
                <w:lang w:val="en-US" w:eastAsia="en-US"/>
              </w:rPr>
              <w:t>_____________</w:t>
            </w:r>
          </w:p>
          <w:p w:rsidR="0000531F" w:rsidRPr="00C10DE6" w:rsidRDefault="0000531F" w:rsidP="00314966">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val="en-US" w:eastAsia="en-US"/>
              </w:rPr>
            </w:pPr>
            <w:r w:rsidRPr="00C10DE6">
              <w:rPr>
                <w:rFonts w:ascii="Times New Roman" w:eastAsia="Times New Roman" w:hAnsi="Times New Roman" w:cs="Times New Roman"/>
                <w:b/>
                <w:lang w:eastAsia="en-US"/>
              </w:rPr>
              <w:t>Должность</w:t>
            </w:r>
            <w:r w:rsidRPr="00C10DE6">
              <w:rPr>
                <w:rFonts w:ascii="Times New Roman" w:eastAsia="Times New Roman" w:hAnsi="Times New Roman" w:cs="Times New Roman"/>
                <w:b/>
                <w:lang w:val="en-US" w:eastAsia="en-US"/>
              </w:rPr>
              <w:t xml:space="preserve"> / Title: </w:t>
            </w:r>
            <w:r w:rsidRPr="00C10DE6">
              <w:rPr>
                <w:rFonts w:ascii="Times New Roman" w:eastAsia="Times New Roman" w:hAnsi="Times New Roman" w:cs="Times New Roman"/>
                <w:b/>
                <w:lang w:eastAsia="en-US"/>
              </w:rPr>
              <w:t>Директор</w:t>
            </w:r>
            <w:r w:rsidRPr="00C10DE6">
              <w:rPr>
                <w:rFonts w:ascii="Times New Roman" w:eastAsia="Times New Roman" w:hAnsi="Times New Roman" w:cs="Times New Roman"/>
                <w:b/>
                <w:lang w:val="en-US" w:eastAsia="en-US"/>
              </w:rPr>
              <w:t xml:space="preserve"> / Director</w:t>
            </w:r>
          </w:p>
          <w:p w:rsidR="0000531F" w:rsidRPr="00C10DE6" w:rsidRDefault="0000531F" w:rsidP="00314966">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val="en-US" w:eastAsia="en-US"/>
              </w:rPr>
            </w:pPr>
          </w:p>
          <w:p w:rsidR="0000531F" w:rsidRPr="00C10DE6" w:rsidRDefault="0000531F" w:rsidP="00314966">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val="en-US" w:eastAsia="en-US"/>
              </w:rPr>
            </w:pPr>
          </w:p>
          <w:p w:rsidR="0000531F" w:rsidRPr="00C10DE6" w:rsidRDefault="0000531F" w:rsidP="00314966">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val="en-US" w:eastAsia="en-US"/>
              </w:rPr>
            </w:pPr>
            <w:r w:rsidRPr="00C10DE6">
              <w:rPr>
                <w:rFonts w:ascii="Times New Roman" w:eastAsia="Times New Roman" w:hAnsi="Times New Roman" w:cs="Times New Roman"/>
                <w:b/>
                <w:lang w:val="en-US" w:eastAsia="en-US"/>
              </w:rPr>
              <w:t>___________________________________________</w:t>
            </w:r>
          </w:p>
          <w:p w:rsidR="0000531F" w:rsidRPr="00C10DE6" w:rsidRDefault="0000531F" w:rsidP="00314966">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val="en-US" w:eastAsia="en-US"/>
              </w:rPr>
            </w:pPr>
            <w:r w:rsidRPr="00C10DE6">
              <w:rPr>
                <w:rFonts w:ascii="Times New Roman" w:eastAsia="Times New Roman" w:hAnsi="Times New Roman" w:cs="Times New Roman"/>
                <w:b/>
                <w:lang w:eastAsia="en-US"/>
              </w:rPr>
              <w:t>Ф</w:t>
            </w:r>
            <w:r w:rsidRPr="00C10DE6">
              <w:rPr>
                <w:rFonts w:ascii="Times New Roman" w:eastAsia="Times New Roman" w:hAnsi="Times New Roman" w:cs="Times New Roman"/>
                <w:b/>
                <w:lang w:val="en-US" w:eastAsia="en-US"/>
              </w:rPr>
              <w:t>.</w:t>
            </w:r>
            <w:r w:rsidRPr="00C10DE6">
              <w:rPr>
                <w:rFonts w:ascii="Times New Roman" w:eastAsia="Times New Roman" w:hAnsi="Times New Roman" w:cs="Times New Roman"/>
                <w:b/>
                <w:lang w:eastAsia="en-US"/>
              </w:rPr>
              <w:t>И</w:t>
            </w:r>
            <w:r w:rsidRPr="00C10DE6">
              <w:rPr>
                <w:rFonts w:ascii="Times New Roman" w:eastAsia="Times New Roman" w:hAnsi="Times New Roman" w:cs="Times New Roman"/>
                <w:b/>
                <w:lang w:val="en-US" w:eastAsia="en-US"/>
              </w:rPr>
              <w:t>.</w:t>
            </w:r>
            <w:r w:rsidRPr="00C10DE6">
              <w:rPr>
                <w:rFonts w:ascii="Times New Roman" w:eastAsia="Times New Roman" w:hAnsi="Times New Roman" w:cs="Times New Roman"/>
                <w:b/>
                <w:lang w:eastAsia="en-US"/>
              </w:rPr>
              <w:t>О</w:t>
            </w:r>
            <w:r w:rsidRPr="00C10DE6">
              <w:rPr>
                <w:rFonts w:ascii="Times New Roman" w:eastAsia="Times New Roman" w:hAnsi="Times New Roman" w:cs="Times New Roman"/>
                <w:b/>
                <w:lang w:val="en-US" w:eastAsia="en-US"/>
              </w:rPr>
              <w:t xml:space="preserve">. / Name: </w:t>
            </w:r>
            <w:r w:rsidR="002748D9" w:rsidRPr="00C10DE6">
              <w:rPr>
                <w:rFonts w:ascii="Times New Roman" w:eastAsia="Times New Roman" w:hAnsi="Times New Roman" w:cs="Times New Roman"/>
                <w:b/>
                <w:lang w:val="en-US" w:eastAsia="en-US"/>
              </w:rPr>
              <w:t>_______</w:t>
            </w:r>
            <w:r w:rsidRPr="00C10DE6">
              <w:rPr>
                <w:rFonts w:ascii="Times New Roman" w:eastAsia="Times New Roman" w:hAnsi="Times New Roman" w:cs="Times New Roman"/>
                <w:b/>
                <w:lang w:val="en-US" w:eastAsia="en-US"/>
              </w:rPr>
              <w:t xml:space="preserve"> / </w:t>
            </w:r>
            <w:r w:rsidR="002748D9" w:rsidRPr="00C10DE6">
              <w:rPr>
                <w:rFonts w:ascii="Times New Roman" w:eastAsia="Times New Roman" w:hAnsi="Times New Roman" w:cs="Times New Roman"/>
                <w:b/>
                <w:lang w:val="en-US" w:eastAsia="en-US"/>
              </w:rPr>
              <w:t>__________</w:t>
            </w:r>
          </w:p>
          <w:p w:rsidR="0000531F" w:rsidRPr="00C10DE6" w:rsidRDefault="0000531F" w:rsidP="00314966">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val="en-US" w:eastAsia="en-US"/>
              </w:rPr>
            </w:pPr>
            <w:r w:rsidRPr="00C10DE6">
              <w:rPr>
                <w:rFonts w:ascii="Times New Roman" w:eastAsia="Times New Roman" w:hAnsi="Times New Roman" w:cs="Times New Roman"/>
                <w:b/>
                <w:lang w:eastAsia="en-US"/>
              </w:rPr>
              <w:t>Должность</w:t>
            </w:r>
            <w:r w:rsidRPr="00C10DE6">
              <w:rPr>
                <w:rFonts w:ascii="Times New Roman" w:eastAsia="Times New Roman" w:hAnsi="Times New Roman" w:cs="Times New Roman"/>
                <w:b/>
                <w:lang w:val="en-US" w:eastAsia="en-US"/>
              </w:rPr>
              <w:t xml:space="preserve"> / Title: </w:t>
            </w:r>
            <w:r w:rsidRPr="00C10DE6">
              <w:rPr>
                <w:rFonts w:ascii="Times New Roman" w:eastAsia="Times New Roman" w:hAnsi="Times New Roman" w:cs="Times New Roman"/>
                <w:b/>
                <w:lang w:eastAsia="en-US"/>
              </w:rPr>
              <w:t>Руководитель</w:t>
            </w:r>
            <w:r w:rsidRPr="00C10DE6">
              <w:rPr>
                <w:rFonts w:ascii="Times New Roman" w:eastAsia="Times New Roman" w:hAnsi="Times New Roman" w:cs="Times New Roman"/>
                <w:b/>
                <w:lang w:val="en-US" w:eastAsia="en-US"/>
              </w:rPr>
              <w:t xml:space="preserve"> </w:t>
            </w:r>
            <w:r w:rsidRPr="00C10DE6">
              <w:rPr>
                <w:rFonts w:ascii="Times New Roman" w:eastAsia="Times New Roman" w:hAnsi="Times New Roman" w:cs="Times New Roman"/>
                <w:b/>
                <w:lang w:eastAsia="en-US"/>
              </w:rPr>
              <w:t>Отдела</w:t>
            </w:r>
            <w:r w:rsidRPr="00C10DE6">
              <w:rPr>
                <w:rFonts w:ascii="Times New Roman" w:eastAsia="Times New Roman" w:hAnsi="Times New Roman" w:cs="Times New Roman"/>
                <w:b/>
                <w:lang w:val="en-US" w:eastAsia="en-US"/>
              </w:rPr>
              <w:t xml:space="preserve"> </w:t>
            </w:r>
            <w:r w:rsidRPr="00C10DE6">
              <w:rPr>
                <w:rFonts w:ascii="Times New Roman" w:eastAsia="Times New Roman" w:hAnsi="Times New Roman" w:cs="Times New Roman"/>
                <w:b/>
                <w:lang w:eastAsia="en-US"/>
              </w:rPr>
              <w:t>Обработки</w:t>
            </w:r>
            <w:r w:rsidRPr="00C10DE6">
              <w:rPr>
                <w:rFonts w:ascii="Times New Roman" w:eastAsia="Times New Roman" w:hAnsi="Times New Roman" w:cs="Times New Roman"/>
                <w:b/>
                <w:lang w:val="en-US" w:eastAsia="en-US"/>
              </w:rPr>
              <w:t xml:space="preserve"> </w:t>
            </w:r>
            <w:r w:rsidRPr="00C10DE6">
              <w:rPr>
                <w:rFonts w:ascii="Times New Roman" w:eastAsia="Times New Roman" w:hAnsi="Times New Roman" w:cs="Times New Roman"/>
                <w:b/>
                <w:lang w:eastAsia="en-US"/>
              </w:rPr>
              <w:t>Заказов</w:t>
            </w:r>
            <w:r w:rsidRPr="00C10DE6">
              <w:rPr>
                <w:rFonts w:ascii="Times New Roman" w:eastAsia="Times New Roman" w:hAnsi="Times New Roman" w:cs="Times New Roman"/>
                <w:b/>
                <w:lang w:val="en-US" w:eastAsia="en-US"/>
              </w:rPr>
              <w:t xml:space="preserve"> / Head of Order Processing Department</w:t>
            </w:r>
          </w:p>
        </w:tc>
        <w:tc>
          <w:tcPr>
            <w:tcW w:w="4962" w:type="dxa"/>
          </w:tcPr>
          <w:p w:rsidR="0000531F" w:rsidRPr="00C10DE6" w:rsidRDefault="0000531F" w:rsidP="00314966">
            <w:pPr>
              <w:widowControl w:val="0"/>
              <w:tabs>
                <w:tab w:val="left" w:pos="-1384"/>
                <w:tab w:val="left" w:pos="720"/>
                <w:tab w:val="left" w:pos="5040"/>
              </w:tabs>
              <w:spacing w:before="120" w:after="0" w:line="240" w:lineRule="auto"/>
              <w:contextualSpacing/>
              <w:mirrorIndents/>
              <w:rPr>
                <w:rFonts w:ascii="Times New Roman" w:eastAsia="Times New Roman" w:hAnsi="Times New Roman" w:cs="Times New Roman"/>
                <w:lang w:val="en-US" w:eastAsia="en-US"/>
              </w:rPr>
            </w:pPr>
            <w:r w:rsidRPr="00C10DE6">
              <w:rPr>
                <w:rFonts w:ascii="Times New Roman" w:eastAsia="Times New Roman" w:hAnsi="Times New Roman" w:cs="Times New Roman"/>
                <w:lang w:val="en-US" w:eastAsia="en-US"/>
              </w:rPr>
              <w:t>Signatures:</w:t>
            </w:r>
          </w:p>
          <w:p w:rsidR="0000531F" w:rsidRPr="00C10DE6" w:rsidRDefault="0000531F" w:rsidP="00314966">
            <w:pPr>
              <w:widowControl w:val="0"/>
              <w:tabs>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u w:val="single"/>
                <w:lang w:val="en-US" w:eastAsia="en-US"/>
              </w:rPr>
            </w:pPr>
            <w:r w:rsidRPr="00C10DE6">
              <w:rPr>
                <w:rFonts w:ascii="Times New Roman" w:eastAsia="Times New Roman" w:hAnsi="Times New Roman" w:cs="Times New Roman"/>
                <w:b/>
                <w:u w:val="single"/>
                <w:lang w:eastAsia="en-US"/>
              </w:rPr>
              <w:t>ПОКУПАТЕЛЬ</w:t>
            </w:r>
            <w:r w:rsidRPr="00C10DE6">
              <w:rPr>
                <w:rFonts w:ascii="Times New Roman" w:eastAsia="Times New Roman" w:hAnsi="Times New Roman" w:cs="Times New Roman"/>
                <w:b/>
                <w:u w:val="single"/>
                <w:lang w:val="en-US" w:eastAsia="en-US"/>
              </w:rPr>
              <w:t xml:space="preserve"> / </w:t>
            </w:r>
            <w:r w:rsidR="002E4489" w:rsidRPr="00C10DE6">
              <w:rPr>
                <w:rFonts w:ascii="Times New Roman" w:eastAsia="Times New Roman" w:hAnsi="Times New Roman" w:cs="Times New Roman"/>
                <w:b/>
                <w:u w:val="single"/>
                <w:lang w:val="en-US" w:eastAsia="en-US"/>
              </w:rPr>
              <w:t xml:space="preserve">THE </w:t>
            </w:r>
            <w:r w:rsidRPr="00C10DE6">
              <w:rPr>
                <w:rFonts w:ascii="Times New Roman" w:eastAsia="Times New Roman" w:hAnsi="Times New Roman" w:cs="Times New Roman"/>
                <w:b/>
                <w:u w:val="single"/>
                <w:lang w:val="en-US" w:eastAsia="en-US"/>
              </w:rPr>
              <w:t>BUYER:</w:t>
            </w:r>
          </w:p>
          <w:p w:rsidR="0000531F" w:rsidRPr="00C10DE6" w:rsidRDefault="0000531F" w:rsidP="00314966">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val="en-US" w:eastAsia="en-US"/>
              </w:rPr>
            </w:pPr>
          </w:p>
          <w:p w:rsidR="0000531F" w:rsidRPr="00C10DE6" w:rsidRDefault="0000531F" w:rsidP="00314966">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val="en-US" w:eastAsia="en-US"/>
              </w:rPr>
            </w:pPr>
          </w:p>
          <w:p w:rsidR="0000531F" w:rsidRPr="00C10DE6" w:rsidRDefault="0000531F" w:rsidP="00314966">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val="en-US" w:eastAsia="en-US"/>
              </w:rPr>
            </w:pPr>
            <w:r w:rsidRPr="00C10DE6">
              <w:rPr>
                <w:rFonts w:ascii="Times New Roman" w:eastAsia="Times New Roman" w:hAnsi="Times New Roman" w:cs="Times New Roman"/>
                <w:b/>
                <w:lang w:val="en-US" w:eastAsia="en-US"/>
              </w:rPr>
              <w:t>_________________________________________</w:t>
            </w:r>
          </w:p>
          <w:p w:rsidR="0000531F" w:rsidRPr="00C10DE6" w:rsidRDefault="0000531F" w:rsidP="00314966">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val="en-US" w:eastAsia="en-US"/>
              </w:rPr>
            </w:pPr>
            <w:r w:rsidRPr="00C10DE6">
              <w:rPr>
                <w:rFonts w:ascii="Times New Roman" w:eastAsia="Times New Roman" w:hAnsi="Times New Roman" w:cs="Times New Roman"/>
                <w:b/>
                <w:lang w:eastAsia="en-US"/>
              </w:rPr>
              <w:t>Ф</w:t>
            </w:r>
            <w:r w:rsidRPr="00C10DE6">
              <w:rPr>
                <w:rFonts w:ascii="Times New Roman" w:eastAsia="Times New Roman" w:hAnsi="Times New Roman" w:cs="Times New Roman"/>
                <w:b/>
                <w:lang w:val="en-US" w:eastAsia="en-US"/>
              </w:rPr>
              <w:t>.</w:t>
            </w:r>
            <w:r w:rsidRPr="00C10DE6">
              <w:rPr>
                <w:rFonts w:ascii="Times New Roman" w:eastAsia="Times New Roman" w:hAnsi="Times New Roman" w:cs="Times New Roman"/>
                <w:b/>
                <w:lang w:eastAsia="en-US"/>
              </w:rPr>
              <w:t>И</w:t>
            </w:r>
            <w:r w:rsidRPr="00C10DE6">
              <w:rPr>
                <w:rFonts w:ascii="Times New Roman" w:eastAsia="Times New Roman" w:hAnsi="Times New Roman" w:cs="Times New Roman"/>
                <w:b/>
                <w:lang w:val="en-US" w:eastAsia="en-US"/>
              </w:rPr>
              <w:t>.</w:t>
            </w:r>
            <w:r w:rsidRPr="00C10DE6">
              <w:rPr>
                <w:rFonts w:ascii="Times New Roman" w:eastAsia="Times New Roman" w:hAnsi="Times New Roman" w:cs="Times New Roman"/>
                <w:b/>
                <w:lang w:eastAsia="en-US"/>
              </w:rPr>
              <w:t>О</w:t>
            </w:r>
            <w:r w:rsidRPr="00C10DE6">
              <w:rPr>
                <w:rFonts w:ascii="Times New Roman" w:eastAsia="Times New Roman" w:hAnsi="Times New Roman" w:cs="Times New Roman"/>
                <w:b/>
                <w:lang w:val="en-US" w:eastAsia="en-US"/>
              </w:rPr>
              <w:t xml:space="preserve">. / Name: </w:t>
            </w:r>
            <w:r w:rsidR="00B17667" w:rsidRPr="00C10DE6">
              <w:rPr>
                <w:rFonts w:ascii="Times New Roman" w:hAnsi="Times New Roman" w:cs="Times New Roman"/>
                <w:b/>
              </w:rPr>
              <w:t>Иващенко</w:t>
            </w:r>
            <w:r w:rsidR="00B17667" w:rsidRPr="00C10DE6">
              <w:rPr>
                <w:rFonts w:ascii="Times New Roman" w:hAnsi="Times New Roman" w:cs="Times New Roman"/>
                <w:b/>
                <w:lang w:val="en-US"/>
              </w:rPr>
              <w:t xml:space="preserve"> </w:t>
            </w:r>
            <w:r w:rsidR="00B17667" w:rsidRPr="00C10DE6">
              <w:rPr>
                <w:rFonts w:ascii="Times New Roman" w:hAnsi="Times New Roman" w:cs="Times New Roman"/>
                <w:b/>
              </w:rPr>
              <w:t>С</w:t>
            </w:r>
            <w:r w:rsidR="00B17667" w:rsidRPr="00C10DE6">
              <w:rPr>
                <w:rFonts w:ascii="Times New Roman" w:hAnsi="Times New Roman" w:cs="Times New Roman"/>
                <w:b/>
                <w:lang w:val="en-US"/>
              </w:rPr>
              <w:t>.</w:t>
            </w:r>
            <w:r w:rsidR="00B17667" w:rsidRPr="00C10DE6">
              <w:rPr>
                <w:rFonts w:ascii="Times New Roman" w:hAnsi="Times New Roman" w:cs="Times New Roman"/>
                <w:b/>
              </w:rPr>
              <w:t>А</w:t>
            </w:r>
            <w:r w:rsidR="00B17667" w:rsidRPr="00C10DE6">
              <w:rPr>
                <w:rFonts w:ascii="Times New Roman" w:hAnsi="Times New Roman" w:cs="Times New Roman"/>
                <w:b/>
                <w:lang w:val="en-US"/>
              </w:rPr>
              <w:t>. / Ivaschenko S.A.</w:t>
            </w:r>
          </w:p>
          <w:p w:rsidR="0000531F" w:rsidRPr="00C10DE6" w:rsidRDefault="0000531F" w:rsidP="00314966">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eastAsia="en-US"/>
              </w:rPr>
            </w:pPr>
            <w:r w:rsidRPr="00C10DE6">
              <w:rPr>
                <w:rFonts w:ascii="Times New Roman" w:eastAsia="Times New Roman" w:hAnsi="Times New Roman" w:cs="Times New Roman"/>
                <w:b/>
                <w:lang w:eastAsia="en-US"/>
              </w:rPr>
              <w:t xml:space="preserve">Должность / </w:t>
            </w:r>
            <w:proofErr w:type="spellStart"/>
            <w:r w:rsidRPr="00C10DE6">
              <w:rPr>
                <w:rFonts w:ascii="Times New Roman" w:eastAsia="Times New Roman" w:hAnsi="Times New Roman" w:cs="Times New Roman"/>
                <w:b/>
                <w:lang w:eastAsia="en-US"/>
              </w:rPr>
              <w:t>Title</w:t>
            </w:r>
            <w:proofErr w:type="spellEnd"/>
            <w:r w:rsidRPr="00C10DE6">
              <w:rPr>
                <w:rFonts w:ascii="Times New Roman" w:eastAsia="Times New Roman" w:hAnsi="Times New Roman" w:cs="Times New Roman"/>
                <w:b/>
                <w:lang w:eastAsia="en-US"/>
              </w:rPr>
              <w:t xml:space="preserve">: Генеральный директор / </w:t>
            </w:r>
            <w:proofErr w:type="spellStart"/>
            <w:r w:rsidRPr="00C10DE6">
              <w:rPr>
                <w:rFonts w:ascii="Times New Roman" w:eastAsia="Times New Roman" w:hAnsi="Times New Roman" w:cs="Times New Roman"/>
                <w:b/>
                <w:lang w:eastAsia="en-US"/>
              </w:rPr>
              <w:t>General</w:t>
            </w:r>
            <w:proofErr w:type="spellEnd"/>
            <w:r w:rsidRPr="00C10DE6">
              <w:rPr>
                <w:rFonts w:ascii="Times New Roman" w:eastAsia="Times New Roman" w:hAnsi="Times New Roman" w:cs="Times New Roman"/>
                <w:b/>
                <w:lang w:eastAsia="en-US"/>
              </w:rPr>
              <w:t xml:space="preserve"> </w:t>
            </w:r>
            <w:proofErr w:type="spellStart"/>
            <w:r w:rsidRPr="00C10DE6">
              <w:rPr>
                <w:rFonts w:ascii="Times New Roman" w:eastAsia="Times New Roman" w:hAnsi="Times New Roman" w:cs="Times New Roman"/>
                <w:b/>
                <w:lang w:eastAsia="en-US"/>
              </w:rPr>
              <w:t>director</w:t>
            </w:r>
            <w:proofErr w:type="spellEnd"/>
          </w:p>
        </w:tc>
      </w:tr>
      <w:tr w:rsidR="00C10DE6" w:rsidRPr="00C10DE6" w:rsidTr="0000531F">
        <w:tc>
          <w:tcPr>
            <w:tcW w:w="5387" w:type="dxa"/>
          </w:tcPr>
          <w:p w:rsidR="0000531F" w:rsidRPr="00C10DE6" w:rsidRDefault="0000531F" w:rsidP="002748D9">
            <w:pPr>
              <w:widowControl w:val="0"/>
              <w:tabs>
                <w:tab w:val="left" w:pos="-1384"/>
                <w:tab w:val="left" w:pos="5040"/>
              </w:tabs>
              <w:spacing w:before="60" w:after="60"/>
              <w:jc w:val="center"/>
              <w:rPr>
                <w:rFonts w:ascii="Times New Roman" w:hAnsi="Times New Roman" w:cs="Times New Roman"/>
                <w:b/>
                <w:snapToGrid w:val="0"/>
                <w:sz w:val="21"/>
                <w:szCs w:val="21"/>
              </w:rPr>
            </w:pPr>
            <w:r w:rsidRPr="00C10DE6">
              <w:rPr>
                <w:rFonts w:ascii="Times New Roman" w:hAnsi="Times New Roman" w:cs="Times New Roman"/>
                <w:sz w:val="21"/>
                <w:szCs w:val="21"/>
              </w:rPr>
              <w:t xml:space="preserve">Дата: </w:t>
            </w:r>
            <w:r w:rsidR="0070688C" w:rsidRPr="00C10DE6">
              <w:rPr>
                <w:rFonts w:ascii="Times New Roman" w:hAnsi="Times New Roman" w:cs="Times New Roman"/>
                <w:sz w:val="21"/>
                <w:szCs w:val="21"/>
              </w:rPr>
              <w:t xml:space="preserve">«__» </w:t>
            </w:r>
            <w:r w:rsidR="002748D9" w:rsidRPr="00C10DE6">
              <w:rPr>
                <w:rFonts w:ascii="Times New Roman" w:hAnsi="Times New Roman" w:cs="Times New Roman"/>
                <w:sz w:val="21"/>
                <w:szCs w:val="21"/>
              </w:rPr>
              <w:t>___________</w:t>
            </w:r>
            <w:r w:rsidRPr="00C10DE6">
              <w:rPr>
                <w:rFonts w:ascii="Times New Roman" w:hAnsi="Times New Roman" w:cs="Times New Roman"/>
                <w:sz w:val="21"/>
                <w:szCs w:val="21"/>
              </w:rPr>
              <w:t xml:space="preserve"> 201</w:t>
            </w:r>
            <w:r w:rsidR="002748D9" w:rsidRPr="00C10DE6">
              <w:rPr>
                <w:rFonts w:ascii="Times New Roman" w:hAnsi="Times New Roman" w:cs="Times New Roman"/>
                <w:sz w:val="21"/>
                <w:szCs w:val="21"/>
              </w:rPr>
              <w:t>4</w:t>
            </w:r>
            <w:r w:rsidRPr="00C10DE6">
              <w:rPr>
                <w:rFonts w:ascii="Times New Roman" w:hAnsi="Times New Roman" w:cs="Times New Roman"/>
                <w:sz w:val="21"/>
                <w:szCs w:val="21"/>
              </w:rPr>
              <w:t xml:space="preserve"> г.</w:t>
            </w:r>
          </w:p>
        </w:tc>
        <w:tc>
          <w:tcPr>
            <w:tcW w:w="4962" w:type="dxa"/>
          </w:tcPr>
          <w:p w:rsidR="0000531F" w:rsidRPr="00C10DE6" w:rsidRDefault="0000531F" w:rsidP="002748D9">
            <w:pPr>
              <w:widowControl w:val="0"/>
              <w:tabs>
                <w:tab w:val="left" w:pos="-1384"/>
                <w:tab w:val="left" w:pos="720"/>
                <w:tab w:val="left" w:pos="5040"/>
              </w:tabs>
              <w:spacing w:before="60" w:after="60"/>
              <w:jc w:val="center"/>
              <w:rPr>
                <w:rFonts w:ascii="Times New Roman" w:hAnsi="Times New Roman" w:cs="Times New Roman"/>
                <w:b/>
                <w:snapToGrid w:val="0"/>
                <w:sz w:val="21"/>
                <w:szCs w:val="21"/>
              </w:rPr>
            </w:pPr>
            <w:proofErr w:type="spellStart"/>
            <w:r w:rsidRPr="00C10DE6">
              <w:rPr>
                <w:rFonts w:ascii="Times New Roman" w:hAnsi="Times New Roman" w:cs="Times New Roman"/>
                <w:sz w:val="21"/>
                <w:szCs w:val="21"/>
              </w:rPr>
              <w:t>Date</w:t>
            </w:r>
            <w:proofErr w:type="spellEnd"/>
            <w:r w:rsidRPr="00C10DE6">
              <w:rPr>
                <w:rFonts w:ascii="Times New Roman" w:hAnsi="Times New Roman" w:cs="Times New Roman"/>
                <w:sz w:val="21"/>
                <w:szCs w:val="21"/>
              </w:rPr>
              <w:t xml:space="preserve">: «__» </w:t>
            </w:r>
            <w:r w:rsidR="002748D9" w:rsidRPr="00C10DE6">
              <w:rPr>
                <w:rFonts w:ascii="Times New Roman" w:hAnsi="Times New Roman" w:cs="Times New Roman"/>
                <w:sz w:val="21"/>
                <w:szCs w:val="21"/>
              </w:rPr>
              <w:t>_________</w:t>
            </w:r>
            <w:r w:rsidR="0070688C" w:rsidRPr="00C10DE6">
              <w:rPr>
                <w:rFonts w:ascii="Times New Roman" w:hAnsi="Times New Roman" w:cs="Times New Roman"/>
                <w:sz w:val="21"/>
                <w:szCs w:val="21"/>
                <w:lang w:val="en-US"/>
              </w:rPr>
              <w:t xml:space="preserve"> </w:t>
            </w:r>
            <w:r w:rsidRPr="00C10DE6">
              <w:rPr>
                <w:rFonts w:ascii="Times New Roman" w:hAnsi="Times New Roman" w:cs="Times New Roman"/>
                <w:sz w:val="21"/>
                <w:szCs w:val="21"/>
              </w:rPr>
              <w:t>201</w:t>
            </w:r>
            <w:r w:rsidR="002748D9" w:rsidRPr="00C10DE6">
              <w:rPr>
                <w:rFonts w:ascii="Times New Roman" w:hAnsi="Times New Roman" w:cs="Times New Roman"/>
                <w:sz w:val="21"/>
                <w:szCs w:val="21"/>
              </w:rPr>
              <w:t>4</w:t>
            </w:r>
          </w:p>
        </w:tc>
      </w:tr>
    </w:tbl>
    <w:p w:rsidR="00792A1B" w:rsidRPr="00C10DE6" w:rsidRDefault="00792A1B" w:rsidP="009B3338">
      <w:pPr>
        <w:widowControl w:val="0"/>
        <w:tabs>
          <w:tab w:val="left" w:pos="4680"/>
          <w:tab w:val="left" w:pos="5760"/>
          <w:tab w:val="left" w:pos="6480"/>
          <w:tab w:val="left" w:pos="7200"/>
          <w:tab w:val="left" w:pos="7920"/>
          <w:tab w:val="left" w:pos="8640"/>
        </w:tabs>
        <w:autoSpaceDE w:val="0"/>
        <w:autoSpaceDN w:val="0"/>
        <w:adjustRightInd w:val="0"/>
        <w:spacing w:before="120" w:after="0" w:line="240" w:lineRule="auto"/>
        <w:jc w:val="right"/>
        <w:outlineLvl w:val="0"/>
        <w:rPr>
          <w:rFonts w:ascii="Times New Roman" w:eastAsia="Times New Roman" w:hAnsi="Times New Roman" w:cs="Times New Roman"/>
          <w:lang w:val="en-US" w:eastAsia="en-US"/>
        </w:rPr>
      </w:pPr>
    </w:p>
    <w:p w:rsidR="00792A1B" w:rsidRPr="00C10DE6" w:rsidRDefault="00792A1B">
      <w:pPr>
        <w:rPr>
          <w:rFonts w:ascii="Times New Roman" w:eastAsia="Times New Roman" w:hAnsi="Times New Roman" w:cs="Times New Roman"/>
          <w:lang w:val="en-US" w:eastAsia="en-US"/>
        </w:rPr>
      </w:pPr>
      <w:r w:rsidRPr="00C10DE6">
        <w:rPr>
          <w:rFonts w:ascii="Times New Roman" w:eastAsia="Times New Roman" w:hAnsi="Times New Roman" w:cs="Times New Roman"/>
          <w:lang w:val="en-US" w:eastAsia="en-US"/>
        </w:rPr>
        <w:br w:type="page"/>
      </w:r>
    </w:p>
    <w:p w:rsidR="00FE1D16" w:rsidRPr="00C10DE6" w:rsidRDefault="00FE1D16" w:rsidP="009B3338">
      <w:pPr>
        <w:widowControl w:val="0"/>
        <w:tabs>
          <w:tab w:val="left" w:pos="4680"/>
          <w:tab w:val="left" w:pos="5760"/>
          <w:tab w:val="left" w:pos="6480"/>
          <w:tab w:val="left" w:pos="7200"/>
          <w:tab w:val="left" w:pos="7920"/>
          <w:tab w:val="left" w:pos="8640"/>
        </w:tabs>
        <w:autoSpaceDE w:val="0"/>
        <w:autoSpaceDN w:val="0"/>
        <w:adjustRightInd w:val="0"/>
        <w:spacing w:before="120" w:after="0" w:line="240" w:lineRule="auto"/>
        <w:jc w:val="right"/>
        <w:outlineLvl w:val="0"/>
        <w:rPr>
          <w:rFonts w:ascii="Times New Roman" w:eastAsia="Times New Roman" w:hAnsi="Times New Roman" w:cs="Times New Roman"/>
          <w:lang w:val="en-US" w:eastAsia="en-US"/>
        </w:rPr>
      </w:pPr>
      <w:r w:rsidRPr="00C10DE6">
        <w:rPr>
          <w:rFonts w:ascii="Times New Roman" w:eastAsia="Times New Roman" w:hAnsi="Times New Roman" w:cs="Times New Roman"/>
          <w:lang w:val="en-US" w:eastAsia="en-US"/>
        </w:rPr>
        <w:lastRenderedPageBreak/>
        <w:t>КОНТРАКТ №</w:t>
      </w:r>
      <w:r w:rsidR="00995F68" w:rsidRPr="00C10DE6">
        <w:rPr>
          <w:rFonts w:ascii="Times New Roman" w:eastAsia="Times New Roman" w:hAnsi="Times New Roman" w:cs="Times New Roman"/>
          <w:lang w:eastAsia="en-US"/>
        </w:rPr>
        <w:t>_______________</w:t>
      </w:r>
    </w:p>
    <w:p w:rsidR="00FE1D16" w:rsidRPr="00C10DE6" w:rsidRDefault="00FE1D16" w:rsidP="00FE1D16">
      <w:pPr>
        <w:widowControl w:val="0"/>
        <w:tabs>
          <w:tab w:val="left" w:pos="4680"/>
          <w:tab w:val="left" w:pos="5760"/>
          <w:tab w:val="left" w:pos="6480"/>
          <w:tab w:val="left" w:pos="7200"/>
          <w:tab w:val="left" w:pos="7920"/>
          <w:tab w:val="left" w:pos="8640"/>
        </w:tabs>
        <w:autoSpaceDE w:val="0"/>
        <w:autoSpaceDN w:val="0"/>
        <w:adjustRightInd w:val="0"/>
        <w:spacing w:before="120" w:after="0" w:line="240" w:lineRule="auto"/>
        <w:jc w:val="right"/>
        <w:outlineLvl w:val="0"/>
        <w:rPr>
          <w:rFonts w:ascii="Times New Roman" w:eastAsia="Times New Roman" w:hAnsi="Times New Roman" w:cs="Times New Roman"/>
          <w:lang w:eastAsia="en-US"/>
        </w:rPr>
      </w:pPr>
      <w:r w:rsidRPr="00C10DE6">
        <w:rPr>
          <w:rFonts w:ascii="Times New Roman" w:eastAsia="Times New Roman" w:hAnsi="Times New Roman" w:cs="Times New Roman"/>
          <w:lang w:val="en-US" w:eastAsia="en-US"/>
        </w:rPr>
        <w:t>CONTRACT No.</w:t>
      </w:r>
      <w:r w:rsidR="00CA2202" w:rsidRPr="00C10DE6">
        <w:rPr>
          <w:rFonts w:ascii="Times New Roman" w:eastAsia="Times New Roman" w:hAnsi="Times New Roman" w:cs="Times New Roman"/>
          <w:lang w:val="en-US" w:eastAsia="en-US"/>
        </w:rPr>
        <w:t xml:space="preserve"> </w:t>
      </w:r>
      <w:r w:rsidR="00995F68" w:rsidRPr="00C10DE6">
        <w:rPr>
          <w:rFonts w:ascii="Times New Roman" w:eastAsia="Times New Roman" w:hAnsi="Times New Roman" w:cs="Times New Roman"/>
          <w:lang w:eastAsia="en-US"/>
        </w:rPr>
        <w:t>___________</w:t>
      </w:r>
    </w:p>
    <w:p w:rsidR="00FE1D16" w:rsidRPr="00C10DE6" w:rsidRDefault="00FE1D16" w:rsidP="00FE1D16">
      <w:pPr>
        <w:widowControl w:val="0"/>
        <w:tabs>
          <w:tab w:val="left" w:pos="4680"/>
          <w:tab w:val="left" w:pos="5760"/>
          <w:tab w:val="left" w:pos="6480"/>
          <w:tab w:val="left" w:pos="7200"/>
          <w:tab w:val="left" w:pos="7920"/>
          <w:tab w:val="left" w:pos="8640"/>
        </w:tabs>
        <w:autoSpaceDE w:val="0"/>
        <w:autoSpaceDN w:val="0"/>
        <w:adjustRightInd w:val="0"/>
        <w:spacing w:before="120" w:after="0" w:line="240" w:lineRule="auto"/>
        <w:jc w:val="right"/>
        <w:outlineLvl w:val="0"/>
        <w:rPr>
          <w:rFonts w:ascii="Times New Roman" w:eastAsia="Times New Roman" w:hAnsi="Times New Roman" w:cs="Times New Roman"/>
          <w:lang w:val="en-US" w:eastAsia="en-US"/>
        </w:rPr>
      </w:pPr>
      <w:r w:rsidRPr="00C10DE6">
        <w:rPr>
          <w:rFonts w:ascii="Times New Roman" w:eastAsia="Times New Roman" w:hAnsi="Times New Roman" w:cs="Times New Roman"/>
          <w:lang w:eastAsia="en-US"/>
        </w:rPr>
        <w:t>ДАТА</w:t>
      </w:r>
      <w:r w:rsidRPr="00C10DE6">
        <w:rPr>
          <w:rFonts w:ascii="Times New Roman" w:eastAsia="Times New Roman" w:hAnsi="Times New Roman" w:cs="Times New Roman"/>
          <w:lang w:val="en-US" w:eastAsia="en-US"/>
        </w:rPr>
        <w:t xml:space="preserve">: «__» </w:t>
      </w:r>
      <w:r w:rsidR="00995F68" w:rsidRPr="00C10DE6">
        <w:rPr>
          <w:rFonts w:ascii="Times New Roman" w:eastAsia="Times New Roman" w:hAnsi="Times New Roman" w:cs="Times New Roman"/>
          <w:lang w:eastAsia="en-US"/>
        </w:rPr>
        <w:t>__________</w:t>
      </w:r>
      <w:r w:rsidRPr="00C10DE6">
        <w:rPr>
          <w:rFonts w:ascii="Times New Roman" w:eastAsia="Times New Roman" w:hAnsi="Times New Roman" w:cs="Times New Roman"/>
          <w:lang w:val="en-US" w:eastAsia="en-US"/>
        </w:rPr>
        <w:t xml:space="preserve"> 201</w:t>
      </w:r>
      <w:r w:rsidR="00995F68" w:rsidRPr="00C10DE6">
        <w:rPr>
          <w:rFonts w:ascii="Times New Roman" w:eastAsia="Times New Roman" w:hAnsi="Times New Roman" w:cs="Times New Roman"/>
          <w:lang w:eastAsia="en-US"/>
        </w:rPr>
        <w:t>4</w:t>
      </w:r>
      <w:r w:rsidRPr="00C10DE6">
        <w:rPr>
          <w:rFonts w:ascii="Times New Roman" w:eastAsia="Times New Roman" w:hAnsi="Times New Roman" w:cs="Times New Roman"/>
          <w:lang w:val="en-US" w:eastAsia="en-US"/>
        </w:rPr>
        <w:t xml:space="preserve"> </w:t>
      </w:r>
      <w:r w:rsidRPr="00C10DE6">
        <w:rPr>
          <w:rFonts w:ascii="Times New Roman" w:eastAsia="Times New Roman" w:hAnsi="Times New Roman" w:cs="Times New Roman"/>
          <w:lang w:eastAsia="en-US"/>
        </w:rPr>
        <w:t>г</w:t>
      </w:r>
      <w:r w:rsidRPr="00C10DE6">
        <w:rPr>
          <w:rFonts w:ascii="Times New Roman" w:eastAsia="Times New Roman" w:hAnsi="Times New Roman" w:cs="Times New Roman"/>
          <w:lang w:val="en-US" w:eastAsia="en-US"/>
        </w:rPr>
        <w:t>.</w:t>
      </w:r>
    </w:p>
    <w:p w:rsidR="00FE1D16" w:rsidRPr="00C10DE6" w:rsidRDefault="00FE1D16" w:rsidP="00FE1D16">
      <w:pPr>
        <w:widowControl w:val="0"/>
        <w:tabs>
          <w:tab w:val="left" w:pos="4680"/>
          <w:tab w:val="left" w:pos="5760"/>
          <w:tab w:val="left" w:pos="6480"/>
          <w:tab w:val="left" w:pos="7200"/>
          <w:tab w:val="left" w:pos="7920"/>
          <w:tab w:val="left" w:pos="8640"/>
        </w:tabs>
        <w:autoSpaceDE w:val="0"/>
        <w:autoSpaceDN w:val="0"/>
        <w:adjustRightInd w:val="0"/>
        <w:spacing w:before="120" w:after="0" w:line="240" w:lineRule="auto"/>
        <w:jc w:val="right"/>
        <w:outlineLvl w:val="0"/>
        <w:rPr>
          <w:rFonts w:ascii="Times New Roman" w:eastAsia="Times New Roman" w:hAnsi="Times New Roman" w:cs="Times New Roman"/>
        </w:rPr>
      </w:pPr>
      <w:r w:rsidRPr="00C10DE6">
        <w:rPr>
          <w:rFonts w:ascii="Times New Roman" w:eastAsia="Times New Roman" w:hAnsi="Times New Roman" w:cs="Times New Roman"/>
          <w:lang w:val="en-US" w:eastAsia="en-US"/>
        </w:rPr>
        <w:t xml:space="preserve">DATE: «__» </w:t>
      </w:r>
      <w:r w:rsidR="00995F68" w:rsidRPr="00C10DE6">
        <w:rPr>
          <w:rFonts w:ascii="Times New Roman" w:eastAsia="Times New Roman" w:hAnsi="Times New Roman" w:cs="Times New Roman"/>
          <w:lang w:eastAsia="en-US"/>
        </w:rPr>
        <w:t>___________</w:t>
      </w:r>
      <w:r w:rsidR="0070688C" w:rsidRPr="00C10DE6">
        <w:rPr>
          <w:rFonts w:ascii="Times New Roman" w:eastAsia="Times New Roman" w:hAnsi="Times New Roman" w:cs="Times New Roman"/>
          <w:lang w:val="en-US" w:eastAsia="en-US"/>
        </w:rPr>
        <w:t xml:space="preserve"> </w:t>
      </w:r>
      <w:r w:rsidR="00B0383B" w:rsidRPr="00C10DE6">
        <w:rPr>
          <w:rFonts w:ascii="Times New Roman" w:eastAsia="Times New Roman" w:hAnsi="Times New Roman" w:cs="Times New Roman"/>
          <w:lang w:val="en-US" w:eastAsia="en-US"/>
        </w:rPr>
        <w:t>201</w:t>
      </w:r>
      <w:r w:rsidR="00995F68" w:rsidRPr="00C10DE6">
        <w:rPr>
          <w:rFonts w:ascii="Times New Roman" w:eastAsia="Times New Roman" w:hAnsi="Times New Roman" w:cs="Times New Roman"/>
          <w:lang w:eastAsia="en-US"/>
        </w:rPr>
        <w:t>4</w:t>
      </w:r>
    </w:p>
    <w:p w:rsidR="00BC1911" w:rsidRPr="00C10DE6" w:rsidRDefault="00BC1911" w:rsidP="00662F75">
      <w:pPr>
        <w:widowControl w:val="0"/>
        <w:tabs>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jc w:val="center"/>
        <w:outlineLvl w:val="0"/>
        <w:rPr>
          <w:rFonts w:ascii="Times New Roman" w:eastAsia="Times New Roman" w:hAnsi="Times New Roman" w:cs="Times New Roman"/>
          <w:b/>
          <w:caps/>
          <w:u w:val="single"/>
          <w:lang w:val="en-US" w:eastAsia="en-US"/>
        </w:rPr>
      </w:pPr>
      <w:r w:rsidRPr="00C10DE6">
        <w:rPr>
          <w:rFonts w:ascii="Times New Roman" w:eastAsia="Times New Roman" w:hAnsi="Times New Roman" w:cs="Times New Roman"/>
          <w:b/>
          <w:caps/>
          <w:u w:val="single"/>
          <w:lang w:val="en-US" w:eastAsia="en-US"/>
        </w:rPr>
        <w:t>Приложение F / APPENDIX F</w:t>
      </w:r>
    </w:p>
    <w:p w:rsidR="002A624E" w:rsidRPr="00C10DE6" w:rsidRDefault="00BC1911" w:rsidP="00662F75">
      <w:pPr>
        <w:widowControl w:val="0"/>
        <w:tabs>
          <w:tab w:val="left" w:pos="720"/>
          <w:tab w:val="left" w:pos="1440"/>
          <w:tab w:val="left" w:pos="2160"/>
          <w:tab w:val="left" w:pos="2880"/>
          <w:tab w:val="left" w:pos="3600"/>
          <w:tab w:val="left" w:pos="4337"/>
          <w:tab w:val="left" w:pos="5040"/>
          <w:tab w:val="left" w:pos="5760"/>
          <w:tab w:val="left" w:pos="6480"/>
          <w:tab w:val="left" w:pos="7200"/>
          <w:tab w:val="left" w:pos="7920"/>
          <w:tab w:val="left" w:pos="8640"/>
        </w:tabs>
        <w:autoSpaceDE w:val="0"/>
        <w:autoSpaceDN w:val="0"/>
        <w:adjustRightInd w:val="0"/>
        <w:spacing w:after="120" w:line="240" w:lineRule="auto"/>
        <w:jc w:val="center"/>
        <w:rPr>
          <w:rFonts w:ascii="Times New Roman" w:eastAsia="Times New Roman" w:hAnsi="Times New Roman" w:cs="Times New Roman"/>
          <w:b/>
          <w:u w:val="single"/>
          <w:lang w:val="en-US"/>
        </w:rPr>
      </w:pPr>
      <w:r w:rsidRPr="00C10DE6">
        <w:rPr>
          <w:rFonts w:ascii="Times New Roman" w:eastAsia="Times New Roman" w:hAnsi="Times New Roman" w:cs="Times New Roman"/>
          <w:b/>
          <w:u w:val="single"/>
        </w:rPr>
        <w:t>ГАРАНТИЯ / WARRANTY</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4962"/>
      </w:tblGrid>
      <w:tr w:rsidR="00C10DE6" w:rsidRPr="00C10DE6" w:rsidTr="00314966">
        <w:tc>
          <w:tcPr>
            <w:tcW w:w="5387" w:type="dxa"/>
          </w:tcPr>
          <w:p w:rsidR="008648D2" w:rsidRPr="00C10DE6" w:rsidRDefault="008648D2" w:rsidP="00301C2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jc w:val="both"/>
              <w:rPr>
                <w:rFonts w:ascii="Times New Roman" w:eastAsia="Times New Roman" w:hAnsi="Times New Roman" w:cs="Times New Roman"/>
                <w:sz w:val="21"/>
                <w:szCs w:val="21"/>
              </w:rPr>
            </w:pPr>
            <w:r w:rsidRPr="00C10DE6">
              <w:rPr>
                <w:rFonts w:ascii="Times New Roman" w:eastAsia="Times New Roman" w:hAnsi="Times New Roman" w:cs="Times New Roman"/>
                <w:b/>
                <w:caps/>
                <w:sz w:val="21"/>
                <w:szCs w:val="21"/>
                <w:u w:val="single"/>
                <w:lang w:eastAsia="en-US"/>
              </w:rPr>
              <w:br w:type="page"/>
            </w:r>
            <w:r w:rsidRPr="00C10DE6">
              <w:rPr>
                <w:rFonts w:ascii="Times New Roman" w:eastAsia="Times New Roman" w:hAnsi="Times New Roman" w:cs="Times New Roman"/>
                <w:sz w:val="21"/>
                <w:szCs w:val="21"/>
              </w:rPr>
              <w:t xml:space="preserve">1. Срок гарантии: </w:t>
            </w:r>
            <w:r w:rsidR="00C44731" w:rsidRPr="00C10DE6">
              <w:rPr>
                <w:rFonts w:ascii="Times New Roman" w:eastAsia="Times New Roman" w:hAnsi="Times New Roman" w:cs="Times New Roman"/>
                <w:sz w:val="21"/>
                <w:szCs w:val="21"/>
              </w:rPr>
              <w:t>_________________________________</w:t>
            </w:r>
            <w:r w:rsidRPr="00C10DE6">
              <w:rPr>
                <w:rFonts w:ascii="Times New Roman" w:eastAsia="Times New Roman" w:hAnsi="Times New Roman" w:cs="Times New Roman"/>
                <w:sz w:val="21"/>
                <w:szCs w:val="21"/>
              </w:rPr>
              <w:t xml:space="preserve">. </w:t>
            </w:r>
            <w:r w:rsidR="0048061B" w:rsidRPr="00C10DE6">
              <w:rPr>
                <w:rFonts w:ascii="Times New Roman" w:eastAsia="Times New Roman" w:hAnsi="Times New Roman" w:cs="Times New Roman"/>
                <w:sz w:val="21"/>
                <w:szCs w:val="21"/>
              </w:rPr>
              <w:t xml:space="preserve">Гарантийный талон </w:t>
            </w:r>
            <w:r w:rsidRPr="00C10DE6">
              <w:rPr>
                <w:rFonts w:ascii="Times New Roman" w:eastAsia="Times New Roman" w:hAnsi="Times New Roman" w:cs="Times New Roman"/>
                <w:sz w:val="21"/>
                <w:szCs w:val="21"/>
              </w:rPr>
              <w:t>(</w:t>
            </w:r>
            <w:proofErr w:type="spellStart"/>
            <w:r w:rsidRPr="00C10DE6">
              <w:rPr>
                <w:rFonts w:ascii="Times New Roman" w:eastAsia="Times New Roman" w:hAnsi="Times New Roman" w:cs="Times New Roman"/>
                <w:sz w:val="21"/>
                <w:szCs w:val="21"/>
              </w:rPr>
              <w:t>Engine</w:t>
            </w:r>
            <w:proofErr w:type="spellEnd"/>
            <w:r w:rsidRPr="00C10DE6">
              <w:rPr>
                <w:rFonts w:ascii="Times New Roman" w:eastAsia="Times New Roman" w:hAnsi="Times New Roman" w:cs="Times New Roman"/>
                <w:sz w:val="21"/>
                <w:szCs w:val="21"/>
              </w:rPr>
              <w:t xml:space="preserve"> </w:t>
            </w:r>
            <w:proofErr w:type="spellStart"/>
            <w:r w:rsidRPr="00C10DE6">
              <w:rPr>
                <w:rFonts w:ascii="Times New Roman" w:eastAsia="Times New Roman" w:hAnsi="Times New Roman" w:cs="Times New Roman"/>
                <w:sz w:val="21"/>
                <w:szCs w:val="21"/>
              </w:rPr>
              <w:t>Delivery</w:t>
            </w:r>
            <w:proofErr w:type="spellEnd"/>
            <w:r w:rsidRPr="00C10DE6">
              <w:rPr>
                <w:rFonts w:ascii="Times New Roman" w:eastAsia="Times New Roman" w:hAnsi="Times New Roman" w:cs="Times New Roman"/>
                <w:sz w:val="21"/>
                <w:szCs w:val="21"/>
              </w:rPr>
              <w:t xml:space="preserve"> Service </w:t>
            </w:r>
            <w:proofErr w:type="spellStart"/>
            <w:r w:rsidRPr="00C10DE6">
              <w:rPr>
                <w:rFonts w:ascii="Times New Roman" w:eastAsia="Times New Roman" w:hAnsi="Times New Roman" w:cs="Times New Roman"/>
                <w:sz w:val="21"/>
                <w:szCs w:val="21"/>
              </w:rPr>
              <w:t>Record</w:t>
            </w:r>
            <w:proofErr w:type="spellEnd"/>
            <w:r w:rsidRPr="00C10DE6">
              <w:rPr>
                <w:rFonts w:ascii="Times New Roman" w:eastAsia="Times New Roman" w:hAnsi="Times New Roman" w:cs="Times New Roman"/>
                <w:sz w:val="21"/>
                <w:szCs w:val="21"/>
              </w:rPr>
              <w:t>) - документ по форме П</w:t>
            </w:r>
            <w:r w:rsidR="0048061B" w:rsidRPr="00C10DE6">
              <w:rPr>
                <w:rFonts w:ascii="Times New Roman" w:eastAsia="Times New Roman" w:hAnsi="Times New Roman" w:cs="Times New Roman"/>
                <w:sz w:val="21"/>
                <w:szCs w:val="21"/>
              </w:rPr>
              <w:t>РОДАВЦА</w:t>
            </w:r>
            <w:r w:rsidRPr="00C10DE6">
              <w:rPr>
                <w:rFonts w:ascii="Times New Roman" w:eastAsia="Times New Roman" w:hAnsi="Times New Roman" w:cs="Times New Roman"/>
                <w:sz w:val="21"/>
                <w:szCs w:val="21"/>
              </w:rPr>
              <w:t xml:space="preserve">, подтверждающий первый запуск </w:t>
            </w:r>
            <w:r w:rsidR="0048061B" w:rsidRPr="00C10DE6">
              <w:rPr>
                <w:rFonts w:ascii="Times New Roman" w:eastAsia="Times New Roman" w:hAnsi="Times New Roman" w:cs="Times New Roman"/>
                <w:sz w:val="21"/>
                <w:szCs w:val="21"/>
              </w:rPr>
              <w:t>ПРОДУКЦИИ</w:t>
            </w:r>
            <w:r w:rsidRPr="00C10DE6">
              <w:rPr>
                <w:rFonts w:ascii="Times New Roman" w:eastAsia="Times New Roman" w:hAnsi="Times New Roman" w:cs="Times New Roman"/>
                <w:sz w:val="21"/>
                <w:szCs w:val="21"/>
              </w:rPr>
              <w:t xml:space="preserve"> </w:t>
            </w:r>
            <w:r w:rsidR="0048061B" w:rsidRPr="00C10DE6">
              <w:rPr>
                <w:rFonts w:ascii="Times New Roman" w:eastAsia="Times New Roman" w:hAnsi="Times New Roman" w:cs="Times New Roman"/>
                <w:sz w:val="21"/>
                <w:szCs w:val="21"/>
              </w:rPr>
              <w:t xml:space="preserve">в работу </w:t>
            </w:r>
            <w:r w:rsidRPr="00C10DE6">
              <w:rPr>
                <w:rFonts w:ascii="Times New Roman" w:eastAsia="Times New Roman" w:hAnsi="Times New Roman" w:cs="Times New Roman"/>
                <w:sz w:val="21"/>
                <w:szCs w:val="21"/>
              </w:rPr>
              <w:t>и постановку ее на гарантию</w:t>
            </w:r>
            <w:r w:rsidR="00D41353" w:rsidRPr="00C10DE6">
              <w:rPr>
                <w:rFonts w:ascii="Times New Roman" w:eastAsia="Times New Roman" w:hAnsi="Times New Roman" w:cs="Times New Roman"/>
                <w:sz w:val="21"/>
                <w:szCs w:val="21"/>
              </w:rPr>
              <w:t xml:space="preserve"> по завершению шеф-монтажных и наладочных работ, проводимых в рамках отдельного договора подлежащего заключению в соответствии с п. 1.1. Статьи </w:t>
            </w:r>
            <w:r w:rsidR="00D41353" w:rsidRPr="00C10DE6">
              <w:rPr>
                <w:rFonts w:ascii="Times New Roman" w:eastAsia="Times New Roman" w:hAnsi="Times New Roman" w:cs="Times New Roman"/>
                <w:sz w:val="21"/>
                <w:szCs w:val="21"/>
                <w:lang w:val="en-US"/>
              </w:rPr>
              <w:t>I</w:t>
            </w:r>
            <w:r w:rsidR="00D41353" w:rsidRPr="00C10DE6">
              <w:rPr>
                <w:rFonts w:ascii="Times New Roman" w:eastAsia="Times New Roman" w:hAnsi="Times New Roman" w:cs="Times New Roman"/>
                <w:sz w:val="21"/>
                <w:szCs w:val="21"/>
              </w:rPr>
              <w:t xml:space="preserve"> настоящего КОНТРАКТА</w:t>
            </w:r>
            <w:r w:rsidRPr="00C10DE6">
              <w:rPr>
                <w:rFonts w:ascii="Times New Roman" w:eastAsia="Times New Roman" w:hAnsi="Times New Roman" w:cs="Times New Roman"/>
                <w:sz w:val="21"/>
                <w:szCs w:val="21"/>
              </w:rPr>
              <w:t xml:space="preserve">. </w:t>
            </w:r>
          </w:p>
          <w:p w:rsidR="008648D2" w:rsidRPr="00C10DE6" w:rsidRDefault="008648D2" w:rsidP="008648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jc w:val="both"/>
              <w:rPr>
                <w:rFonts w:ascii="Times New Roman" w:eastAsia="Times New Roman" w:hAnsi="Times New Roman" w:cs="Times New Roman"/>
                <w:sz w:val="21"/>
                <w:szCs w:val="21"/>
              </w:rPr>
            </w:pPr>
            <w:r w:rsidRPr="00C10DE6">
              <w:rPr>
                <w:rFonts w:ascii="Times New Roman" w:eastAsia="Times New Roman" w:hAnsi="Times New Roman" w:cs="Times New Roman"/>
                <w:sz w:val="21"/>
                <w:szCs w:val="21"/>
              </w:rPr>
              <w:t>В гарантийный период:</w:t>
            </w:r>
          </w:p>
          <w:p w:rsidR="00441302" w:rsidRPr="00C10DE6" w:rsidRDefault="008648D2" w:rsidP="008E39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jc w:val="both"/>
              <w:rPr>
                <w:rFonts w:ascii="Times New Roman" w:eastAsia="Times New Roman" w:hAnsi="Times New Roman" w:cs="Times New Roman"/>
                <w:sz w:val="21"/>
                <w:szCs w:val="21"/>
              </w:rPr>
            </w:pPr>
            <w:r w:rsidRPr="00C10DE6">
              <w:rPr>
                <w:rFonts w:ascii="Times New Roman" w:eastAsia="Times New Roman" w:hAnsi="Times New Roman" w:cs="Times New Roman"/>
                <w:sz w:val="21"/>
                <w:szCs w:val="21"/>
              </w:rPr>
              <w:t>Если П</w:t>
            </w:r>
            <w:r w:rsidR="008E399C" w:rsidRPr="00C10DE6">
              <w:rPr>
                <w:rFonts w:ascii="Times New Roman" w:eastAsia="Times New Roman" w:hAnsi="Times New Roman" w:cs="Times New Roman"/>
                <w:sz w:val="21"/>
                <w:szCs w:val="21"/>
              </w:rPr>
              <w:t xml:space="preserve">ОКУПАТЕЛЬ </w:t>
            </w:r>
            <w:r w:rsidRPr="00C10DE6">
              <w:rPr>
                <w:rFonts w:ascii="Times New Roman" w:eastAsia="Times New Roman" w:hAnsi="Times New Roman" w:cs="Times New Roman"/>
                <w:sz w:val="21"/>
                <w:szCs w:val="21"/>
              </w:rPr>
              <w:t xml:space="preserve">в течение срока гарантии на </w:t>
            </w:r>
            <w:r w:rsidR="008E399C" w:rsidRPr="00C10DE6">
              <w:rPr>
                <w:rFonts w:ascii="Times New Roman" w:eastAsia="Times New Roman" w:hAnsi="Times New Roman" w:cs="Times New Roman"/>
                <w:sz w:val="21"/>
                <w:szCs w:val="21"/>
              </w:rPr>
              <w:t xml:space="preserve">ПРОДУКЦИЮ </w:t>
            </w:r>
            <w:r w:rsidRPr="00C10DE6">
              <w:rPr>
                <w:rFonts w:ascii="Times New Roman" w:eastAsia="Times New Roman" w:hAnsi="Times New Roman" w:cs="Times New Roman"/>
                <w:sz w:val="21"/>
                <w:szCs w:val="21"/>
              </w:rPr>
              <w:t>передал е</w:t>
            </w:r>
            <w:r w:rsidR="008E399C" w:rsidRPr="00C10DE6">
              <w:rPr>
                <w:rFonts w:ascii="Times New Roman" w:eastAsia="Times New Roman" w:hAnsi="Times New Roman" w:cs="Times New Roman"/>
                <w:sz w:val="21"/>
                <w:szCs w:val="21"/>
              </w:rPr>
              <w:t xml:space="preserve">е </w:t>
            </w:r>
            <w:r w:rsidRPr="00C10DE6">
              <w:rPr>
                <w:rFonts w:ascii="Times New Roman" w:eastAsia="Times New Roman" w:hAnsi="Times New Roman" w:cs="Times New Roman"/>
                <w:sz w:val="21"/>
                <w:szCs w:val="21"/>
              </w:rPr>
              <w:t>во владение/пользование третьему лицу, он в письменном виде обязан сообщить П</w:t>
            </w:r>
            <w:r w:rsidR="008E399C" w:rsidRPr="00C10DE6">
              <w:rPr>
                <w:rFonts w:ascii="Times New Roman" w:eastAsia="Times New Roman" w:hAnsi="Times New Roman" w:cs="Times New Roman"/>
                <w:sz w:val="21"/>
                <w:szCs w:val="21"/>
              </w:rPr>
              <w:t xml:space="preserve">РОДАВЦУ </w:t>
            </w:r>
            <w:r w:rsidRPr="00C10DE6">
              <w:rPr>
                <w:rFonts w:ascii="Times New Roman" w:eastAsia="Times New Roman" w:hAnsi="Times New Roman" w:cs="Times New Roman"/>
                <w:sz w:val="21"/>
                <w:szCs w:val="21"/>
              </w:rPr>
              <w:t xml:space="preserve">о наименовании и реквизитах данного владельца </w:t>
            </w:r>
            <w:r w:rsidR="008E399C" w:rsidRPr="00C10DE6">
              <w:rPr>
                <w:rFonts w:ascii="Times New Roman" w:eastAsia="Times New Roman" w:hAnsi="Times New Roman" w:cs="Times New Roman"/>
                <w:sz w:val="21"/>
                <w:szCs w:val="21"/>
              </w:rPr>
              <w:t>ПРОДУКЦИИ</w:t>
            </w:r>
            <w:r w:rsidRPr="00C10DE6">
              <w:rPr>
                <w:rFonts w:ascii="Times New Roman" w:eastAsia="Times New Roman" w:hAnsi="Times New Roman" w:cs="Times New Roman"/>
                <w:sz w:val="21"/>
                <w:szCs w:val="21"/>
              </w:rPr>
              <w:t>.</w:t>
            </w:r>
          </w:p>
          <w:p w:rsidR="00814243" w:rsidRPr="00C10DE6" w:rsidRDefault="00814243" w:rsidP="00C10DE6">
            <w:pPr>
              <w:pStyle w:val="aff3"/>
              <w:widowControl w:val="0"/>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jc w:val="both"/>
              <w:rPr>
                <w:rFonts w:ascii="Times New Roman" w:eastAsia="Times New Roman" w:hAnsi="Times New Roman"/>
                <w:sz w:val="21"/>
                <w:szCs w:val="21"/>
                <w:lang w:val="en-US"/>
              </w:rPr>
            </w:pPr>
            <w:r w:rsidRPr="00C10DE6">
              <w:rPr>
                <w:rFonts w:ascii="Times New Roman" w:eastAsia="Times New Roman" w:hAnsi="Times New Roman"/>
                <w:sz w:val="21"/>
                <w:szCs w:val="21"/>
                <w:lang w:val="en-US"/>
              </w:rPr>
              <w:t>…..</w:t>
            </w:r>
          </w:p>
          <w:p w:rsidR="0071400D" w:rsidRPr="00C10DE6" w:rsidRDefault="0071400D" w:rsidP="00C10DE6">
            <w:pPr>
              <w:pStyle w:val="aff3"/>
              <w:widowControl w:val="0"/>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jc w:val="both"/>
              <w:rPr>
                <w:rFonts w:ascii="Times New Roman" w:eastAsia="Times New Roman" w:hAnsi="Times New Roman"/>
                <w:sz w:val="21"/>
                <w:szCs w:val="21"/>
                <w:lang w:val="en-US"/>
              </w:rPr>
            </w:pPr>
            <w:r w:rsidRPr="00C10DE6">
              <w:rPr>
                <w:rFonts w:ascii="Times New Roman" w:eastAsia="Times New Roman" w:hAnsi="Times New Roman"/>
                <w:sz w:val="21"/>
                <w:szCs w:val="21"/>
                <w:lang w:val="en-US"/>
              </w:rPr>
              <w:t>…..</w:t>
            </w:r>
          </w:p>
        </w:tc>
        <w:tc>
          <w:tcPr>
            <w:tcW w:w="4962" w:type="dxa"/>
          </w:tcPr>
          <w:p w:rsidR="00C72C72" w:rsidRPr="00C10DE6" w:rsidRDefault="008648D2" w:rsidP="008648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jc w:val="both"/>
              <w:rPr>
                <w:rFonts w:ascii="Times New Roman" w:eastAsia="Times New Roman" w:hAnsi="Times New Roman" w:cs="Times New Roman"/>
                <w:sz w:val="21"/>
                <w:szCs w:val="21"/>
                <w:lang w:val="en-US"/>
              </w:rPr>
            </w:pPr>
            <w:r w:rsidRPr="00C10DE6">
              <w:rPr>
                <w:rFonts w:ascii="Times New Roman" w:eastAsia="Times New Roman" w:hAnsi="Times New Roman" w:cs="Times New Roman"/>
                <w:sz w:val="21"/>
                <w:szCs w:val="21"/>
                <w:lang w:val="en-US"/>
              </w:rPr>
              <w:t xml:space="preserve">1. Warranty period shall be: </w:t>
            </w:r>
            <w:r w:rsidR="00C44731" w:rsidRPr="00C10DE6">
              <w:rPr>
                <w:rFonts w:ascii="Times New Roman" w:eastAsia="Times New Roman" w:hAnsi="Times New Roman" w:cs="Times New Roman"/>
                <w:sz w:val="21"/>
                <w:szCs w:val="21"/>
                <w:lang w:val="en-US"/>
              </w:rPr>
              <w:t>____________________</w:t>
            </w:r>
            <w:r w:rsidRPr="00C10DE6">
              <w:rPr>
                <w:rFonts w:ascii="Times New Roman" w:eastAsia="Times New Roman" w:hAnsi="Times New Roman" w:cs="Times New Roman"/>
                <w:sz w:val="21"/>
                <w:szCs w:val="21"/>
                <w:lang w:val="en-US"/>
              </w:rPr>
              <w:t>. Engine Delivery Service Record is a document according to the S</w:t>
            </w:r>
            <w:r w:rsidR="0048061B" w:rsidRPr="00C10DE6">
              <w:rPr>
                <w:rFonts w:ascii="Times New Roman" w:eastAsia="Times New Roman" w:hAnsi="Times New Roman" w:cs="Times New Roman"/>
                <w:sz w:val="21"/>
                <w:szCs w:val="21"/>
                <w:lang w:val="en-US"/>
              </w:rPr>
              <w:t>ELLER’</w:t>
            </w:r>
            <w:r w:rsidRPr="00C10DE6">
              <w:rPr>
                <w:rFonts w:ascii="Times New Roman" w:eastAsia="Times New Roman" w:hAnsi="Times New Roman" w:cs="Times New Roman"/>
                <w:sz w:val="21"/>
                <w:szCs w:val="21"/>
                <w:lang w:val="en-US"/>
              </w:rPr>
              <w:t>s template which confirms the initial start-up of the P</w:t>
            </w:r>
            <w:r w:rsidR="0048061B" w:rsidRPr="00C10DE6">
              <w:rPr>
                <w:rFonts w:ascii="Times New Roman" w:eastAsia="Times New Roman" w:hAnsi="Times New Roman" w:cs="Times New Roman"/>
                <w:sz w:val="21"/>
                <w:szCs w:val="21"/>
                <w:lang w:val="en-US"/>
              </w:rPr>
              <w:t xml:space="preserve">RODUCTS </w:t>
            </w:r>
            <w:r w:rsidRPr="00C10DE6">
              <w:rPr>
                <w:rFonts w:ascii="Times New Roman" w:eastAsia="Times New Roman" w:hAnsi="Times New Roman" w:cs="Times New Roman"/>
                <w:sz w:val="21"/>
                <w:szCs w:val="21"/>
                <w:lang w:val="en-US"/>
              </w:rPr>
              <w:t>and beginning date for the warranty</w:t>
            </w:r>
            <w:r w:rsidR="002910DE" w:rsidRPr="00C10DE6">
              <w:rPr>
                <w:rFonts w:ascii="Times New Roman" w:eastAsia="Times New Roman" w:hAnsi="Times New Roman" w:cs="Times New Roman"/>
                <w:sz w:val="21"/>
                <w:szCs w:val="21"/>
                <w:lang w:val="en-US"/>
              </w:rPr>
              <w:t xml:space="preserve"> upon completion of the technical supervision and start-up works </w:t>
            </w:r>
            <w:r w:rsidR="00FB3BCA" w:rsidRPr="00C10DE6">
              <w:rPr>
                <w:rFonts w:ascii="Times New Roman" w:eastAsia="Times New Roman" w:hAnsi="Times New Roman" w:cs="Times New Roman"/>
                <w:sz w:val="21"/>
                <w:szCs w:val="21"/>
                <w:lang w:val="en-US"/>
              </w:rPr>
              <w:t xml:space="preserve">which shall </w:t>
            </w:r>
            <w:r w:rsidR="002910DE" w:rsidRPr="00C10DE6">
              <w:rPr>
                <w:rFonts w:ascii="Times New Roman" w:eastAsia="Times New Roman" w:hAnsi="Times New Roman" w:cs="Times New Roman"/>
                <w:sz w:val="21"/>
                <w:szCs w:val="21"/>
                <w:lang w:val="en-US"/>
              </w:rPr>
              <w:t xml:space="preserve">be </w:t>
            </w:r>
            <w:r w:rsidR="00FB3BCA" w:rsidRPr="00C10DE6">
              <w:rPr>
                <w:rFonts w:ascii="Times New Roman" w:eastAsia="Times New Roman" w:hAnsi="Times New Roman" w:cs="Times New Roman"/>
                <w:sz w:val="21"/>
                <w:szCs w:val="21"/>
                <w:lang w:val="en-US"/>
              </w:rPr>
              <w:t xml:space="preserve">fulfilled under </w:t>
            </w:r>
            <w:r w:rsidR="002910DE" w:rsidRPr="00C10DE6">
              <w:rPr>
                <w:rFonts w:ascii="Times New Roman" w:eastAsia="Times New Roman" w:hAnsi="Times New Roman" w:cs="Times New Roman"/>
                <w:sz w:val="21"/>
                <w:szCs w:val="21"/>
                <w:lang w:val="en-US"/>
              </w:rPr>
              <w:t xml:space="preserve">a separate contract </w:t>
            </w:r>
            <w:r w:rsidR="00FB3BCA" w:rsidRPr="00C10DE6">
              <w:rPr>
                <w:rFonts w:ascii="Times New Roman" w:eastAsia="Times New Roman" w:hAnsi="Times New Roman" w:cs="Times New Roman"/>
                <w:sz w:val="21"/>
                <w:szCs w:val="21"/>
                <w:lang w:val="en-US"/>
              </w:rPr>
              <w:t xml:space="preserve">to be concluded according to para. 1.1. of Article I of </w:t>
            </w:r>
            <w:r w:rsidR="00964997" w:rsidRPr="00C10DE6">
              <w:rPr>
                <w:rFonts w:ascii="Times New Roman" w:eastAsia="Times New Roman" w:hAnsi="Times New Roman" w:cs="Times New Roman"/>
                <w:sz w:val="21"/>
                <w:szCs w:val="21"/>
                <w:lang w:val="en-US"/>
              </w:rPr>
              <w:t xml:space="preserve">the </w:t>
            </w:r>
            <w:r w:rsidR="00FB3BCA" w:rsidRPr="00C10DE6">
              <w:rPr>
                <w:rFonts w:ascii="Times New Roman" w:eastAsia="Times New Roman" w:hAnsi="Times New Roman" w:cs="Times New Roman"/>
                <w:sz w:val="21"/>
                <w:szCs w:val="21"/>
                <w:lang w:val="en-US"/>
              </w:rPr>
              <w:t>present CONTRACT</w:t>
            </w:r>
            <w:r w:rsidRPr="00C10DE6">
              <w:rPr>
                <w:rFonts w:ascii="Times New Roman" w:eastAsia="Times New Roman" w:hAnsi="Times New Roman" w:cs="Times New Roman"/>
                <w:sz w:val="21"/>
                <w:szCs w:val="21"/>
                <w:lang w:val="en-US"/>
              </w:rPr>
              <w:t xml:space="preserve">. </w:t>
            </w:r>
          </w:p>
          <w:p w:rsidR="008648D2" w:rsidRPr="00C10DE6" w:rsidRDefault="008648D2" w:rsidP="008648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jc w:val="both"/>
              <w:rPr>
                <w:rFonts w:ascii="Times New Roman" w:eastAsia="Times New Roman" w:hAnsi="Times New Roman" w:cs="Times New Roman"/>
                <w:sz w:val="21"/>
                <w:szCs w:val="21"/>
                <w:lang w:val="en-US"/>
              </w:rPr>
            </w:pPr>
            <w:r w:rsidRPr="00C10DE6">
              <w:rPr>
                <w:rFonts w:ascii="Times New Roman" w:eastAsia="Times New Roman" w:hAnsi="Times New Roman" w:cs="Times New Roman"/>
                <w:sz w:val="21"/>
                <w:szCs w:val="21"/>
                <w:lang w:val="en-US"/>
              </w:rPr>
              <w:t>During the warranty period:</w:t>
            </w:r>
          </w:p>
          <w:p w:rsidR="008648D2" w:rsidRPr="00C10DE6" w:rsidRDefault="008648D2" w:rsidP="00937C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eastAsia="Times New Roman" w:hAnsi="Times New Roman" w:cs="Times New Roman"/>
                <w:sz w:val="21"/>
                <w:szCs w:val="21"/>
                <w:lang w:val="en-US"/>
              </w:rPr>
            </w:pPr>
          </w:p>
          <w:p w:rsidR="00441302" w:rsidRPr="00C10DE6" w:rsidRDefault="008648D2" w:rsidP="001F37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jc w:val="both"/>
              <w:rPr>
                <w:rFonts w:ascii="Times New Roman" w:eastAsia="Times New Roman" w:hAnsi="Times New Roman" w:cs="Times New Roman"/>
                <w:sz w:val="21"/>
                <w:szCs w:val="21"/>
                <w:lang w:val="en-US"/>
              </w:rPr>
            </w:pPr>
            <w:r w:rsidRPr="00C10DE6">
              <w:rPr>
                <w:rFonts w:ascii="Times New Roman" w:eastAsia="Times New Roman" w:hAnsi="Times New Roman" w:cs="Times New Roman"/>
                <w:sz w:val="21"/>
                <w:szCs w:val="21"/>
                <w:lang w:val="en-US"/>
              </w:rPr>
              <w:t>If the P</w:t>
            </w:r>
            <w:r w:rsidR="008E399C" w:rsidRPr="00C10DE6">
              <w:rPr>
                <w:rFonts w:ascii="Times New Roman" w:eastAsia="Times New Roman" w:hAnsi="Times New Roman" w:cs="Times New Roman"/>
                <w:sz w:val="21"/>
                <w:szCs w:val="21"/>
                <w:lang w:val="en-US"/>
              </w:rPr>
              <w:t xml:space="preserve">RODUCT </w:t>
            </w:r>
            <w:r w:rsidRPr="00C10DE6">
              <w:rPr>
                <w:rFonts w:ascii="Times New Roman" w:eastAsia="Times New Roman" w:hAnsi="Times New Roman" w:cs="Times New Roman"/>
                <w:sz w:val="21"/>
                <w:szCs w:val="21"/>
                <w:lang w:val="en-US"/>
              </w:rPr>
              <w:t xml:space="preserve">is </w:t>
            </w:r>
            <w:r w:rsidR="00FD7483" w:rsidRPr="00C10DE6">
              <w:rPr>
                <w:rFonts w:ascii="Times New Roman" w:eastAsia="Times New Roman" w:hAnsi="Times New Roman" w:cs="Times New Roman"/>
                <w:sz w:val="21"/>
                <w:szCs w:val="21"/>
                <w:lang w:val="en-US"/>
              </w:rPr>
              <w:t xml:space="preserve">transferred </w:t>
            </w:r>
            <w:r w:rsidRPr="00C10DE6">
              <w:rPr>
                <w:rFonts w:ascii="Times New Roman" w:eastAsia="Times New Roman" w:hAnsi="Times New Roman" w:cs="Times New Roman"/>
                <w:sz w:val="21"/>
                <w:szCs w:val="21"/>
                <w:lang w:val="en-US"/>
              </w:rPr>
              <w:t>by the B</w:t>
            </w:r>
            <w:r w:rsidR="008E399C" w:rsidRPr="00C10DE6">
              <w:rPr>
                <w:rFonts w:ascii="Times New Roman" w:eastAsia="Times New Roman" w:hAnsi="Times New Roman" w:cs="Times New Roman"/>
                <w:sz w:val="21"/>
                <w:szCs w:val="21"/>
                <w:lang w:val="en-US"/>
              </w:rPr>
              <w:t xml:space="preserve">UYER </w:t>
            </w:r>
            <w:r w:rsidRPr="00C10DE6">
              <w:rPr>
                <w:rFonts w:ascii="Times New Roman" w:eastAsia="Times New Roman" w:hAnsi="Times New Roman" w:cs="Times New Roman"/>
                <w:sz w:val="21"/>
                <w:szCs w:val="21"/>
                <w:lang w:val="en-US"/>
              </w:rPr>
              <w:t>to the possession</w:t>
            </w:r>
            <w:r w:rsidR="00FD7483" w:rsidRPr="00C10DE6">
              <w:rPr>
                <w:rFonts w:ascii="Times New Roman" w:eastAsia="Times New Roman" w:hAnsi="Times New Roman" w:cs="Times New Roman"/>
                <w:sz w:val="21"/>
                <w:szCs w:val="21"/>
                <w:lang w:val="en-US"/>
              </w:rPr>
              <w:t>/use</w:t>
            </w:r>
            <w:r w:rsidRPr="00C10DE6">
              <w:rPr>
                <w:rFonts w:ascii="Times New Roman" w:eastAsia="Times New Roman" w:hAnsi="Times New Roman" w:cs="Times New Roman"/>
                <w:sz w:val="21"/>
                <w:szCs w:val="21"/>
                <w:lang w:val="en-US"/>
              </w:rPr>
              <w:t xml:space="preserve"> of third party, the B</w:t>
            </w:r>
            <w:r w:rsidR="008E399C" w:rsidRPr="00C10DE6">
              <w:rPr>
                <w:rFonts w:ascii="Times New Roman" w:eastAsia="Times New Roman" w:hAnsi="Times New Roman" w:cs="Times New Roman"/>
                <w:sz w:val="21"/>
                <w:szCs w:val="21"/>
                <w:lang w:val="en-US"/>
              </w:rPr>
              <w:t xml:space="preserve">UYER </w:t>
            </w:r>
            <w:r w:rsidRPr="00C10DE6">
              <w:rPr>
                <w:rFonts w:ascii="Times New Roman" w:eastAsia="Times New Roman" w:hAnsi="Times New Roman" w:cs="Times New Roman"/>
                <w:sz w:val="21"/>
                <w:szCs w:val="21"/>
                <w:lang w:val="en-US"/>
              </w:rPr>
              <w:t>shall inform the S</w:t>
            </w:r>
            <w:r w:rsidR="008E399C" w:rsidRPr="00C10DE6">
              <w:rPr>
                <w:rFonts w:ascii="Times New Roman" w:eastAsia="Times New Roman" w:hAnsi="Times New Roman" w:cs="Times New Roman"/>
                <w:sz w:val="21"/>
                <w:szCs w:val="21"/>
                <w:lang w:val="en-US"/>
              </w:rPr>
              <w:t xml:space="preserve">ELLER </w:t>
            </w:r>
            <w:r w:rsidRPr="00C10DE6">
              <w:rPr>
                <w:rFonts w:ascii="Times New Roman" w:eastAsia="Times New Roman" w:hAnsi="Times New Roman" w:cs="Times New Roman"/>
                <w:sz w:val="21"/>
                <w:szCs w:val="21"/>
                <w:lang w:val="en-US"/>
              </w:rPr>
              <w:t xml:space="preserve">in writing of the name and </w:t>
            </w:r>
            <w:r w:rsidR="00FD7483" w:rsidRPr="00C10DE6">
              <w:rPr>
                <w:rFonts w:ascii="Times New Roman" w:eastAsia="Times New Roman" w:hAnsi="Times New Roman" w:cs="Times New Roman"/>
                <w:sz w:val="21"/>
                <w:szCs w:val="21"/>
                <w:lang w:val="en-US"/>
              </w:rPr>
              <w:t xml:space="preserve">reference details </w:t>
            </w:r>
            <w:r w:rsidRPr="00C10DE6">
              <w:rPr>
                <w:rFonts w:ascii="Times New Roman" w:eastAsia="Times New Roman" w:hAnsi="Times New Roman" w:cs="Times New Roman"/>
                <w:sz w:val="21"/>
                <w:szCs w:val="21"/>
                <w:lang w:val="en-US"/>
              </w:rPr>
              <w:t>of such owner</w:t>
            </w:r>
            <w:r w:rsidR="00FD7483" w:rsidRPr="00C10DE6">
              <w:rPr>
                <w:rFonts w:ascii="Times New Roman" w:eastAsia="Times New Roman" w:hAnsi="Times New Roman" w:cs="Times New Roman"/>
                <w:sz w:val="21"/>
                <w:szCs w:val="21"/>
                <w:lang w:val="en-US"/>
              </w:rPr>
              <w:t xml:space="preserve"> </w:t>
            </w:r>
            <w:r w:rsidRPr="00C10DE6">
              <w:rPr>
                <w:rFonts w:ascii="Times New Roman" w:eastAsia="Times New Roman" w:hAnsi="Times New Roman" w:cs="Times New Roman"/>
                <w:sz w:val="21"/>
                <w:szCs w:val="21"/>
                <w:lang w:val="en-US"/>
              </w:rPr>
              <w:t>of the P</w:t>
            </w:r>
            <w:r w:rsidR="008E399C" w:rsidRPr="00C10DE6">
              <w:rPr>
                <w:rFonts w:ascii="Times New Roman" w:eastAsia="Times New Roman" w:hAnsi="Times New Roman" w:cs="Times New Roman"/>
                <w:sz w:val="21"/>
                <w:szCs w:val="21"/>
                <w:lang w:val="en-US"/>
              </w:rPr>
              <w:t>RODUCTS</w:t>
            </w:r>
            <w:r w:rsidRPr="00C10DE6">
              <w:rPr>
                <w:rFonts w:ascii="Times New Roman" w:eastAsia="Times New Roman" w:hAnsi="Times New Roman" w:cs="Times New Roman"/>
                <w:sz w:val="21"/>
                <w:szCs w:val="21"/>
                <w:lang w:val="en-US"/>
              </w:rPr>
              <w:t>.</w:t>
            </w:r>
          </w:p>
          <w:p w:rsidR="00814243" w:rsidRPr="00C10DE6" w:rsidRDefault="00814243" w:rsidP="00C10DE6">
            <w:pPr>
              <w:pStyle w:val="aff3"/>
              <w:widowControl w:val="0"/>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jc w:val="both"/>
              <w:rPr>
                <w:rFonts w:ascii="Times New Roman" w:eastAsia="Times New Roman" w:hAnsi="Times New Roman"/>
                <w:sz w:val="21"/>
                <w:szCs w:val="21"/>
                <w:lang w:val="en-US"/>
              </w:rPr>
            </w:pPr>
            <w:r w:rsidRPr="00C10DE6">
              <w:rPr>
                <w:rFonts w:ascii="Times New Roman" w:eastAsia="Times New Roman" w:hAnsi="Times New Roman"/>
                <w:sz w:val="21"/>
                <w:szCs w:val="21"/>
                <w:lang w:val="en-US"/>
              </w:rPr>
              <w:t>…..</w:t>
            </w:r>
          </w:p>
          <w:p w:rsidR="0071400D" w:rsidRPr="00C10DE6" w:rsidRDefault="0071400D" w:rsidP="00C10DE6">
            <w:pPr>
              <w:pStyle w:val="aff3"/>
              <w:widowControl w:val="0"/>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jc w:val="both"/>
              <w:rPr>
                <w:rFonts w:ascii="Times New Roman" w:eastAsia="Times New Roman" w:hAnsi="Times New Roman"/>
                <w:sz w:val="21"/>
                <w:szCs w:val="21"/>
                <w:lang w:val="en-US"/>
              </w:rPr>
            </w:pPr>
            <w:r w:rsidRPr="00C10DE6">
              <w:rPr>
                <w:rFonts w:ascii="Times New Roman" w:eastAsia="Times New Roman" w:hAnsi="Times New Roman"/>
                <w:sz w:val="21"/>
                <w:szCs w:val="21"/>
                <w:lang w:val="en-US"/>
              </w:rPr>
              <w:t>……</w:t>
            </w:r>
          </w:p>
        </w:tc>
      </w:tr>
    </w:tbl>
    <w:p w:rsidR="008648D2" w:rsidRPr="00C10DE6" w:rsidRDefault="008648D2" w:rsidP="008648D2">
      <w:pPr>
        <w:widowControl w:val="0"/>
        <w:tabs>
          <w:tab w:val="left" w:pos="720"/>
          <w:tab w:val="left" w:pos="1440"/>
          <w:tab w:val="left" w:pos="2160"/>
          <w:tab w:val="left" w:pos="2880"/>
          <w:tab w:val="left" w:pos="3600"/>
          <w:tab w:val="left" w:pos="4337"/>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b/>
          <w:u w:val="single"/>
          <w:lang w:val="en-US"/>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4962"/>
      </w:tblGrid>
      <w:tr w:rsidR="00C10DE6" w:rsidRPr="00C10DE6" w:rsidTr="00314966">
        <w:tc>
          <w:tcPr>
            <w:tcW w:w="5387" w:type="dxa"/>
          </w:tcPr>
          <w:p w:rsidR="008648D2" w:rsidRPr="00C10DE6" w:rsidRDefault="008648D2" w:rsidP="00314966">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lang w:val="en-US" w:eastAsia="en-US"/>
              </w:rPr>
            </w:pPr>
            <w:r w:rsidRPr="00C10DE6">
              <w:rPr>
                <w:rFonts w:ascii="Times New Roman" w:eastAsia="Times New Roman" w:hAnsi="Times New Roman" w:cs="Times New Roman"/>
                <w:lang w:eastAsia="en-US"/>
              </w:rPr>
              <w:t>Подписи</w:t>
            </w:r>
            <w:r w:rsidRPr="00C10DE6">
              <w:rPr>
                <w:rFonts w:ascii="Times New Roman" w:eastAsia="Times New Roman" w:hAnsi="Times New Roman" w:cs="Times New Roman"/>
                <w:lang w:val="en-US" w:eastAsia="en-US"/>
              </w:rPr>
              <w:t>:</w:t>
            </w:r>
          </w:p>
          <w:p w:rsidR="008648D2" w:rsidRPr="00C10DE6" w:rsidRDefault="008648D2" w:rsidP="00314966">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u w:val="single"/>
                <w:lang w:val="en-US" w:eastAsia="en-US"/>
              </w:rPr>
            </w:pPr>
            <w:r w:rsidRPr="00C10DE6">
              <w:rPr>
                <w:rFonts w:ascii="Times New Roman" w:eastAsia="Times New Roman" w:hAnsi="Times New Roman" w:cs="Times New Roman"/>
                <w:b/>
                <w:u w:val="single"/>
                <w:lang w:eastAsia="en-US"/>
              </w:rPr>
              <w:t>ПРОДАВЕЦ</w:t>
            </w:r>
            <w:r w:rsidRPr="00C10DE6">
              <w:rPr>
                <w:rFonts w:ascii="Times New Roman" w:eastAsia="Times New Roman" w:hAnsi="Times New Roman" w:cs="Times New Roman"/>
                <w:b/>
                <w:u w:val="single"/>
                <w:lang w:val="en-US" w:eastAsia="en-US"/>
              </w:rPr>
              <w:t xml:space="preserve"> / </w:t>
            </w:r>
            <w:r w:rsidR="00FD7483" w:rsidRPr="00C10DE6">
              <w:rPr>
                <w:rFonts w:ascii="Times New Roman" w:eastAsia="Times New Roman" w:hAnsi="Times New Roman" w:cs="Times New Roman"/>
                <w:b/>
                <w:u w:val="single"/>
                <w:lang w:val="en-US" w:eastAsia="en-US"/>
              </w:rPr>
              <w:t xml:space="preserve">THE </w:t>
            </w:r>
            <w:r w:rsidRPr="00C10DE6">
              <w:rPr>
                <w:rFonts w:ascii="Times New Roman" w:eastAsia="Times New Roman" w:hAnsi="Times New Roman" w:cs="Times New Roman"/>
                <w:b/>
                <w:u w:val="single"/>
                <w:lang w:val="en-US" w:eastAsia="en-US"/>
              </w:rPr>
              <w:t>SELLER:</w:t>
            </w:r>
          </w:p>
          <w:p w:rsidR="008648D2" w:rsidRPr="00C10DE6" w:rsidRDefault="008648D2" w:rsidP="00314966">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val="en-US" w:eastAsia="en-US"/>
              </w:rPr>
            </w:pPr>
          </w:p>
          <w:p w:rsidR="008648D2" w:rsidRPr="00C10DE6" w:rsidRDefault="008648D2" w:rsidP="00314966">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val="en-US" w:eastAsia="en-US"/>
              </w:rPr>
            </w:pPr>
          </w:p>
          <w:p w:rsidR="008648D2" w:rsidRPr="00C10DE6" w:rsidRDefault="008648D2" w:rsidP="00314966">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val="en-US" w:eastAsia="en-US"/>
              </w:rPr>
            </w:pPr>
            <w:r w:rsidRPr="00C10DE6">
              <w:rPr>
                <w:rFonts w:ascii="Times New Roman" w:eastAsia="Times New Roman" w:hAnsi="Times New Roman" w:cs="Times New Roman"/>
                <w:b/>
                <w:lang w:val="en-US" w:eastAsia="en-US"/>
              </w:rPr>
              <w:t>___________________________________________</w:t>
            </w:r>
          </w:p>
          <w:p w:rsidR="008648D2" w:rsidRPr="00C10DE6" w:rsidRDefault="008648D2" w:rsidP="00314966">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val="en-US" w:eastAsia="en-US"/>
              </w:rPr>
            </w:pPr>
            <w:r w:rsidRPr="00C10DE6">
              <w:rPr>
                <w:rFonts w:ascii="Times New Roman" w:eastAsia="Times New Roman" w:hAnsi="Times New Roman" w:cs="Times New Roman"/>
                <w:b/>
                <w:lang w:eastAsia="en-US"/>
              </w:rPr>
              <w:t>Ф</w:t>
            </w:r>
            <w:r w:rsidRPr="00C10DE6">
              <w:rPr>
                <w:rFonts w:ascii="Times New Roman" w:eastAsia="Times New Roman" w:hAnsi="Times New Roman" w:cs="Times New Roman"/>
                <w:b/>
                <w:lang w:val="en-US" w:eastAsia="en-US"/>
              </w:rPr>
              <w:t>.</w:t>
            </w:r>
            <w:r w:rsidRPr="00C10DE6">
              <w:rPr>
                <w:rFonts w:ascii="Times New Roman" w:eastAsia="Times New Roman" w:hAnsi="Times New Roman" w:cs="Times New Roman"/>
                <w:b/>
                <w:lang w:eastAsia="en-US"/>
              </w:rPr>
              <w:t>И</w:t>
            </w:r>
            <w:r w:rsidRPr="00C10DE6">
              <w:rPr>
                <w:rFonts w:ascii="Times New Roman" w:eastAsia="Times New Roman" w:hAnsi="Times New Roman" w:cs="Times New Roman"/>
                <w:b/>
                <w:lang w:val="en-US" w:eastAsia="en-US"/>
              </w:rPr>
              <w:t>.</w:t>
            </w:r>
            <w:r w:rsidRPr="00C10DE6">
              <w:rPr>
                <w:rFonts w:ascii="Times New Roman" w:eastAsia="Times New Roman" w:hAnsi="Times New Roman" w:cs="Times New Roman"/>
                <w:b/>
                <w:lang w:eastAsia="en-US"/>
              </w:rPr>
              <w:t>О</w:t>
            </w:r>
            <w:r w:rsidRPr="00C10DE6">
              <w:rPr>
                <w:rFonts w:ascii="Times New Roman" w:eastAsia="Times New Roman" w:hAnsi="Times New Roman" w:cs="Times New Roman"/>
                <w:b/>
                <w:lang w:val="en-US" w:eastAsia="en-US"/>
              </w:rPr>
              <w:t xml:space="preserve">. / Name: </w:t>
            </w:r>
            <w:r w:rsidR="00EB6F9D" w:rsidRPr="00C10DE6">
              <w:rPr>
                <w:rFonts w:ascii="Times New Roman" w:eastAsia="Times New Roman" w:hAnsi="Times New Roman" w:cs="Times New Roman"/>
                <w:b/>
                <w:lang w:val="en-US" w:eastAsia="en-US"/>
              </w:rPr>
              <w:t>_________</w:t>
            </w:r>
            <w:r w:rsidRPr="00C10DE6">
              <w:rPr>
                <w:rFonts w:ascii="Times New Roman" w:eastAsia="Times New Roman" w:hAnsi="Times New Roman" w:cs="Times New Roman"/>
                <w:b/>
                <w:lang w:val="en-US" w:eastAsia="en-US"/>
              </w:rPr>
              <w:t xml:space="preserve"> /</w:t>
            </w:r>
            <w:r w:rsidR="00EB6F9D" w:rsidRPr="00C10DE6">
              <w:rPr>
                <w:rFonts w:ascii="Times New Roman" w:eastAsia="Times New Roman" w:hAnsi="Times New Roman" w:cs="Times New Roman"/>
                <w:b/>
                <w:lang w:val="en-US" w:eastAsia="en-US"/>
              </w:rPr>
              <w:t>_____________</w:t>
            </w:r>
          </w:p>
          <w:p w:rsidR="008648D2" w:rsidRPr="00C10DE6" w:rsidRDefault="008648D2" w:rsidP="00314966">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val="en-US" w:eastAsia="en-US"/>
              </w:rPr>
            </w:pPr>
            <w:r w:rsidRPr="00C10DE6">
              <w:rPr>
                <w:rFonts w:ascii="Times New Roman" w:eastAsia="Times New Roman" w:hAnsi="Times New Roman" w:cs="Times New Roman"/>
                <w:b/>
                <w:lang w:eastAsia="en-US"/>
              </w:rPr>
              <w:t>Должность</w:t>
            </w:r>
            <w:r w:rsidRPr="00C10DE6">
              <w:rPr>
                <w:rFonts w:ascii="Times New Roman" w:eastAsia="Times New Roman" w:hAnsi="Times New Roman" w:cs="Times New Roman"/>
                <w:b/>
                <w:lang w:val="en-US" w:eastAsia="en-US"/>
              </w:rPr>
              <w:t xml:space="preserve"> / Title: </w:t>
            </w:r>
            <w:r w:rsidRPr="00C10DE6">
              <w:rPr>
                <w:rFonts w:ascii="Times New Roman" w:eastAsia="Times New Roman" w:hAnsi="Times New Roman" w:cs="Times New Roman"/>
                <w:b/>
                <w:lang w:eastAsia="en-US"/>
              </w:rPr>
              <w:t>Директор</w:t>
            </w:r>
            <w:r w:rsidRPr="00C10DE6">
              <w:rPr>
                <w:rFonts w:ascii="Times New Roman" w:eastAsia="Times New Roman" w:hAnsi="Times New Roman" w:cs="Times New Roman"/>
                <w:b/>
                <w:lang w:val="en-US" w:eastAsia="en-US"/>
              </w:rPr>
              <w:t xml:space="preserve"> / Director</w:t>
            </w:r>
          </w:p>
          <w:p w:rsidR="008648D2" w:rsidRPr="00C10DE6" w:rsidRDefault="008648D2" w:rsidP="00314966">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val="en-US" w:eastAsia="en-US"/>
              </w:rPr>
            </w:pPr>
          </w:p>
          <w:p w:rsidR="008648D2" w:rsidRPr="00C10DE6" w:rsidRDefault="008648D2" w:rsidP="00314966">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val="en-US" w:eastAsia="en-US"/>
              </w:rPr>
            </w:pPr>
          </w:p>
          <w:p w:rsidR="008648D2" w:rsidRPr="00C10DE6" w:rsidRDefault="008648D2" w:rsidP="00314966">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val="en-US" w:eastAsia="en-US"/>
              </w:rPr>
            </w:pPr>
            <w:r w:rsidRPr="00C10DE6">
              <w:rPr>
                <w:rFonts w:ascii="Times New Roman" w:eastAsia="Times New Roman" w:hAnsi="Times New Roman" w:cs="Times New Roman"/>
                <w:b/>
                <w:lang w:val="en-US" w:eastAsia="en-US"/>
              </w:rPr>
              <w:t>___________________________________________</w:t>
            </w:r>
          </w:p>
          <w:p w:rsidR="008648D2" w:rsidRPr="00C10DE6" w:rsidRDefault="008648D2" w:rsidP="00314966">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val="en-US" w:eastAsia="en-US"/>
              </w:rPr>
            </w:pPr>
            <w:r w:rsidRPr="00C10DE6">
              <w:rPr>
                <w:rFonts w:ascii="Times New Roman" w:eastAsia="Times New Roman" w:hAnsi="Times New Roman" w:cs="Times New Roman"/>
                <w:b/>
                <w:lang w:eastAsia="en-US"/>
              </w:rPr>
              <w:t>Ф</w:t>
            </w:r>
            <w:r w:rsidRPr="00C10DE6">
              <w:rPr>
                <w:rFonts w:ascii="Times New Roman" w:eastAsia="Times New Roman" w:hAnsi="Times New Roman" w:cs="Times New Roman"/>
                <w:b/>
                <w:lang w:val="en-US" w:eastAsia="en-US"/>
              </w:rPr>
              <w:t>.</w:t>
            </w:r>
            <w:r w:rsidRPr="00C10DE6">
              <w:rPr>
                <w:rFonts w:ascii="Times New Roman" w:eastAsia="Times New Roman" w:hAnsi="Times New Roman" w:cs="Times New Roman"/>
                <w:b/>
                <w:lang w:eastAsia="en-US"/>
              </w:rPr>
              <w:t>И</w:t>
            </w:r>
            <w:r w:rsidRPr="00C10DE6">
              <w:rPr>
                <w:rFonts w:ascii="Times New Roman" w:eastAsia="Times New Roman" w:hAnsi="Times New Roman" w:cs="Times New Roman"/>
                <w:b/>
                <w:lang w:val="en-US" w:eastAsia="en-US"/>
              </w:rPr>
              <w:t>.</w:t>
            </w:r>
            <w:r w:rsidRPr="00C10DE6">
              <w:rPr>
                <w:rFonts w:ascii="Times New Roman" w:eastAsia="Times New Roman" w:hAnsi="Times New Roman" w:cs="Times New Roman"/>
                <w:b/>
                <w:lang w:eastAsia="en-US"/>
              </w:rPr>
              <w:t>О</w:t>
            </w:r>
            <w:r w:rsidRPr="00C10DE6">
              <w:rPr>
                <w:rFonts w:ascii="Times New Roman" w:eastAsia="Times New Roman" w:hAnsi="Times New Roman" w:cs="Times New Roman"/>
                <w:b/>
                <w:lang w:val="en-US" w:eastAsia="en-US"/>
              </w:rPr>
              <w:t xml:space="preserve">. / Name: </w:t>
            </w:r>
            <w:r w:rsidR="00EB6F9D" w:rsidRPr="00C10DE6">
              <w:rPr>
                <w:rFonts w:ascii="Times New Roman" w:eastAsia="Times New Roman" w:hAnsi="Times New Roman" w:cs="Times New Roman"/>
                <w:b/>
                <w:lang w:val="en-US" w:eastAsia="en-US"/>
              </w:rPr>
              <w:t>__________</w:t>
            </w:r>
            <w:r w:rsidRPr="00C10DE6">
              <w:rPr>
                <w:rFonts w:ascii="Times New Roman" w:eastAsia="Times New Roman" w:hAnsi="Times New Roman" w:cs="Times New Roman"/>
                <w:b/>
                <w:lang w:val="en-US" w:eastAsia="en-US"/>
              </w:rPr>
              <w:t xml:space="preserve"> / </w:t>
            </w:r>
            <w:r w:rsidR="00EB6F9D" w:rsidRPr="00C10DE6">
              <w:rPr>
                <w:rFonts w:ascii="Times New Roman" w:eastAsia="Times New Roman" w:hAnsi="Times New Roman" w:cs="Times New Roman"/>
                <w:b/>
                <w:lang w:val="en-US" w:eastAsia="en-US"/>
              </w:rPr>
              <w:t>_________</w:t>
            </w:r>
          </w:p>
          <w:p w:rsidR="008648D2" w:rsidRPr="00C10DE6" w:rsidRDefault="008648D2" w:rsidP="00314966">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val="en-US" w:eastAsia="en-US"/>
              </w:rPr>
            </w:pPr>
            <w:r w:rsidRPr="00C10DE6">
              <w:rPr>
                <w:rFonts w:ascii="Times New Roman" w:eastAsia="Times New Roman" w:hAnsi="Times New Roman" w:cs="Times New Roman"/>
                <w:b/>
                <w:lang w:eastAsia="en-US"/>
              </w:rPr>
              <w:t>Должность</w:t>
            </w:r>
            <w:r w:rsidRPr="00C10DE6">
              <w:rPr>
                <w:rFonts w:ascii="Times New Roman" w:eastAsia="Times New Roman" w:hAnsi="Times New Roman" w:cs="Times New Roman"/>
                <w:b/>
                <w:lang w:val="en-US" w:eastAsia="en-US"/>
              </w:rPr>
              <w:t xml:space="preserve"> / Title: </w:t>
            </w:r>
            <w:r w:rsidRPr="00C10DE6">
              <w:rPr>
                <w:rFonts w:ascii="Times New Roman" w:eastAsia="Times New Roman" w:hAnsi="Times New Roman" w:cs="Times New Roman"/>
                <w:b/>
                <w:lang w:eastAsia="en-US"/>
              </w:rPr>
              <w:t>Руководитель</w:t>
            </w:r>
            <w:r w:rsidRPr="00C10DE6">
              <w:rPr>
                <w:rFonts w:ascii="Times New Roman" w:eastAsia="Times New Roman" w:hAnsi="Times New Roman" w:cs="Times New Roman"/>
                <w:b/>
                <w:lang w:val="en-US" w:eastAsia="en-US"/>
              </w:rPr>
              <w:t xml:space="preserve"> </w:t>
            </w:r>
            <w:r w:rsidRPr="00C10DE6">
              <w:rPr>
                <w:rFonts w:ascii="Times New Roman" w:eastAsia="Times New Roman" w:hAnsi="Times New Roman" w:cs="Times New Roman"/>
                <w:b/>
                <w:lang w:eastAsia="en-US"/>
              </w:rPr>
              <w:t>Отдела</w:t>
            </w:r>
            <w:r w:rsidRPr="00C10DE6">
              <w:rPr>
                <w:rFonts w:ascii="Times New Roman" w:eastAsia="Times New Roman" w:hAnsi="Times New Roman" w:cs="Times New Roman"/>
                <w:b/>
                <w:lang w:val="en-US" w:eastAsia="en-US"/>
              </w:rPr>
              <w:t xml:space="preserve"> </w:t>
            </w:r>
            <w:r w:rsidRPr="00C10DE6">
              <w:rPr>
                <w:rFonts w:ascii="Times New Roman" w:eastAsia="Times New Roman" w:hAnsi="Times New Roman" w:cs="Times New Roman"/>
                <w:b/>
                <w:lang w:eastAsia="en-US"/>
              </w:rPr>
              <w:t>Обработки</w:t>
            </w:r>
            <w:r w:rsidRPr="00C10DE6">
              <w:rPr>
                <w:rFonts w:ascii="Times New Roman" w:eastAsia="Times New Roman" w:hAnsi="Times New Roman" w:cs="Times New Roman"/>
                <w:b/>
                <w:lang w:val="en-US" w:eastAsia="en-US"/>
              </w:rPr>
              <w:t xml:space="preserve"> </w:t>
            </w:r>
            <w:r w:rsidRPr="00C10DE6">
              <w:rPr>
                <w:rFonts w:ascii="Times New Roman" w:eastAsia="Times New Roman" w:hAnsi="Times New Roman" w:cs="Times New Roman"/>
                <w:b/>
                <w:lang w:eastAsia="en-US"/>
              </w:rPr>
              <w:t>Заказов</w:t>
            </w:r>
            <w:r w:rsidRPr="00C10DE6">
              <w:rPr>
                <w:rFonts w:ascii="Times New Roman" w:eastAsia="Times New Roman" w:hAnsi="Times New Roman" w:cs="Times New Roman"/>
                <w:b/>
                <w:lang w:val="en-US" w:eastAsia="en-US"/>
              </w:rPr>
              <w:t xml:space="preserve"> / Head of Order Processing Department</w:t>
            </w:r>
          </w:p>
        </w:tc>
        <w:tc>
          <w:tcPr>
            <w:tcW w:w="4962" w:type="dxa"/>
          </w:tcPr>
          <w:p w:rsidR="008648D2" w:rsidRPr="00C10DE6" w:rsidRDefault="008648D2" w:rsidP="00314966">
            <w:pPr>
              <w:widowControl w:val="0"/>
              <w:tabs>
                <w:tab w:val="left" w:pos="-1384"/>
                <w:tab w:val="left" w:pos="720"/>
                <w:tab w:val="left" w:pos="5040"/>
              </w:tabs>
              <w:spacing w:before="120" w:after="0" w:line="240" w:lineRule="auto"/>
              <w:contextualSpacing/>
              <w:mirrorIndents/>
              <w:rPr>
                <w:rFonts w:ascii="Times New Roman" w:eastAsia="Times New Roman" w:hAnsi="Times New Roman" w:cs="Times New Roman"/>
                <w:lang w:val="en-US" w:eastAsia="en-US"/>
              </w:rPr>
            </w:pPr>
            <w:r w:rsidRPr="00C10DE6">
              <w:rPr>
                <w:rFonts w:ascii="Times New Roman" w:eastAsia="Times New Roman" w:hAnsi="Times New Roman" w:cs="Times New Roman"/>
                <w:lang w:val="en-US" w:eastAsia="en-US"/>
              </w:rPr>
              <w:t>Signatures:</w:t>
            </w:r>
          </w:p>
          <w:p w:rsidR="008648D2" w:rsidRPr="00C10DE6" w:rsidRDefault="008648D2" w:rsidP="00314966">
            <w:pPr>
              <w:widowControl w:val="0"/>
              <w:tabs>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u w:val="single"/>
                <w:lang w:val="en-US" w:eastAsia="en-US"/>
              </w:rPr>
            </w:pPr>
            <w:r w:rsidRPr="00C10DE6">
              <w:rPr>
                <w:rFonts w:ascii="Times New Roman" w:eastAsia="Times New Roman" w:hAnsi="Times New Roman" w:cs="Times New Roman"/>
                <w:b/>
                <w:u w:val="single"/>
                <w:lang w:eastAsia="en-US"/>
              </w:rPr>
              <w:t>ПОКУПАТЕЛЬ</w:t>
            </w:r>
            <w:r w:rsidRPr="00C10DE6">
              <w:rPr>
                <w:rFonts w:ascii="Times New Roman" w:eastAsia="Times New Roman" w:hAnsi="Times New Roman" w:cs="Times New Roman"/>
                <w:b/>
                <w:u w:val="single"/>
                <w:lang w:val="en-US" w:eastAsia="en-US"/>
              </w:rPr>
              <w:t xml:space="preserve"> / </w:t>
            </w:r>
            <w:r w:rsidR="00FD7483" w:rsidRPr="00C10DE6">
              <w:rPr>
                <w:rFonts w:ascii="Times New Roman" w:eastAsia="Times New Roman" w:hAnsi="Times New Roman" w:cs="Times New Roman"/>
                <w:b/>
                <w:u w:val="single"/>
                <w:lang w:val="en-US" w:eastAsia="en-US"/>
              </w:rPr>
              <w:t xml:space="preserve">THE </w:t>
            </w:r>
            <w:r w:rsidRPr="00C10DE6">
              <w:rPr>
                <w:rFonts w:ascii="Times New Roman" w:eastAsia="Times New Roman" w:hAnsi="Times New Roman" w:cs="Times New Roman"/>
                <w:b/>
                <w:u w:val="single"/>
                <w:lang w:val="en-US" w:eastAsia="en-US"/>
              </w:rPr>
              <w:t>BUYER:</w:t>
            </w:r>
          </w:p>
          <w:p w:rsidR="008648D2" w:rsidRPr="00C10DE6" w:rsidRDefault="008648D2" w:rsidP="00314966">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val="en-US" w:eastAsia="en-US"/>
              </w:rPr>
            </w:pPr>
          </w:p>
          <w:p w:rsidR="008648D2" w:rsidRPr="00C10DE6" w:rsidRDefault="008648D2" w:rsidP="00314966">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val="en-US" w:eastAsia="en-US"/>
              </w:rPr>
            </w:pPr>
          </w:p>
          <w:p w:rsidR="008648D2" w:rsidRPr="00C10DE6" w:rsidRDefault="008648D2" w:rsidP="00314966">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val="en-US" w:eastAsia="en-US"/>
              </w:rPr>
            </w:pPr>
            <w:r w:rsidRPr="00C10DE6">
              <w:rPr>
                <w:rFonts w:ascii="Times New Roman" w:eastAsia="Times New Roman" w:hAnsi="Times New Roman" w:cs="Times New Roman"/>
                <w:b/>
                <w:lang w:val="en-US" w:eastAsia="en-US"/>
              </w:rPr>
              <w:t>_________________________________________</w:t>
            </w:r>
          </w:p>
          <w:p w:rsidR="00947B1E" w:rsidRPr="00C10DE6" w:rsidRDefault="008648D2" w:rsidP="00947B1E">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val="en-US" w:eastAsia="en-US"/>
              </w:rPr>
            </w:pPr>
            <w:r w:rsidRPr="00C10DE6">
              <w:rPr>
                <w:rFonts w:ascii="Times New Roman" w:eastAsia="Times New Roman" w:hAnsi="Times New Roman" w:cs="Times New Roman"/>
                <w:b/>
                <w:lang w:eastAsia="en-US"/>
              </w:rPr>
              <w:t>Ф</w:t>
            </w:r>
            <w:r w:rsidRPr="00C10DE6">
              <w:rPr>
                <w:rFonts w:ascii="Times New Roman" w:eastAsia="Times New Roman" w:hAnsi="Times New Roman" w:cs="Times New Roman"/>
                <w:b/>
                <w:lang w:val="en-US" w:eastAsia="en-US"/>
              </w:rPr>
              <w:t>.</w:t>
            </w:r>
            <w:r w:rsidRPr="00C10DE6">
              <w:rPr>
                <w:rFonts w:ascii="Times New Roman" w:eastAsia="Times New Roman" w:hAnsi="Times New Roman" w:cs="Times New Roman"/>
                <w:b/>
                <w:lang w:eastAsia="en-US"/>
              </w:rPr>
              <w:t>И</w:t>
            </w:r>
            <w:r w:rsidRPr="00C10DE6">
              <w:rPr>
                <w:rFonts w:ascii="Times New Roman" w:eastAsia="Times New Roman" w:hAnsi="Times New Roman" w:cs="Times New Roman"/>
                <w:b/>
                <w:lang w:val="en-US" w:eastAsia="en-US"/>
              </w:rPr>
              <w:t>.</w:t>
            </w:r>
            <w:r w:rsidRPr="00C10DE6">
              <w:rPr>
                <w:rFonts w:ascii="Times New Roman" w:eastAsia="Times New Roman" w:hAnsi="Times New Roman" w:cs="Times New Roman"/>
                <w:b/>
                <w:lang w:eastAsia="en-US"/>
              </w:rPr>
              <w:t>О</w:t>
            </w:r>
            <w:r w:rsidRPr="00C10DE6">
              <w:rPr>
                <w:rFonts w:ascii="Times New Roman" w:eastAsia="Times New Roman" w:hAnsi="Times New Roman" w:cs="Times New Roman"/>
                <w:b/>
                <w:lang w:val="en-US" w:eastAsia="en-US"/>
              </w:rPr>
              <w:t xml:space="preserve">. / Name: </w:t>
            </w:r>
            <w:r w:rsidR="00B17667" w:rsidRPr="00C10DE6">
              <w:rPr>
                <w:rFonts w:ascii="Times New Roman" w:hAnsi="Times New Roman" w:cs="Times New Roman"/>
                <w:b/>
              </w:rPr>
              <w:t>Иващенко</w:t>
            </w:r>
            <w:r w:rsidR="00B17667" w:rsidRPr="00C10DE6">
              <w:rPr>
                <w:rFonts w:ascii="Times New Roman" w:hAnsi="Times New Roman" w:cs="Times New Roman"/>
                <w:b/>
                <w:lang w:val="en-US"/>
              </w:rPr>
              <w:t xml:space="preserve"> </w:t>
            </w:r>
            <w:r w:rsidR="00B17667" w:rsidRPr="00C10DE6">
              <w:rPr>
                <w:rFonts w:ascii="Times New Roman" w:hAnsi="Times New Roman" w:cs="Times New Roman"/>
                <w:b/>
              </w:rPr>
              <w:t>С</w:t>
            </w:r>
            <w:r w:rsidR="00B17667" w:rsidRPr="00C10DE6">
              <w:rPr>
                <w:rFonts w:ascii="Times New Roman" w:hAnsi="Times New Roman" w:cs="Times New Roman"/>
                <w:b/>
                <w:lang w:val="en-US"/>
              </w:rPr>
              <w:t>.</w:t>
            </w:r>
            <w:r w:rsidR="00B17667" w:rsidRPr="00C10DE6">
              <w:rPr>
                <w:rFonts w:ascii="Times New Roman" w:hAnsi="Times New Roman" w:cs="Times New Roman"/>
                <w:b/>
              </w:rPr>
              <w:t>А</w:t>
            </w:r>
            <w:r w:rsidR="00B17667" w:rsidRPr="00C10DE6">
              <w:rPr>
                <w:rFonts w:ascii="Times New Roman" w:hAnsi="Times New Roman" w:cs="Times New Roman"/>
                <w:b/>
                <w:lang w:val="en-US"/>
              </w:rPr>
              <w:t>. / Ivaschenko S.A.</w:t>
            </w:r>
          </w:p>
          <w:p w:rsidR="008648D2" w:rsidRPr="00C10DE6" w:rsidRDefault="008648D2" w:rsidP="00947B1E">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eastAsia="en-US"/>
              </w:rPr>
            </w:pPr>
            <w:r w:rsidRPr="00C10DE6">
              <w:rPr>
                <w:rFonts w:ascii="Times New Roman" w:eastAsia="Times New Roman" w:hAnsi="Times New Roman" w:cs="Times New Roman"/>
                <w:b/>
                <w:lang w:eastAsia="en-US"/>
              </w:rPr>
              <w:t xml:space="preserve">Должность / </w:t>
            </w:r>
            <w:proofErr w:type="spellStart"/>
            <w:r w:rsidRPr="00C10DE6">
              <w:rPr>
                <w:rFonts w:ascii="Times New Roman" w:eastAsia="Times New Roman" w:hAnsi="Times New Roman" w:cs="Times New Roman"/>
                <w:b/>
                <w:lang w:eastAsia="en-US"/>
              </w:rPr>
              <w:t>Title</w:t>
            </w:r>
            <w:proofErr w:type="spellEnd"/>
            <w:r w:rsidRPr="00C10DE6">
              <w:rPr>
                <w:rFonts w:ascii="Times New Roman" w:eastAsia="Times New Roman" w:hAnsi="Times New Roman" w:cs="Times New Roman"/>
                <w:b/>
                <w:lang w:eastAsia="en-US"/>
              </w:rPr>
              <w:t xml:space="preserve">: Генеральный директор / </w:t>
            </w:r>
            <w:proofErr w:type="spellStart"/>
            <w:r w:rsidRPr="00C10DE6">
              <w:rPr>
                <w:rFonts w:ascii="Times New Roman" w:eastAsia="Times New Roman" w:hAnsi="Times New Roman" w:cs="Times New Roman"/>
                <w:b/>
                <w:lang w:eastAsia="en-US"/>
              </w:rPr>
              <w:t>General</w:t>
            </w:r>
            <w:proofErr w:type="spellEnd"/>
            <w:r w:rsidRPr="00C10DE6">
              <w:rPr>
                <w:rFonts w:ascii="Times New Roman" w:eastAsia="Times New Roman" w:hAnsi="Times New Roman" w:cs="Times New Roman"/>
                <w:b/>
                <w:lang w:eastAsia="en-US"/>
              </w:rPr>
              <w:t xml:space="preserve"> </w:t>
            </w:r>
            <w:proofErr w:type="spellStart"/>
            <w:r w:rsidRPr="00C10DE6">
              <w:rPr>
                <w:rFonts w:ascii="Times New Roman" w:eastAsia="Times New Roman" w:hAnsi="Times New Roman" w:cs="Times New Roman"/>
                <w:b/>
                <w:lang w:eastAsia="en-US"/>
              </w:rPr>
              <w:t>director</w:t>
            </w:r>
            <w:proofErr w:type="spellEnd"/>
          </w:p>
        </w:tc>
      </w:tr>
      <w:tr w:rsidR="00C10DE6" w:rsidRPr="00C10DE6" w:rsidTr="00314966">
        <w:tc>
          <w:tcPr>
            <w:tcW w:w="5387" w:type="dxa"/>
          </w:tcPr>
          <w:p w:rsidR="008648D2" w:rsidRPr="00C10DE6" w:rsidRDefault="008648D2" w:rsidP="00EB6F9D">
            <w:pPr>
              <w:widowControl w:val="0"/>
              <w:tabs>
                <w:tab w:val="left" w:pos="-1384"/>
                <w:tab w:val="left" w:pos="5040"/>
              </w:tabs>
              <w:spacing w:before="60" w:after="60"/>
              <w:jc w:val="center"/>
              <w:rPr>
                <w:rFonts w:ascii="Times New Roman" w:hAnsi="Times New Roman" w:cs="Times New Roman"/>
                <w:b/>
                <w:snapToGrid w:val="0"/>
                <w:sz w:val="21"/>
                <w:szCs w:val="21"/>
              </w:rPr>
            </w:pPr>
            <w:r w:rsidRPr="00C10DE6">
              <w:rPr>
                <w:rFonts w:ascii="Times New Roman" w:hAnsi="Times New Roman" w:cs="Times New Roman"/>
                <w:sz w:val="21"/>
                <w:szCs w:val="21"/>
              </w:rPr>
              <w:t xml:space="preserve">Дата: </w:t>
            </w:r>
            <w:r w:rsidR="0070688C" w:rsidRPr="00C10DE6">
              <w:rPr>
                <w:rFonts w:ascii="Times New Roman" w:hAnsi="Times New Roman" w:cs="Times New Roman"/>
                <w:sz w:val="21"/>
                <w:szCs w:val="21"/>
              </w:rPr>
              <w:t xml:space="preserve">«__» </w:t>
            </w:r>
            <w:r w:rsidR="00EB6F9D" w:rsidRPr="00C10DE6">
              <w:rPr>
                <w:rFonts w:ascii="Times New Roman" w:hAnsi="Times New Roman" w:cs="Times New Roman"/>
                <w:sz w:val="21"/>
                <w:szCs w:val="21"/>
              </w:rPr>
              <w:t>__________</w:t>
            </w:r>
            <w:r w:rsidR="00F21644" w:rsidRPr="00C10DE6">
              <w:rPr>
                <w:rFonts w:ascii="Times New Roman" w:hAnsi="Times New Roman" w:cs="Times New Roman"/>
                <w:sz w:val="21"/>
                <w:szCs w:val="21"/>
              </w:rPr>
              <w:t xml:space="preserve"> </w:t>
            </w:r>
            <w:r w:rsidRPr="00C10DE6">
              <w:rPr>
                <w:rFonts w:ascii="Times New Roman" w:hAnsi="Times New Roman" w:cs="Times New Roman"/>
                <w:sz w:val="21"/>
                <w:szCs w:val="21"/>
              </w:rPr>
              <w:t>201</w:t>
            </w:r>
            <w:r w:rsidR="00EB6F9D" w:rsidRPr="00C10DE6">
              <w:rPr>
                <w:rFonts w:ascii="Times New Roman" w:hAnsi="Times New Roman" w:cs="Times New Roman"/>
                <w:sz w:val="21"/>
                <w:szCs w:val="21"/>
              </w:rPr>
              <w:t>4</w:t>
            </w:r>
            <w:r w:rsidRPr="00C10DE6">
              <w:rPr>
                <w:rFonts w:ascii="Times New Roman" w:hAnsi="Times New Roman" w:cs="Times New Roman"/>
                <w:sz w:val="21"/>
                <w:szCs w:val="21"/>
              </w:rPr>
              <w:t xml:space="preserve"> г.</w:t>
            </w:r>
          </w:p>
        </w:tc>
        <w:tc>
          <w:tcPr>
            <w:tcW w:w="4962" w:type="dxa"/>
          </w:tcPr>
          <w:p w:rsidR="008648D2" w:rsidRPr="00C10DE6" w:rsidRDefault="008648D2" w:rsidP="00EB6F9D">
            <w:pPr>
              <w:widowControl w:val="0"/>
              <w:tabs>
                <w:tab w:val="left" w:pos="-1384"/>
                <w:tab w:val="left" w:pos="720"/>
                <w:tab w:val="left" w:pos="5040"/>
              </w:tabs>
              <w:spacing w:before="60" w:after="60"/>
              <w:jc w:val="center"/>
              <w:rPr>
                <w:rFonts w:ascii="Times New Roman" w:hAnsi="Times New Roman" w:cs="Times New Roman"/>
                <w:b/>
                <w:snapToGrid w:val="0"/>
                <w:sz w:val="21"/>
                <w:szCs w:val="21"/>
              </w:rPr>
            </w:pPr>
            <w:proofErr w:type="spellStart"/>
            <w:r w:rsidRPr="00C10DE6">
              <w:rPr>
                <w:rFonts w:ascii="Times New Roman" w:hAnsi="Times New Roman" w:cs="Times New Roman"/>
                <w:sz w:val="21"/>
                <w:szCs w:val="21"/>
              </w:rPr>
              <w:t>Date</w:t>
            </w:r>
            <w:proofErr w:type="spellEnd"/>
            <w:r w:rsidRPr="00C10DE6">
              <w:rPr>
                <w:rFonts w:ascii="Times New Roman" w:hAnsi="Times New Roman" w:cs="Times New Roman"/>
                <w:sz w:val="21"/>
                <w:szCs w:val="21"/>
              </w:rPr>
              <w:t xml:space="preserve">: «__» </w:t>
            </w:r>
            <w:r w:rsidR="00EB6F9D" w:rsidRPr="00C10DE6">
              <w:rPr>
                <w:rFonts w:ascii="Times New Roman" w:hAnsi="Times New Roman" w:cs="Times New Roman"/>
                <w:sz w:val="21"/>
                <w:szCs w:val="21"/>
              </w:rPr>
              <w:t>____________</w:t>
            </w:r>
            <w:r w:rsidR="0070688C" w:rsidRPr="00C10DE6">
              <w:rPr>
                <w:rFonts w:ascii="Times New Roman" w:hAnsi="Times New Roman" w:cs="Times New Roman"/>
                <w:sz w:val="21"/>
                <w:szCs w:val="21"/>
                <w:lang w:val="en-US"/>
              </w:rPr>
              <w:t xml:space="preserve"> </w:t>
            </w:r>
            <w:r w:rsidRPr="00C10DE6">
              <w:rPr>
                <w:rFonts w:ascii="Times New Roman" w:hAnsi="Times New Roman" w:cs="Times New Roman"/>
                <w:sz w:val="21"/>
                <w:szCs w:val="21"/>
              </w:rPr>
              <w:t>201</w:t>
            </w:r>
            <w:r w:rsidR="00EB6F9D" w:rsidRPr="00C10DE6">
              <w:rPr>
                <w:rFonts w:ascii="Times New Roman" w:hAnsi="Times New Roman" w:cs="Times New Roman"/>
                <w:sz w:val="21"/>
                <w:szCs w:val="21"/>
              </w:rPr>
              <w:t>4</w:t>
            </w:r>
          </w:p>
        </w:tc>
      </w:tr>
    </w:tbl>
    <w:p w:rsidR="003F2875" w:rsidRPr="00C10DE6" w:rsidRDefault="003F2875" w:rsidP="00AA0410">
      <w:pPr>
        <w:spacing w:before="120" w:after="0" w:line="240" w:lineRule="auto"/>
        <w:contextualSpacing/>
        <w:mirrorIndents/>
        <w:rPr>
          <w:rFonts w:ascii="Times New Roman" w:hAnsi="Times New Roman" w:cs="Times New Roman"/>
        </w:rPr>
      </w:pPr>
      <w:r w:rsidRPr="00C10DE6">
        <w:rPr>
          <w:rFonts w:ascii="Times New Roman" w:hAnsi="Times New Roman" w:cs="Times New Roman"/>
        </w:rPr>
        <w:br w:type="page"/>
      </w:r>
    </w:p>
    <w:p w:rsidR="00FE1D16" w:rsidRPr="00C10DE6" w:rsidRDefault="00FE1D16" w:rsidP="00FE1D16">
      <w:pPr>
        <w:widowControl w:val="0"/>
        <w:tabs>
          <w:tab w:val="left" w:pos="4680"/>
          <w:tab w:val="left" w:pos="5760"/>
          <w:tab w:val="left" w:pos="6480"/>
          <w:tab w:val="left" w:pos="7200"/>
          <w:tab w:val="left" w:pos="7920"/>
          <w:tab w:val="left" w:pos="8640"/>
        </w:tabs>
        <w:autoSpaceDE w:val="0"/>
        <w:autoSpaceDN w:val="0"/>
        <w:adjustRightInd w:val="0"/>
        <w:spacing w:before="120" w:after="0" w:line="240" w:lineRule="auto"/>
        <w:jc w:val="right"/>
        <w:outlineLvl w:val="0"/>
        <w:rPr>
          <w:rFonts w:ascii="Times New Roman" w:eastAsia="Times New Roman" w:hAnsi="Times New Roman" w:cs="Times New Roman"/>
          <w:lang w:eastAsia="en-US"/>
        </w:rPr>
      </w:pPr>
      <w:r w:rsidRPr="00C10DE6">
        <w:rPr>
          <w:rFonts w:ascii="Times New Roman" w:eastAsia="Times New Roman" w:hAnsi="Times New Roman" w:cs="Times New Roman"/>
          <w:lang w:eastAsia="en-US"/>
        </w:rPr>
        <w:lastRenderedPageBreak/>
        <w:t>КОНТРАКТ №</w:t>
      </w:r>
      <w:r w:rsidR="00EB6F9D" w:rsidRPr="00C10DE6">
        <w:rPr>
          <w:rFonts w:ascii="Times New Roman" w:eastAsia="Times New Roman" w:hAnsi="Times New Roman" w:cs="Times New Roman"/>
          <w:lang w:eastAsia="en-US"/>
        </w:rPr>
        <w:t>______________</w:t>
      </w:r>
    </w:p>
    <w:p w:rsidR="00FE1D16" w:rsidRPr="00C10DE6" w:rsidRDefault="00FE1D16" w:rsidP="00FE1D16">
      <w:pPr>
        <w:widowControl w:val="0"/>
        <w:tabs>
          <w:tab w:val="left" w:pos="4680"/>
          <w:tab w:val="left" w:pos="5760"/>
          <w:tab w:val="left" w:pos="6480"/>
          <w:tab w:val="left" w:pos="7200"/>
          <w:tab w:val="left" w:pos="7920"/>
          <w:tab w:val="left" w:pos="8640"/>
        </w:tabs>
        <w:autoSpaceDE w:val="0"/>
        <w:autoSpaceDN w:val="0"/>
        <w:adjustRightInd w:val="0"/>
        <w:spacing w:before="120" w:after="0" w:line="240" w:lineRule="auto"/>
        <w:jc w:val="right"/>
        <w:outlineLvl w:val="0"/>
        <w:rPr>
          <w:rFonts w:ascii="Times New Roman" w:eastAsia="Times New Roman" w:hAnsi="Times New Roman" w:cs="Times New Roman"/>
          <w:lang w:eastAsia="en-US"/>
        </w:rPr>
      </w:pPr>
      <w:r w:rsidRPr="00C10DE6">
        <w:rPr>
          <w:rFonts w:ascii="Times New Roman" w:eastAsia="Times New Roman" w:hAnsi="Times New Roman" w:cs="Times New Roman"/>
          <w:lang w:val="en-US" w:eastAsia="en-US"/>
        </w:rPr>
        <w:t>CONTRACT</w:t>
      </w:r>
      <w:r w:rsidRPr="00C10DE6">
        <w:rPr>
          <w:rFonts w:ascii="Times New Roman" w:eastAsia="Times New Roman" w:hAnsi="Times New Roman" w:cs="Times New Roman"/>
          <w:lang w:eastAsia="en-US"/>
        </w:rPr>
        <w:t xml:space="preserve"> </w:t>
      </w:r>
      <w:r w:rsidRPr="00C10DE6">
        <w:rPr>
          <w:rFonts w:ascii="Times New Roman" w:eastAsia="Times New Roman" w:hAnsi="Times New Roman" w:cs="Times New Roman"/>
          <w:lang w:val="en-US" w:eastAsia="en-US"/>
        </w:rPr>
        <w:t>No</w:t>
      </w:r>
      <w:r w:rsidR="00EB6F9D" w:rsidRPr="00C10DE6">
        <w:rPr>
          <w:rFonts w:ascii="Times New Roman" w:eastAsia="Times New Roman" w:hAnsi="Times New Roman" w:cs="Times New Roman"/>
          <w:lang w:eastAsia="en-US"/>
        </w:rPr>
        <w:t>_________________</w:t>
      </w:r>
    </w:p>
    <w:p w:rsidR="00FE1D16" w:rsidRPr="00C10DE6" w:rsidRDefault="00FE1D16" w:rsidP="00FE1D16">
      <w:pPr>
        <w:widowControl w:val="0"/>
        <w:tabs>
          <w:tab w:val="left" w:pos="4680"/>
          <w:tab w:val="left" w:pos="5760"/>
          <w:tab w:val="left" w:pos="6480"/>
          <w:tab w:val="left" w:pos="7200"/>
          <w:tab w:val="left" w:pos="7920"/>
          <w:tab w:val="left" w:pos="8640"/>
        </w:tabs>
        <w:autoSpaceDE w:val="0"/>
        <w:autoSpaceDN w:val="0"/>
        <w:adjustRightInd w:val="0"/>
        <w:spacing w:before="120" w:after="0" w:line="240" w:lineRule="auto"/>
        <w:jc w:val="right"/>
        <w:outlineLvl w:val="0"/>
        <w:rPr>
          <w:rFonts w:ascii="Times New Roman" w:eastAsia="Times New Roman" w:hAnsi="Times New Roman" w:cs="Times New Roman"/>
          <w:lang w:eastAsia="en-US"/>
        </w:rPr>
      </w:pPr>
      <w:r w:rsidRPr="00C10DE6">
        <w:rPr>
          <w:rFonts w:ascii="Times New Roman" w:eastAsia="Times New Roman" w:hAnsi="Times New Roman" w:cs="Times New Roman"/>
          <w:lang w:eastAsia="en-US"/>
        </w:rPr>
        <w:t xml:space="preserve">ДАТА: «__» </w:t>
      </w:r>
      <w:r w:rsidR="00EB6F9D" w:rsidRPr="00C10DE6">
        <w:rPr>
          <w:rFonts w:ascii="Times New Roman" w:eastAsia="Times New Roman" w:hAnsi="Times New Roman" w:cs="Times New Roman"/>
          <w:lang w:eastAsia="en-US"/>
        </w:rPr>
        <w:t>___________</w:t>
      </w:r>
      <w:r w:rsidRPr="00C10DE6">
        <w:rPr>
          <w:rFonts w:ascii="Times New Roman" w:eastAsia="Times New Roman" w:hAnsi="Times New Roman" w:cs="Times New Roman"/>
          <w:lang w:eastAsia="en-US"/>
        </w:rPr>
        <w:t xml:space="preserve"> 201</w:t>
      </w:r>
      <w:r w:rsidR="00EB6F9D" w:rsidRPr="00C10DE6">
        <w:rPr>
          <w:rFonts w:ascii="Times New Roman" w:eastAsia="Times New Roman" w:hAnsi="Times New Roman" w:cs="Times New Roman"/>
          <w:lang w:eastAsia="en-US"/>
        </w:rPr>
        <w:t>4</w:t>
      </w:r>
      <w:r w:rsidRPr="00C10DE6">
        <w:rPr>
          <w:rFonts w:ascii="Times New Roman" w:eastAsia="Times New Roman" w:hAnsi="Times New Roman" w:cs="Times New Roman"/>
          <w:lang w:eastAsia="en-US"/>
        </w:rPr>
        <w:t xml:space="preserve"> г.</w:t>
      </w:r>
    </w:p>
    <w:p w:rsidR="00FE1D16" w:rsidRPr="00C10DE6" w:rsidRDefault="00FE1D16" w:rsidP="00FE1D16">
      <w:pPr>
        <w:widowControl w:val="0"/>
        <w:tabs>
          <w:tab w:val="left" w:pos="4680"/>
          <w:tab w:val="left" w:pos="5760"/>
          <w:tab w:val="left" w:pos="6480"/>
          <w:tab w:val="left" w:pos="7200"/>
          <w:tab w:val="left" w:pos="7920"/>
          <w:tab w:val="left" w:pos="8640"/>
        </w:tabs>
        <w:autoSpaceDE w:val="0"/>
        <w:autoSpaceDN w:val="0"/>
        <w:adjustRightInd w:val="0"/>
        <w:spacing w:before="120" w:after="0" w:line="240" w:lineRule="auto"/>
        <w:jc w:val="right"/>
        <w:outlineLvl w:val="0"/>
        <w:rPr>
          <w:rFonts w:ascii="Times New Roman" w:eastAsia="Times New Roman" w:hAnsi="Times New Roman" w:cs="Times New Roman"/>
          <w:lang w:val="en-US"/>
        </w:rPr>
      </w:pPr>
      <w:r w:rsidRPr="00C10DE6">
        <w:rPr>
          <w:rFonts w:ascii="Times New Roman" w:eastAsia="Times New Roman" w:hAnsi="Times New Roman" w:cs="Times New Roman"/>
          <w:lang w:val="en-US" w:eastAsia="en-US"/>
        </w:rPr>
        <w:t>DATE</w:t>
      </w:r>
      <w:r w:rsidRPr="00C10DE6">
        <w:rPr>
          <w:rFonts w:ascii="Times New Roman" w:eastAsia="Times New Roman" w:hAnsi="Times New Roman" w:cs="Times New Roman"/>
          <w:lang w:eastAsia="en-US"/>
        </w:rPr>
        <w:t xml:space="preserve">: «__» </w:t>
      </w:r>
      <w:r w:rsidR="00EB6F9D" w:rsidRPr="00C10DE6">
        <w:rPr>
          <w:rFonts w:ascii="Times New Roman" w:eastAsia="Times New Roman" w:hAnsi="Times New Roman" w:cs="Times New Roman"/>
          <w:lang w:eastAsia="en-US"/>
        </w:rPr>
        <w:t>__________</w:t>
      </w:r>
      <w:r w:rsidR="0070688C" w:rsidRPr="00C10DE6">
        <w:rPr>
          <w:rFonts w:ascii="Times New Roman" w:eastAsia="Times New Roman" w:hAnsi="Times New Roman" w:cs="Times New Roman"/>
          <w:lang w:val="en-US" w:eastAsia="en-US"/>
        </w:rPr>
        <w:t xml:space="preserve"> </w:t>
      </w:r>
      <w:r w:rsidR="00B0383B" w:rsidRPr="00C10DE6">
        <w:rPr>
          <w:rFonts w:ascii="Times New Roman" w:eastAsia="Times New Roman" w:hAnsi="Times New Roman" w:cs="Times New Roman"/>
          <w:lang w:eastAsia="en-US"/>
        </w:rPr>
        <w:t>201</w:t>
      </w:r>
      <w:r w:rsidR="00EB6F9D" w:rsidRPr="00C10DE6">
        <w:rPr>
          <w:rFonts w:ascii="Times New Roman" w:eastAsia="Times New Roman" w:hAnsi="Times New Roman" w:cs="Times New Roman"/>
          <w:lang w:eastAsia="en-US"/>
        </w:rPr>
        <w:t>4</w:t>
      </w:r>
    </w:p>
    <w:p w:rsidR="00BA63B7" w:rsidRPr="00C10DE6" w:rsidRDefault="00BA63B7" w:rsidP="00BA63B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jc w:val="center"/>
        <w:outlineLvl w:val="0"/>
        <w:rPr>
          <w:rFonts w:ascii="Times New Roman" w:eastAsia="Times New Roman" w:hAnsi="Times New Roman" w:cs="Times New Roman"/>
          <w:b/>
          <w:caps/>
          <w:u w:val="single"/>
        </w:rPr>
      </w:pPr>
      <w:r w:rsidRPr="00C10DE6">
        <w:rPr>
          <w:rFonts w:ascii="Times New Roman" w:eastAsia="Times New Roman" w:hAnsi="Times New Roman" w:cs="Times New Roman"/>
          <w:b/>
          <w:caps/>
          <w:u w:val="single"/>
        </w:rPr>
        <w:t xml:space="preserve">приложение </w:t>
      </w:r>
      <w:r w:rsidRPr="00C10DE6">
        <w:rPr>
          <w:rFonts w:ascii="Times New Roman" w:eastAsia="Times New Roman" w:hAnsi="Times New Roman" w:cs="Times New Roman"/>
          <w:b/>
          <w:caps/>
          <w:u w:val="single"/>
          <w:lang w:val="en-US"/>
        </w:rPr>
        <w:t>G</w:t>
      </w:r>
      <w:r w:rsidRPr="00C10DE6">
        <w:rPr>
          <w:rFonts w:ascii="Times New Roman" w:eastAsia="Times New Roman" w:hAnsi="Times New Roman" w:cs="Times New Roman"/>
          <w:b/>
          <w:caps/>
          <w:u w:val="single"/>
        </w:rPr>
        <w:t xml:space="preserve"> / </w:t>
      </w:r>
      <w:r w:rsidRPr="00C10DE6">
        <w:rPr>
          <w:rFonts w:ascii="Times New Roman" w:eastAsia="Times New Roman" w:hAnsi="Times New Roman" w:cs="Times New Roman"/>
          <w:b/>
          <w:caps/>
          <w:u w:val="single"/>
          <w:lang w:val="en-US"/>
        </w:rPr>
        <w:t>A</w:t>
      </w:r>
      <w:r w:rsidR="00D648C7" w:rsidRPr="00C10DE6">
        <w:rPr>
          <w:rFonts w:ascii="Times New Roman" w:eastAsia="Times New Roman" w:hAnsi="Times New Roman" w:cs="Times New Roman"/>
          <w:b/>
          <w:caps/>
          <w:u w:val="single"/>
          <w:lang w:val="en-US"/>
        </w:rPr>
        <w:t xml:space="preserve">PPENDIX </w:t>
      </w:r>
      <w:r w:rsidRPr="00C10DE6">
        <w:rPr>
          <w:rFonts w:ascii="Times New Roman" w:eastAsia="Times New Roman" w:hAnsi="Times New Roman" w:cs="Times New Roman"/>
          <w:b/>
          <w:caps/>
          <w:u w:val="single"/>
          <w:lang w:val="en-US"/>
        </w:rPr>
        <w:t>G</w:t>
      </w:r>
    </w:p>
    <w:p w:rsidR="00BA63B7" w:rsidRPr="00C10DE6" w:rsidRDefault="00BA63B7" w:rsidP="009E4288">
      <w:pPr>
        <w:widowControl w:val="0"/>
        <w:tabs>
          <w:tab w:val="left" w:pos="720"/>
          <w:tab w:val="left" w:pos="1440"/>
          <w:tab w:val="left" w:pos="2160"/>
          <w:tab w:val="left" w:pos="2880"/>
          <w:tab w:val="left" w:pos="3600"/>
          <w:tab w:val="left" w:pos="4337"/>
          <w:tab w:val="left" w:pos="5040"/>
          <w:tab w:val="left" w:pos="5760"/>
          <w:tab w:val="left" w:pos="6480"/>
          <w:tab w:val="left" w:pos="7200"/>
          <w:tab w:val="left" w:pos="7920"/>
          <w:tab w:val="left" w:pos="8640"/>
        </w:tabs>
        <w:autoSpaceDE w:val="0"/>
        <w:autoSpaceDN w:val="0"/>
        <w:adjustRightInd w:val="0"/>
        <w:spacing w:after="120" w:line="240" w:lineRule="auto"/>
        <w:jc w:val="center"/>
        <w:rPr>
          <w:rFonts w:ascii="Times New Roman" w:eastAsia="Times New Roman" w:hAnsi="Times New Roman" w:cs="Times New Roman"/>
          <w:b/>
          <w:u w:val="single"/>
        </w:rPr>
      </w:pPr>
      <w:r w:rsidRPr="00C10DE6">
        <w:rPr>
          <w:rFonts w:ascii="Times New Roman" w:eastAsia="Times New Roman" w:hAnsi="Times New Roman" w:cs="Times New Roman"/>
          <w:b/>
          <w:u w:val="single"/>
        </w:rPr>
        <w:t>ПРОГРАММА СТАНДАРТНОГО ЗАВОДСКОГО ТЕС</w:t>
      </w:r>
      <w:r w:rsidR="00D648C7" w:rsidRPr="00C10DE6">
        <w:rPr>
          <w:rFonts w:ascii="Times New Roman" w:eastAsia="Times New Roman" w:hAnsi="Times New Roman" w:cs="Times New Roman"/>
          <w:b/>
          <w:u w:val="single"/>
        </w:rPr>
        <w:t>Т</w:t>
      </w:r>
      <w:r w:rsidRPr="00C10DE6">
        <w:rPr>
          <w:rFonts w:ascii="Times New Roman" w:eastAsia="Times New Roman" w:hAnsi="Times New Roman" w:cs="Times New Roman"/>
          <w:b/>
          <w:u w:val="single"/>
        </w:rPr>
        <w:t>А / STANDARD FACTORY TEST PROGRAM</w:t>
      </w:r>
    </w:p>
    <w:p w:rsidR="00BA63B7" w:rsidRPr="00C10DE6" w:rsidRDefault="00BA63B7" w:rsidP="00AB7565">
      <w:pPr>
        <w:widowControl w:val="0"/>
        <w:tabs>
          <w:tab w:val="left" w:pos="720"/>
          <w:tab w:val="left" w:pos="1440"/>
          <w:tab w:val="left" w:pos="2160"/>
          <w:tab w:val="left" w:pos="2880"/>
          <w:tab w:val="left" w:pos="3600"/>
          <w:tab w:val="left" w:pos="4337"/>
          <w:tab w:val="left" w:pos="5040"/>
          <w:tab w:val="left" w:pos="5760"/>
          <w:tab w:val="left" w:pos="6480"/>
          <w:tab w:val="left" w:pos="7200"/>
          <w:tab w:val="left" w:pos="7920"/>
          <w:tab w:val="left" w:pos="8640"/>
        </w:tabs>
        <w:autoSpaceDE w:val="0"/>
        <w:autoSpaceDN w:val="0"/>
        <w:adjustRightInd w:val="0"/>
        <w:spacing w:after="120" w:line="240" w:lineRule="auto"/>
        <w:jc w:val="both"/>
        <w:rPr>
          <w:rFonts w:ascii="Times New Roman" w:eastAsia="Times New Roman" w:hAnsi="Times New Roman" w:cs="Times New Roman"/>
        </w:rPr>
      </w:pPr>
      <w:r w:rsidRPr="00C10DE6">
        <w:rPr>
          <w:rFonts w:ascii="Times New Roman" w:eastAsia="Times New Roman" w:hAnsi="Times New Roman" w:cs="Times New Roman"/>
        </w:rPr>
        <w:t xml:space="preserve">Газовый двигатель – статическая единица с приемом нагрузки / </w:t>
      </w:r>
      <w:proofErr w:type="spellStart"/>
      <w:r w:rsidRPr="00C10DE6">
        <w:rPr>
          <w:rFonts w:ascii="Times New Roman" w:eastAsia="Times New Roman" w:hAnsi="Times New Roman" w:cs="Times New Roman"/>
        </w:rPr>
        <w:t>Gas</w:t>
      </w:r>
      <w:proofErr w:type="spellEnd"/>
      <w:r w:rsidRPr="00C10DE6">
        <w:rPr>
          <w:rFonts w:ascii="Times New Roman" w:eastAsia="Times New Roman" w:hAnsi="Times New Roman" w:cs="Times New Roman"/>
        </w:rPr>
        <w:t xml:space="preserve"> </w:t>
      </w:r>
      <w:proofErr w:type="spellStart"/>
      <w:r w:rsidRPr="00C10DE6">
        <w:rPr>
          <w:rFonts w:ascii="Times New Roman" w:eastAsia="Times New Roman" w:hAnsi="Times New Roman" w:cs="Times New Roman"/>
        </w:rPr>
        <w:t>engine</w:t>
      </w:r>
      <w:proofErr w:type="spellEnd"/>
      <w:r w:rsidRPr="00C10DE6">
        <w:rPr>
          <w:rFonts w:ascii="Times New Roman" w:eastAsia="Times New Roman" w:hAnsi="Times New Roman" w:cs="Times New Roman"/>
        </w:rPr>
        <w:t xml:space="preserve"> – </w:t>
      </w:r>
      <w:proofErr w:type="spellStart"/>
      <w:r w:rsidRPr="00C10DE6">
        <w:rPr>
          <w:rFonts w:ascii="Times New Roman" w:eastAsia="Times New Roman" w:hAnsi="Times New Roman" w:cs="Times New Roman"/>
        </w:rPr>
        <w:t>static</w:t>
      </w:r>
      <w:proofErr w:type="spellEnd"/>
      <w:r w:rsidRPr="00C10DE6">
        <w:rPr>
          <w:rFonts w:ascii="Times New Roman" w:eastAsia="Times New Roman" w:hAnsi="Times New Roman" w:cs="Times New Roman"/>
        </w:rPr>
        <w:t xml:space="preserve"> </w:t>
      </w:r>
      <w:proofErr w:type="spellStart"/>
      <w:r w:rsidRPr="00C10DE6">
        <w:rPr>
          <w:rFonts w:ascii="Times New Roman" w:eastAsia="Times New Roman" w:hAnsi="Times New Roman" w:cs="Times New Roman"/>
        </w:rPr>
        <w:t>unit</w:t>
      </w:r>
      <w:proofErr w:type="spellEnd"/>
      <w:r w:rsidRPr="00C10DE6">
        <w:rPr>
          <w:rFonts w:ascii="Times New Roman" w:eastAsia="Times New Roman" w:hAnsi="Times New Roman" w:cs="Times New Roman"/>
        </w:rPr>
        <w:t xml:space="preserve"> </w:t>
      </w:r>
      <w:proofErr w:type="spellStart"/>
      <w:r w:rsidRPr="00C10DE6">
        <w:rPr>
          <w:rFonts w:ascii="Times New Roman" w:eastAsia="Times New Roman" w:hAnsi="Times New Roman" w:cs="Times New Roman"/>
        </w:rPr>
        <w:t>with</w:t>
      </w:r>
      <w:proofErr w:type="spellEnd"/>
      <w:r w:rsidRPr="00C10DE6">
        <w:rPr>
          <w:rFonts w:ascii="Times New Roman" w:eastAsia="Times New Roman" w:hAnsi="Times New Roman" w:cs="Times New Roman"/>
        </w:rPr>
        <w:t xml:space="preserve"> </w:t>
      </w:r>
      <w:r w:rsidR="00FD7483" w:rsidRPr="00C10DE6">
        <w:rPr>
          <w:rFonts w:ascii="Times New Roman" w:eastAsia="Times New Roman" w:hAnsi="Times New Roman" w:cs="Times New Roman"/>
          <w:lang w:val="en-US"/>
        </w:rPr>
        <w:t>load</w:t>
      </w:r>
      <w:r w:rsidR="00FD7483" w:rsidRPr="00C10DE6">
        <w:rPr>
          <w:rFonts w:ascii="Times New Roman" w:eastAsia="Times New Roman" w:hAnsi="Times New Roman" w:cs="Times New Roman"/>
        </w:rPr>
        <w:t xml:space="preserve"> </w:t>
      </w:r>
      <w:proofErr w:type="spellStart"/>
      <w:r w:rsidRPr="00C10DE6">
        <w:rPr>
          <w:rFonts w:ascii="Times New Roman" w:eastAsia="Times New Roman" w:hAnsi="Times New Roman" w:cs="Times New Roman"/>
        </w:rPr>
        <w:t>acceptance</w:t>
      </w:r>
      <w:proofErr w:type="spellEnd"/>
    </w:p>
    <w:p w:rsidR="00A037E5" w:rsidRPr="00C10DE6" w:rsidRDefault="00A037E5" w:rsidP="006B7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hAnsi="Times New Roman" w:cs="Times New Roman"/>
        </w:rPr>
      </w:pPr>
    </w:p>
    <w:p w:rsidR="006030B2" w:rsidRPr="00C10DE6" w:rsidRDefault="006030B2" w:rsidP="006B7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hAnsi="Times New Roman" w:cs="Times New Roman"/>
        </w:rPr>
      </w:pPr>
    </w:p>
    <w:p w:rsidR="006030B2" w:rsidRPr="00C10DE6" w:rsidRDefault="006030B2" w:rsidP="006B7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hAnsi="Times New Roman" w:cs="Times New Roman"/>
        </w:rPr>
      </w:pPr>
    </w:p>
    <w:p w:rsidR="006030B2" w:rsidRPr="00C10DE6" w:rsidRDefault="006030B2" w:rsidP="006B7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hAnsi="Times New Roman" w:cs="Times New Roman"/>
        </w:rPr>
      </w:pPr>
    </w:p>
    <w:p w:rsidR="006030B2" w:rsidRPr="00C10DE6" w:rsidRDefault="006030B2" w:rsidP="006B7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hAnsi="Times New Roman" w:cs="Times New Roman"/>
        </w:rPr>
      </w:pPr>
    </w:p>
    <w:p w:rsidR="006030B2" w:rsidRPr="00C10DE6" w:rsidRDefault="006030B2" w:rsidP="006B7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hAnsi="Times New Roman" w:cs="Times New Roman"/>
        </w:rPr>
      </w:pPr>
    </w:p>
    <w:p w:rsidR="006030B2" w:rsidRPr="00C10DE6" w:rsidRDefault="006030B2" w:rsidP="006B7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hAnsi="Times New Roman" w:cs="Times New Roman"/>
        </w:rPr>
      </w:pPr>
    </w:p>
    <w:p w:rsidR="006030B2" w:rsidRPr="00C10DE6" w:rsidRDefault="006030B2" w:rsidP="006B7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hAnsi="Times New Roman" w:cs="Times New Roman"/>
        </w:rPr>
      </w:pPr>
    </w:p>
    <w:p w:rsidR="006030B2" w:rsidRPr="00C10DE6" w:rsidRDefault="006030B2" w:rsidP="006B7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hAnsi="Times New Roman" w:cs="Times New Roman"/>
        </w:rPr>
      </w:pPr>
    </w:p>
    <w:p w:rsidR="006030B2" w:rsidRPr="00C10DE6" w:rsidRDefault="006030B2" w:rsidP="006B7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hAnsi="Times New Roman" w:cs="Times New Roman"/>
        </w:rPr>
      </w:pPr>
    </w:p>
    <w:p w:rsidR="006030B2" w:rsidRPr="00C10DE6" w:rsidRDefault="006030B2" w:rsidP="006B7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hAnsi="Times New Roman" w:cs="Times New Roman"/>
        </w:rPr>
      </w:pPr>
    </w:p>
    <w:p w:rsidR="006030B2" w:rsidRPr="00C10DE6" w:rsidRDefault="006030B2" w:rsidP="006B7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hAnsi="Times New Roman" w:cs="Times New Roman"/>
        </w:rPr>
      </w:pPr>
    </w:p>
    <w:p w:rsidR="006030B2" w:rsidRPr="00C10DE6" w:rsidRDefault="006030B2" w:rsidP="006B7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hAnsi="Times New Roman" w:cs="Times New Roman"/>
        </w:rPr>
      </w:pPr>
    </w:p>
    <w:p w:rsidR="006030B2" w:rsidRPr="00C10DE6" w:rsidRDefault="006030B2" w:rsidP="006B7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hAnsi="Times New Roman" w:cs="Times New Roman"/>
        </w:rPr>
      </w:pPr>
    </w:p>
    <w:p w:rsidR="006030B2" w:rsidRPr="00C10DE6" w:rsidRDefault="006030B2" w:rsidP="006B7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hAnsi="Times New Roman" w:cs="Times New Roman"/>
        </w:rPr>
      </w:pPr>
    </w:p>
    <w:p w:rsidR="006030B2" w:rsidRPr="00C10DE6" w:rsidRDefault="006030B2" w:rsidP="006B7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hAnsi="Times New Roman" w:cs="Times New Roman"/>
        </w:rPr>
      </w:pPr>
    </w:p>
    <w:p w:rsidR="006030B2" w:rsidRPr="00C10DE6" w:rsidRDefault="006030B2" w:rsidP="006B7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hAnsi="Times New Roman" w:cs="Times New Roman"/>
        </w:rPr>
      </w:pPr>
    </w:p>
    <w:p w:rsidR="006030B2" w:rsidRPr="00C10DE6" w:rsidRDefault="006030B2" w:rsidP="006B7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hAnsi="Times New Roman" w:cs="Times New Roman"/>
        </w:rPr>
      </w:pPr>
    </w:p>
    <w:p w:rsidR="006030B2" w:rsidRPr="00C10DE6" w:rsidRDefault="006030B2" w:rsidP="006B7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hAnsi="Times New Roman" w:cs="Times New Roman"/>
        </w:rPr>
      </w:pPr>
    </w:p>
    <w:p w:rsidR="006030B2" w:rsidRPr="00C10DE6" w:rsidRDefault="006030B2" w:rsidP="006B7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hAnsi="Times New Roman" w:cs="Times New Roman"/>
        </w:rPr>
      </w:pPr>
    </w:p>
    <w:p w:rsidR="006030B2" w:rsidRPr="00C10DE6" w:rsidRDefault="006030B2" w:rsidP="006B7B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hAnsi="Times New Roman" w:cs="Times New Roman"/>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4962"/>
      </w:tblGrid>
      <w:tr w:rsidR="00C10DE6" w:rsidRPr="00C10DE6" w:rsidTr="00314966">
        <w:tc>
          <w:tcPr>
            <w:tcW w:w="5387" w:type="dxa"/>
          </w:tcPr>
          <w:p w:rsidR="00990EE7" w:rsidRPr="00C10DE6" w:rsidRDefault="00990EE7" w:rsidP="00314966">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lang w:eastAsia="en-US"/>
              </w:rPr>
            </w:pPr>
            <w:r w:rsidRPr="00C10DE6">
              <w:rPr>
                <w:rFonts w:ascii="Times New Roman" w:eastAsia="Times New Roman" w:hAnsi="Times New Roman" w:cs="Times New Roman"/>
                <w:lang w:eastAsia="en-US"/>
              </w:rPr>
              <w:t>Подписи:</w:t>
            </w:r>
          </w:p>
          <w:p w:rsidR="00990EE7" w:rsidRPr="00C10DE6" w:rsidRDefault="00990EE7" w:rsidP="00314966">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u w:val="single"/>
                <w:lang w:eastAsia="en-US"/>
              </w:rPr>
            </w:pPr>
            <w:r w:rsidRPr="00C10DE6">
              <w:rPr>
                <w:rFonts w:ascii="Times New Roman" w:eastAsia="Times New Roman" w:hAnsi="Times New Roman" w:cs="Times New Roman"/>
                <w:b/>
                <w:u w:val="single"/>
                <w:lang w:eastAsia="en-US"/>
              </w:rPr>
              <w:t xml:space="preserve">ПРОДАВЕЦ / </w:t>
            </w:r>
            <w:r w:rsidR="00E25004" w:rsidRPr="00C10DE6">
              <w:rPr>
                <w:rFonts w:ascii="Times New Roman" w:eastAsia="Times New Roman" w:hAnsi="Times New Roman" w:cs="Times New Roman"/>
                <w:b/>
                <w:u w:val="single"/>
                <w:lang w:val="en-US" w:eastAsia="en-US"/>
              </w:rPr>
              <w:t>THE</w:t>
            </w:r>
            <w:r w:rsidR="00E25004" w:rsidRPr="00C10DE6">
              <w:rPr>
                <w:rFonts w:ascii="Times New Roman" w:eastAsia="Times New Roman" w:hAnsi="Times New Roman" w:cs="Times New Roman"/>
                <w:b/>
                <w:u w:val="single"/>
                <w:lang w:eastAsia="en-US"/>
              </w:rPr>
              <w:t xml:space="preserve"> </w:t>
            </w:r>
            <w:r w:rsidRPr="00C10DE6">
              <w:rPr>
                <w:rFonts w:ascii="Times New Roman" w:eastAsia="Times New Roman" w:hAnsi="Times New Roman" w:cs="Times New Roman"/>
                <w:b/>
                <w:u w:val="single"/>
                <w:lang w:val="en-US" w:eastAsia="en-US"/>
              </w:rPr>
              <w:t>SELLER</w:t>
            </w:r>
            <w:r w:rsidRPr="00C10DE6">
              <w:rPr>
                <w:rFonts w:ascii="Times New Roman" w:eastAsia="Times New Roman" w:hAnsi="Times New Roman" w:cs="Times New Roman"/>
                <w:b/>
                <w:u w:val="single"/>
                <w:lang w:eastAsia="en-US"/>
              </w:rPr>
              <w:t>:</w:t>
            </w:r>
          </w:p>
          <w:p w:rsidR="00990EE7" w:rsidRPr="00C10DE6" w:rsidRDefault="00990EE7" w:rsidP="00314966">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eastAsia="en-US"/>
              </w:rPr>
            </w:pPr>
          </w:p>
          <w:p w:rsidR="00990EE7" w:rsidRPr="00C10DE6" w:rsidRDefault="00990EE7" w:rsidP="00314966">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eastAsia="en-US"/>
              </w:rPr>
            </w:pPr>
          </w:p>
          <w:p w:rsidR="00990EE7" w:rsidRPr="00C10DE6" w:rsidRDefault="00990EE7" w:rsidP="00314966">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eastAsia="en-US"/>
              </w:rPr>
            </w:pPr>
            <w:r w:rsidRPr="00C10DE6">
              <w:rPr>
                <w:rFonts w:ascii="Times New Roman" w:eastAsia="Times New Roman" w:hAnsi="Times New Roman" w:cs="Times New Roman"/>
                <w:b/>
                <w:lang w:eastAsia="en-US"/>
              </w:rPr>
              <w:t>___________________________________________</w:t>
            </w:r>
          </w:p>
          <w:p w:rsidR="00990EE7" w:rsidRPr="00C10DE6" w:rsidRDefault="00990EE7" w:rsidP="00314966">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eastAsia="en-US"/>
              </w:rPr>
            </w:pPr>
            <w:r w:rsidRPr="00C10DE6">
              <w:rPr>
                <w:rFonts w:ascii="Times New Roman" w:eastAsia="Times New Roman" w:hAnsi="Times New Roman" w:cs="Times New Roman"/>
                <w:b/>
                <w:lang w:eastAsia="en-US"/>
              </w:rPr>
              <w:t xml:space="preserve">Ф.И.О. / </w:t>
            </w:r>
            <w:r w:rsidRPr="00C10DE6">
              <w:rPr>
                <w:rFonts w:ascii="Times New Roman" w:eastAsia="Times New Roman" w:hAnsi="Times New Roman" w:cs="Times New Roman"/>
                <w:b/>
                <w:lang w:val="en-US" w:eastAsia="en-US"/>
              </w:rPr>
              <w:t>Name</w:t>
            </w:r>
            <w:r w:rsidRPr="00C10DE6">
              <w:rPr>
                <w:rFonts w:ascii="Times New Roman" w:eastAsia="Times New Roman" w:hAnsi="Times New Roman" w:cs="Times New Roman"/>
                <w:b/>
                <w:lang w:eastAsia="en-US"/>
              </w:rPr>
              <w:t xml:space="preserve">: </w:t>
            </w:r>
            <w:r w:rsidR="00EB6F9D" w:rsidRPr="00C10DE6">
              <w:rPr>
                <w:rFonts w:ascii="Times New Roman" w:eastAsia="Times New Roman" w:hAnsi="Times New Roman" w:cs="Times New Roman"/>
                <w:b/>
                <w:lang w:eastAsia="en-US"/>
              </w:rPr>
              <w:t>__________</w:t>
            </w:r>
            <w:r w:rsidRPr="00C10DE6">
              <w:rPr>
                <w:rFonts w:ascii="Times New Roman" w:eastAsia="Times New Roman" w:hAnsi="Times New Roman" w:cs="Times New Roman"/>
                <w:b/>
                <w:lang w:eastAsia="en-US"/>
              </w:rPr>
              <w:t xml:space="preserve"> /</w:t>
            </w:r>
            <w:r w:rsidR="00EB6F9D" w:rsidRPr="00C10DE6">
              <w:rPr>
                <w:rFonts w:ascii="Times New Roman" w:eastAsia="Times New Roman" w:hAnsi="Times New Roman" w:cs="Times New Roman"/>
                <w:b/>
                <w:lang w:eastAsia="en-US"/>
              </w:rPr>
              <w:t>______________</w:t>
            </w:r>
          </w:p>
          <w:p w:rsidR="00990EE7" w:rsidRPr="00C10DE6" w:rsidRDefault="00990EE7" w:rsidP="00314966">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eastAsia="en-US"/>
              </w:rPr>
            </w:pPr>
            <w:r w:rsidRPr="00C10DE6">
              <w:rPr>
                <w:rFonts w:ascii="Times New Roman" w:eastAsia="Times New Roman" w:hAnsi="Times New Roman" w:cs="Times New Roman"/>
                <w:b/>
                <w:lang w:eastAsia="en-US"/>
              </w:rPr>
              <w:t xml:space="preserve">Должность / </w:t>
            </w:r>
            <w:r w:rsidRPr="00C10DE6">
              <w:rPr>
                <w:rFonts w:ascii="Times New Roman" w:eastAsia="Times New Roman" w:hAnsi="Times New Roman" w:cs="Times New Roman"/>
                <w:b/>
                <w:lang w:val="en-US" w:eastAsia="en-US"/>
              </w:rPr>
              <w:t>Title</w:t>
            </w:r>
            <w:r w:rsidRPr="00C10DE6">
              <w:rPr>
                <w:rFonts w:ascii="Times New Roman" w:eastAsia="Times New Roman" w:hAnsi="Times New Roman" w:cs="Times New Roman"/>
                <w:b/>
                <w:lang w:eastAsia="en-US"/>
              </w:rPr>
              <w:t xml:space="preserve">: Директор / </w:t>
            </w:r>
            <w:r w:rsidRPr="00C10DE6">
              <w:rPr>
                <w:rFonts w:ascii="Times New Roman" w:eastAsia="Times New Roman" w:hAnsi="Times New Roman" w:cs="Times New Roman"/>
                <w:b/>
                <w:lang w:val="en-US" w:eastAsia="en-US"/>
              </w:rPr>
              <w:t>Director</w:t>
            </w:r>
          </w:p>
          <w:p w:rsidR="00990EE7" w:rsidRPr="00C10DE6" w:rsidRDefault="00990EE7" w:rsidP="00314966">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eastAsia="en-US"/>
              </w:rPr>
            </w:pPr>
          </w:p>
          <w:p w:rsidR="00990EE7" w:rsidRPr="00C10DE6" w:rsidRDefault="00990EE7" w:rsidP="00314966">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eastAsia="en-US"/>
              </w:rPr>
            </w:pPr>
          </w:p>
          <w:p w:rsidR="00990EE7" w:rsidRPr="00C10DE6" w:rsidRDefault="00990EE7" w:rsidP="00314966">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eastAsia="en-US"/>
              </w:rPr>
            </w:pPr>
            <w:r w:rsidRPr="00C10DE6">
              <w:rPr>
                <w:rFonts w:ascii="Times New Roman" w:eastAsia="Times New Roman" w:hAnsi="Times New Roman" w:cs="Times New Roman"/>
                <w:b/>
                <w:lang w:eastAsia="en-US"/>
              </w:rPr>
              <w:t>___________________________________________</w:t>
            </w:r>
          </w:p>
          <w:p w:rsidR="00990EE7" w:rsidRPr="00C10DE6" w:rsidRDefault="00990EE7" w:rsidP="00314966">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eastAsia="en-US"/>
              </w:rPr>
            </w:pPr>
            <w:r w:rsidRPr="00C10DE6">
              <w:rPr>
                <w:rFonts w:ascii="Times New Roman" w:eastAsia="Times New Roman" w:hAnsi="Times New Roman" w:cs="Times New Roman"/>
                <w:b/>
                <w:lang w:eastAsia="en-US"/>
              </w:rPr>
              <w:t xml:space="preserve">Ф.И.О. / </w:t>
            </w:r>
            <w:r w:rsidRPr="00C10DE6">
              <w:rPr>
                <w:rFonts w:ascii="Times New Roman" w:eastAsia="Times New Roman" w:hAnsi="Times New Roman" w:cs="Times New Roman"/>
                <w:b/>
                <w:lang w:val="en-US" w:eastAsia="en-US"/>
              </w:rPr>
              <w:t>Name</w:t>
            </w:r>
            <w:r w:rsidRPr="00C10DE6">
              <w:rPr>
                <w:rFonts w:ascii="Times New Roman" w:eastAsia="Times New Roman" w:hAnsi="Times New Roman" w:cs="Times New Roman"/>
                <w:b/>
                <w:lang w:eastAsia="en-US"/>
              </w:rPr>
              <w:t xml:space="preserve">: </w:t>
            </w:r>
            <w:r w:rsidR="00EB6F9D" w:rsidRPr="00C10DE6">
              <w:rPr>
                <w:rFonts w:ascii="Times New Roman" w:eastAsia="Times New Roman" w:hAnsi="Times New Roman" w:cs="Times New Roman"/>
                <w:b/>
                <w:lang w:eastAsia="en-US"/>
              </w:rPr>
              <w:t>__________</w:t>
            </w:r>
            <w:r w:rsidRPr="00C10DE6">
              <w:rPr>
                <w:rFonts w:ascii="Times New Roman" w:eastAsia="Times New Roman" w:hAnsi="Times New Roman" w:cs="Times New Roman"/>
                <w:b/>
                <w:lang w:eastAsia="en-US"/>
              </w:rPr>
              <w:t xml:space="preserve"> / </w:t>
            </w:r>
            <w:r w:rsidR="00EB6F9D" w:rsidRPr="00C10DE6">
              <w:rPr>
                <w:rFonts w:ascii="Times New Roman" w:eastAsia="Times New Roman" w:hAnsi="Times New Roman" w:cs="Times New Roman"/>
                <w:b/>
                <w:lang w:eastAsia="en-US"/>
              </w:rPr>
              <w:t>__________</w:t>
            </w:r>
          </w:p>
          <w:p w:rsidR="00990EE7" w:rsidRPr="00C10DE6" w:rsidRDefault="00990EE7" w:rsidP="00314966">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eastAsia="en-US"/>
              </w:rPr>
            </w:pPr>
            <w:r w:rsidRPr="00C10DE6">
              <w:rPr>
                <w:rFonts w:ascii="Times New Roman" w:eastAsia="Times New Roman" w:hAnsi="Times New Roman" w:cs="Times New Roman"/>
                <w:b/>
                <w:lang w:eastAsia="en-US"/>
              </w:rPr>
              <w:t xml:space="preserve">Должность / </w:t>
            </w:r>
            <w:r w:rsidRPr="00C10DE6">
              <w:rPr>
                <w:rFonts w:ascii="Times New Roman" w:eastAsia="Times New Roman" w:hAnsi="Times New Roman" w:cs="Times New Roman"/>
                <w:b/>
                <w:lang w:val="en-US" w:eastAsia="en-US"/>
              </w:rPr>
              <w:t>Title</w:t>
            </w:r>
            <w:r w:rsidRPr="00C10DE6">
              <w:rPr>
                <w:rFonts w:ascii="Times New Roman" w:eastAsia="Times New Roman" w:hAnsi="Times New Roman" w:cs="Times New Roman"/>
                <w:b/>
                <w:lang w:eastAsia="en-US"/>
              </w:rPr>
              <w:t xml:space="preserve">: Руководитель Отдела Обработки Заказов / </w:t>
            </w:r>
            <w:r w:rsidRPr="00C10DE6">
              <w:rPr>
                <w:rFonts w:ascii="Times New Roman" w:eastAsia="Times New Roman" w:hAnsi="Times New Roman" w:cs="Times New Roman"/>
                <w:b/>
                <w:lang w:val="en-US" w:eastAsia="en-US"/>
              </w:rPr>
              <w:t>Head</w:t>
            </w:r>
            <w:r w:rsidRPr="00C10DE6">
              <w:rPr>
                <w:rFonts w:ascii="Times New Roman" w:eastAsia="Times New Roman" w:hAnsi="Times New Roman" w:cs="Times New Roman"/>
                <w:b/>
                <w:lang w:eastAsia="en-US"/>
              </w:rPr>
              <w:t xml:space="preserve"> </w:t>
            </w:r>
            <w:r w:rsidRPr="00C10DE6">
              <w:rPr>
                <w:rFonts w:ascii="Times New Roman" w:eastAsia="Times New Roman" w:hAnsi="Times New Roman" w:cs="Times New Roman"/>
                <w:b/>
                <w:lang w:val="en-US" w:eastAsia="en-US"/>
              </w:rPr>
              <w:t>of</w:t>
            </w:r>
            <w:r w:rsidRPr="00C10DE6">
              <w:rPr>
                <w:rFonts w:ascii="Times New Roman" w:eastAsia="Times New Roman" w:hAnsi="Times New Roman" w:cs="Times New Roman"/>
                <w:b/>
                <w:lang w:eastAsia="en-US"/>
              </w:rPr>
              <w:t xml:space="preserve"> </w:t>
            </w:r>
            <w:r w:rsidRPr="00C10DE6">
              <w:rPr>
                <w:rFonts w:ascii="Times New Roman" w:eastAsia="Times New Roman" w:hAnsi="Times New Roman" w:cs="Times New Roman"/>
                <w:b/>
                <w:lang w:val="en-US" w:eastAsia="en-US"/>
              </w:rPr>
              <w:t>Order</w:t>
            </w:r>
            <w:r w:rsidRPr="00C10DE6">
              <w:rPr>
                <w:rFonts w:ascii="Times New Roman" w:eastAsia="Times New Roman" w:hAnsi="Times New Roman" w:cs="Times New Roman"/>
                <w:b/>
                <w:lang w:eastAsia="en-US"/>
              </w:rPr>
              <w:t xml:space="preserve"> </w:t>
            </w:r>
            <w:r w:rsidRPr="00C10DE6">
              <w:rPr>
                <w:rFonts w:ascii="Times New Roman" w:eastAsia="Times New Roman" w:hAnsi="Times New Roman" w:cs="Times New Roman"/>
                <w:b/>
                <w:lang w:val="en-US" w:eastAsia="en-US"/>
              </w:rPr>
              <w:t>Processing</w:t>
            </w:r>
            <w:r w:rsidRPr="00C10DE6">
              <w:rPr>
                <w:rFonts w:ascii="Times New Roman" w:eastAsia="Times New Roman" w:hAnsi="Times New Roman" w:cs="Times New Roman"/>
                <w:b/>
                <w:lang w:eastAsia="en-US"/>
              </w:rPr>
              <w:t xml:space="preserve"> </w:t>
            </w:r>
            <w:r w:rsidRPr="00C10DE6">
              <w:rPr>
                <w:rFonts w:ascii="Times New Roman" w:eastAsia="Times New Roman" w:hAnsi="Times New Roman" w:cs="Times New Roman"/>
                <w:b/>
                <w:lang w:val="en-US" w:eastAsia="en-US"/>
              </w:rPr>
              <w:t>Department</w:t>
            </w:r>
          </w:p>
        </w:tc>
        <w:tc>
          <w:tcPr>
            <w:tcW w:w="4962" w:type="dxa"/>
          </w:tcPr>
          <w:p w:rsidR="00990EE7" w:rsidRPr="00C10DE6" w:rsidRDefault="00990EE7" w:rsidP="00314966">
            <w:pPr>
              <w:widowControl w:val="0"/>
              <w:tabs>
                <w:tab w:val="left" w:pos="-1384"/>
                <w:tab w:val="left" w:pos="720"/>
                <w:tab w:val="left" w:pos="5040"/>
              </w:tabs>
              <w:spacing w:before="120" w:after="0" w:line="240" w:lineRule="auto"/>
              <w:contextualSpacing/>
              <w:mirrorIndents/>
              <w:rPr>
                <w:rFonts w:ascii="Times New Roman" w:eastAsia="Times New Roman" w:hAnsi="Times New Roman" w:cs="Times New Roman"/>
                <w:lang w:eastAsia="en-US"/>
              </w:rPr>
            </w:pPr>
            <w:r w:rsidRPr="00C10DE6">
              <w:rPr>
                <w:rFonts w:ascii="Times New Roman" w:eastAsia="Times New Roman" w:hAnsi="Times New Roman" w:cs="Times New Roman"/>
                <w:lang w:val="en-US" w:eastAsia="en-US"/>
              </w:rPr>
              <w:t>Signatures</w:t>
            </w:r>
            <w:r w:rsidRPr="00C10DE6">
              <w:rPr>
                <w:rFonts w:ascii="Times New Roman" w:eastAsia="Times New Roman" w:hAnsi="Times New Roman" w:cs="Times New Roman"/>
                <w:lang w:eastAsia="en-US"/>
              </w:rPr>
              <w:t>:</w:t>
            </w:r>
          </w:p>
          <w:p w:rsidR="00990EE7" w:rsidRPr="00C10DE6" w:rsidRDefault="00990EE7" w:rsidP="00314966">
            <w:pPr>
              <w:widowControl w:val="0"/>
              <w:tabs>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u w:val="single"/>
                <w:lang w:eastAsia="en-US"/>
              </w:rPr>
            </w:pPr>
            <w:r w:rsidRPr="00C10DE6">
              <w:rPr>
                <w:rFonts w:ascii="Times New Roman" w:eastAsia="Times New Roman" w:hAnsi="Times New Roman" w:cs="Times New Roman"/>
                <w:b/>
                <w:u w:val="single"/>
                <w:lang w:eastAsia="en-US"/>
              </w:rPr>
              <w:t xml:space="preserve">ПОКУПАТЕЛЬ / </w:t>
            </w:r>
            <w:r w:rsidR="00E25004" w:rsidRPr="00C10DE6">
              <w:rPr>
                <w:rFonts w:ascii="Times New Roman" w:eastAsia="Times New Roman" w:hAnsi="Times New Roman" w:cs="Times New Roman"/>
                <w:b/>
                <w:u w:val="single"/>
                <w:lang w:val="en-US" w:eastAsia="en-US"/>
              </w:rPr>
              <w:t>THE</w:t>
            </w:r>
            <w:r w:rsidR="00E25004" w:rsidRPr="00C10DE6">
              <w:rPr>
                <w:rFonts w:ascii="Times New Roman" w:eastAsia="Times New Roman" w:hAnsi="Times New Roman" w:cs="Times New Roman"/>
                <w:b/>
                <w:u w:val="single"/>
                <w:lang w:eastAsia="en-US"/>
              </w:rPr>
              <w:t xml:space="preserve"> </w:t>
            </w:r>
            <w:r w:rsidRPr="00C10DE6">
              <w:rPr>
                <w:rFonts w:ascii="Times New Roman" w:eastAsia="Times New Roman" w:hAnsi="Times New Roman" w:cs="Times New Roman"/>
                <w:b/>
                <w:u w:val="single"/>
                <w:lang w:val="en-US" w:eastAsia="en-US"/>
              </w:rPr>
              <w:t>BUYER</w:t>
            </w:r>
            <w:r w:rsidRPr="00C10DE6">
              <w:rPr>
                <w:rFonts w:ascii="Times New Roman" w:eastAsia="Times New Roman" w:hAnsi="Times New Roman" w:cs="Times New Roman"/>
                <w:b/>
                <w:u w:val="single"/>
                <w:lang w:eastAsia="en-US"/>
              </w:rPr>
              <w:t>:</w:t>
            </w:r>
          </w:p>
          <w:p w:rsidR="00990EE7" w:rsidRPr="00C10DE6" w:rsidRDefault="00990EE7" w:rsidP="00314966">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eastAsia="en-US"/>
              </w:rPr>
            </w:pPr>
          </w:p>
          <w:p w:rsidR="00990EE7" w:rsidRPr="00C10DE6" w:rsidRDefault="00990EE7" w:rsidP="00314966">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eastAsia="en-US"/>
              </w:rPr>
            </w:pPr>
          </w:p>
          <w:p w:rsidR="00990EE7" w:rsidRPr="00C10DE6" w:rsidRDefault="00990EE7" w:rsidP="00314966">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eastAsia="en-US"/>
              </w:rPr>
            </w:pPr>
            <w:r w:rsidRPr="00C10DE6">
              <w:rPr>
                <w:rFonts w:ascii="Times New Roman" w:eastAsia="Times New Roman" w:hAnsi="Times New Roman" w:cs="Times New Roman"/>
                <w:b/>
                <w:lang w:eastAsia="en-US"/>
              </w:rPr>
              <w:t>_________________________________________</w:t>
            </w:r>
          </w:p>
          <w:p w:rsidR="00990EE7" w:rsidRPr="00C10DE6" w:rsidRDefault="00990EE7" w:rsidP="00314966">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eastAsia="en-US"/>
              </w:rPr>
            </w:pPr>
            <w:r w:rsidRPr="00C10DE6">
              <w:rPr>
                <w:rFonts w:ascii="Times New Roman" w:eastAsia="Times New Roman" w:hAnsi="Times New Roman" w:cs="Times New Roman"/>
                <w:b/>
                <w:lang w:eastAsia="en-US"/>
              </w:rPr>
              <w:t xml:space="preserve">Ф.И.О. / </w:t>
            </w:r>
            <w:r w:rsidRPr="00C10DE6">
              <w:rPr>
                <w:rFonts w:ascii="Times New Roman" w:eastAsia="Times New Roman" w:hAnsi="Times New Roman" w:cs="Times New Roman"/>
                <w:b/>
                <w:lang w:val="en-US" w:eastAsia="en-US"/>
              </w:rPr>
              <w:t>Name</w:t>
            </w:r>
            <w:r w:rsidRPr="00C10DE6">
              <w:rPr>
                <w:rFonts w:ascii="Times New Roman" w:eastAsia="Times New Roman" w:hAnsi="Times New Roman" w:cs="Times New Roman"/>
                <w:b/>
                <w:lang w:eastAsia="en-US"/>
              </w:rPr>
              <w:t xml:space="preserve">: </w:t>
            </w:r>
            <w:r w:rsidR="00B17667" w:rsidRPr="00C10DE6">
              <w:rPr>
                <w:rFonts w:ascii="Times New Roman" w:hAnsi="Times New Roman" w:cs="Times New Roman"/>
                <w:b/>
              </w:rPr>
              <w:t xml:space="preserve">Иващенко С.А. / </w:t>
            </w:r>
            <w:r w:rsidR="00B17667" w:rsidRPr="00C10DE6">
              <w:rPr>
                <w:rFonts w:ascii="Times New Roman" w:hAnsi="Times New Roman" w:cs="Times New Roman"/>
                <w:b/>
                <w:lang w:val="en-US"/>
              </w:rPr>
              <w:t>Ivaschenko</w:t>
            </w:r>
            <w:r w:rsidR="00B17667" w:rsidRPr="00C10DE6">
              <w:rPr>
                <w:rFonts w:ascii="Times New Roman" w:hAnsi="Times New Roman" w:cs="Times New Roman"/>
                <w:b/>
              </w:rPr>
              <w:t xml:space="preserve"> </w:t>
            </w:r>
            <w:r w:rsidR="00B17667" w:rsidRPr="00C10DE6">
              <w:rPr>
                <w:rFonts w:ascii="Times New Roman" w:hAnsi="Times New Roman" w:cs="Times New Roman"/>
                <w:b/>
                <w:lang w:val="en-US"/>
              </w:rPr>
              <w:t>S</w:t>
            </w:r>
            <w:r w:rsidR="00B17667" w:rsidRPr="00C10DE6">
              <w:rPr>
                <w:rFonts w:ascii="Times New Roman" w:hAnsi="Times New Roman" w:cs="Times New Roman"/>
                <w:b/>
              </w:rPr>
              <w:t>.</w:t>
            </w:r>
            <w:r w:rsidR="00B17667" w:rsidRPr="00C10DE6">
              <w:rPr>
                <w:rFonts w:ascii="Times New Roman" w:hAnsi="Times New Roman" w:cs="Times New Roman"/>
                <w:b/>
                <w:lang w:val="en-US"/>
              </w:rPr>
              <w:t>A</w:t>
            </w:r>
            <w:r w:rsidR="00B17667" w:rsidRPr="00C10DE6">
              <w:rPr>
                <w:rFonts w:ascii="Times New Roman" w:hAnsi="Times New Roman" w:cs="Times New Roman"/>
                <w:b/>
              </w:rPr>
              <w:t>.</w:t>
            </w:r>
          </w:p>
          <w:p w:rsidR="00990EE7" w:rsidRPr="00C10DE6" w:rsidRDefault="00990EE7" w:rsidP="00314966">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eastAsia="en-US"/>
              </w:rPr>
            </w:pPr>
            <w:r w:rsidRPr="00C10DE6">
              <w:rPr>
                <w:rFonts w:ascii="Times New Roman" w:eastAsia="Times New Roman" w:hAnsi="Times New Roman" w:cs="Times New Roman"/>
                <w:b/>
                <w:lang w:eastAsia="en-US"/>
              </w:rPr>
              <w:t xml:space="preserve">Должность / </w:t>
            </w:r>
            <w:proofErr w:type="spellStart"/>
            <w:r w:rsidRPr="00C10DE6">
              <w:rPr>
                <w:rFonts w:ascii="Times New Roman" w:eastAsia="Times New Roman" w:hAnsi="Times New Roman" w:cs="Times New Roman"/>
                <w:b/>
                <w:lang w:eastAsia="en-US"/>
              </w:rPr>
              <w:t>Title</w:t>
            </w:r>
            <w:proofErr w:type="spellEnd"/>
            <w:r w:rsidRPr="00C10DE6">
              <w:rPr>
                <w:rFonts w:ascii="Times New Roman" w:eastAsia="Times New Roman" w:hAnsi="Times New Roman" w:cs="Times New Roman"/>
                <w:b/>
                <w:lang w:eastAsia="en-US"/>
              </w:rPr>
              <w:t xml:space="preserve">: Генеральный директор / </w:t>
            </w:r>
            <w:proofErr w:type="spellStart"/>
            <w:r w:rsidRPr="00C10DE6">
              <w:rPr>
                <w:rFonts w:ascii="Times New Roman" w:eastAsia="Times New Roman" w:hAnsi="Times New Roman" w:cs="Times New Roman"/>
                <w:b/>
                <w:lang w:eastAsia="en-US"/>
              </w:rPr>
              <w:t>General</w:t>
            </w:r>
            <w:proofErr w:type="spellEnd"/>
            <w:r w:rsidRPr="00C10DE6">
              <w:rPr>
                <w:rFonts w:ascii="Times New Roman" w:eastAsia="Times New Roman" w:hAnsi="Times New Roman" w:cs="Times New Roman"/>
                <w:b/>
                <w:lang w:eastAsia="en-US"/>
              </w:rPr>
              <w:t xml:space="preserve"> </w:t>
            </w:r>
            <w:proofErr w:type="spellStart"/>
            <w:r w:rsidRPr="00C10DE6">
              <w:rPr>
                <w:rFonts w:ascii="Times New Roman" w:eastAsia="Times New Roman" w:hAnsi="Times New Roman" w:cs="Times New Roman"/>
                <w:b/>
                <w:lang w:eastAsia="en-US"/>
              </w:rPr>
              <w:t>director</w:t>
            </w:r>
            <w:proofErr w:type="spellEnd"/>
          </w:p>
        </w:tc>
      </w:tr>
      <w:tr w:rsidR="00C10DE6" w:rsidRPr="00C10DE6" w:rsidTr="00314966">
        <w:tc>
          <w:tcPr>
            <w:tcW w:w="5387" w:type="dxa"/>
          </w:tcPr>
          <w:p w:rsidR="00990EE7" w:rsidRPr="00C10DE6" w:rsidRDefault="00990EE7" w:rsidP="00EB6F9D">
            <w:pPr>
              <w:widowControl w:val="0"/>
              <w:tabs>
                <w:tab w:val="left" w:pos="-1384"/>
                <w:tab w:val="left" w:pos="5040"/>
              </w:tabs>
              <w:spacing w:before="60" w:after="60"/>
              <w:jc w:val="center"/>
              <w:rPr>
                <w:rFonts w:ascii="Times New Roman" w:hAnsi="Times New Roman" w:cs="Times New Roman"/>
                <w:b/>
                <w:snapToGrid w:val="0"/>
                <w:sz w:val="21"/>
                <w:szCs w:val="21"/>
              </w:rPr>
            </w:pPr>
            <w:r w:rsidRPr="00C10DE6">
              <w:rPr>
                <w:rFonts w:ascii="Times New Roman" w:hAnsi="Times New Roman" w:cs="Times New Roman"/>
                <w:sz w:val="21"/>
                <w:szCs w:val="21"/>
              </w:rPr>
              <w:t xml:space="preserve">Дата: </w:t>
            </w:r>
            <w:r w:rsidR="0070688C" w:rsidRPr="00C10DE6">
              <w:rPr>
                <w:rFonts w:ascii="Times New Roman" w:hAnsi="Times New Roman" w:cs="Times New Roman"/>
                <w:sz w:val="21"/>
                <w:szCs w:val="21"/>
              </w:rPr>
              <w:t xml:space="preserve">«__» </w:t>
            </w:r>
            <w:r w:rsidR="00EB6F9D" w:rsidRPr="00C10DE6">
              <w:rPr>
                <w:rFonts w:ascii="Times New Roman" w:hAnsi="Times New Roman" w:cs="Times New Roman"/>
                <w:sz w:val="21"/>
                <w:szCs w:val="21"/>
              </w:rPr>
              <w:t>_________</w:t>
            </w:r>
            <w:r w:rsidRPr="00C10DE6">
              <w:rPr>
                <w:rFonts w:ascii="Times New Roman" w:hAnsi="Times New Roman" w:cs="Times New Roman"/>
                <w:sz w:val="21"/>
                <w:szCs w:val="21"/>
              </w:rPr>
              <w:t xml:space="preserve"> 201</w:t>
            </w:r>
            <w:r w:rsidR="00EB6F9D" w:rsidRPr="00C10DE6">
              <w:rPr>
                <w:rFonts w:ascii="Times New Roman" w:hAnsi="Times New Roman" w:cs="Times New Roman"/>
                <w:sz w:val="21"/>
                <w:szCs w:val="21"/>
              </w:rPr>
              <w:t>4</w:t>
            </w:r>
            <w:r w:rsidRPr="00C10DE6">
              <w:rPr>
                <w:rFonts w:ascii="Times New Roman" w:hAnsi="Times New Roman" w:cs="Times New Roman"/>
                <w:sz w:val="21"/>
                <w:szCs w:val="21"/>
              </w:rPr>
              <w:t xml:space="preserve"> г.</w:t>
            </w:r>
          </w:p>
        </w:tc>
        <w:tc>
          <w:tcPr>
            <w:tcW w:w="4962" w:type="dxa"/>
          </w:tcPr>
          <w:p w:rsidR="00990EE7" w:rsidRPr="00C10DE6" w:rsidRDefault="00990EE7" w:rsidP="00EB6F9D">
            <w:pPr>
              <w:widowControl w:val="0"/>
              <w:tabs>
                <w:tab w:val="left" w:pos="-1384"/>
                <w:tab w:val="left" w:pos="720"/>
                <w:tab w:val="left" w:pos="5040"/>
              </w:tabs>
              <w:spacing w:before="60" w:after="60"/>
              <w:jc w:val="center"/>
              <w:rPr>
                <w:rFonts w:ascii="Times New Roman" w:hAnsi="Times New Roman" w:cs="Times New Roman"/>
                <w:b/>
                <w:snapToGrid w:val="0"/>
                <w:sz w:val="21"/>
                <w:szCs w:val="21"/>
              </w:rPr>
            </w:pPr>
            <w:proofErr w:type="spellStart"/>
            <w:r w:rsidRPr="00C10DE6">
              <w:rPr>
                <w:rFonts w:ascii="Times New Roman" w:hAnsi="Times New Roman" w:cs="Times New Roman"/>
                <w:sz w:val="21"/>
                <w:szCs w:val="21"/>
              </w:rPr>
              <w:t>Date</w:t>
            </w:r>
            <w:proofErr w:type="spellEnd"/>
            <w:r w:rsidRPr="00C10DE6">
              <w:rPr>
                <w:rFonts w:ascii="Times New Roman" w:hAnsi="Times New Roman" w:cs="Times New Roman"/>
                <w:sz w:val="21"/>
                <w:szCs w:val="21"/>
              </w:rPr>
              <w:t xml:space="preserve">: «__» </w:t>
            </w:r>
            <w:r w:rsidR="00EB6F9D" w:rsidRPr="00C10DE6">
              <w:rPr>
                <w:rFonts w:ascii="Times New Roman" w:hAnsi="Times New Roman" w:cs="Times New Roman"/>
                <w:sz w:val="21"/>
                <w:szCs w:val="21"/>
              </w:rPr>
              <w:t>__________</w:t>
            </w:r>
            <w:r w:rsidR="0070688C" w:rsidRPr="00C10DE6">
              <w:rPr>
                <w:rFonts w:ascii="Times New Roman" w:hAnsi="Times New Roman" w:cs="Times New Roman"/>
                <w:sz w:val="21"/>
                <w:szCs w:val="21"/>
                <w:lang w:val="en-US"/>
              </w:rPr>
              <w:t xml:space="preserve"> </w:t>
            </w:r>
            <w:r w:rsidRPr="00C10DE6">
              <w:rPr>
                <w:rFonts w:ascii="Times New Roman" w:hAnsi="Times New Roman" w:cs="Times New Roman"/>
                <w:sz w:val="21"/>
                <w:szCs w:val="21"/>
              </w:rPr>
              <w:t>201</w:t>
            </w:r>
            <w:r w:rsidR="00EB6F9D" w:rsidRPr="00C10DE6">
              <w:rPr>
                <w:rFonts w:ascii="Times New Roman" w:hAnsi="Times New Roman" w:cs="Times New Roman"/>
                <w:sz w:val="21"/>
                <w:szCs w:val="21"/>
              </w:rPr>
              <w:t>4</w:t>
            </w:r>
          </w:p>
        </w:tc>
      </w:tr>
    </w:tbl>
    <w:p w:rsidR="009C6123" w:rsidRPr="00C10DE6" w:rsidRDefault="009C6123">
      <w:pPr>
        <w:rPr>
          <w:rFonts w:ascii="Times New Roman" w:hAnsi="Times New Roman" w:cs="Times New Roman"/>
        </w:rPr>
      </w:pPr>
      <w:r w:rsidRPr="00C10DE6">
        <w:rPr>
          <w:rFonts w:ascii="Times New Roman" w:hAnsi="Times New Roman" w:cs="Times New Roman"/>
        </w:rPr>
        <w:br w:type="page"/>
      </w:r>
    </w:p>
    <w:p w:rsidR="00FE1D16" w:rsidRPr="00C10DE6" w:rsidRDefault="00FE1D16" w:rsidP="00FE1D16">
      <w:pPr>
        <w:widowControl w:val="0"/>
        <w:tabs>
          <w:tab w:val="left" w:pos="4680"/>
          <w:tab w:val="left" w:pos="5760"/>
          <w:tab w:val="left" w:pos="6480"/>
          <w:tab w:val="left" w:pos="7200"/>
          <w:tab w:val="left" w:pos="7920"/>
          <w:tab w:val="left" w:pos="8640"/>
        </w:tabs>
        <w:autoSpaceDE w:val="0"/>
        <w:autoSpaceDN w:val="0"/>
        <w:adjustRightInd w:val="0"/>
        <w:spacing w:before="120" w:after="0" w:line="240" w:lineRule="auto"/>
        <w:jc w:val="right"/>
        <w:outlineLvl w:val="0"/>
        <w:rPr>
          <w:rFonts w:ascii="Times New Roman" w:eastAsia="Times New Roman" w:hAnsi="Times New Roman" w:cs="Times New Roman"/>
          <w:lang w:eastAsia="en-US"/>
        </w:rPr>
      </w:pPr>
      <w:r w:rsidRPr="00C10DE6">
        <w:rPr>
          <w:rFonts w:ascii="Times New Roman" w:eastAsia="Times New Roman" w:hAnsi="Times New Roman" w:cs="Times New Roman"/>
          <w:lang w:eastAsia="en-US"/>
        </w:rPr>
        <w:lastRenderedPageBreak/>
        <w:t>КОНТРАКТ №</w:t>
      </w:r>
      <w:r w:rsidR="00ED0586" w:rsidRPr="00C10DE6">
        <w:rPr>
          <w:rFonts w:ascii="Times New Roman" w:eastAsia="Times New Roman" w:hAnsi="Times New Roman" w:cs="Times New Roman"/>
          <w:lang w:eastAsia="en-US"/>
        </w:rPr>
        <w:t>_________________</w:t>
      </w:r>
    </w:p>
    <w:p w:rsidR="00FE1D16" w:rsidRPr="00C10DE6" w:rsidRDefault="00FE1D16" w:rsidP="00FE1D16">
      <w:pPr>
        <w:widowControl w:val="0"/>
        <w:tabs>
          <w:tab w:val="left" w:pos="4680"/>
          <w:tab w:val="left" w:pos="5760"/>
          <w:tab w:val="left" w:pos="6480"/>
          <w:tab w:val="left" w:pos="7200"/>
          <w:tab w:val="left" w:pos="7920"/>
          <w:tab w:val="left" w:pos="8640"/>
        </w:tabs>
        <w:autoSpaceDE w:val="0"/>
        <w:autoSpaceDN w:val="0"/>
        <w:adjustRightInd w:val="0"/>
        <w:spacing w:before="120" w:after="0" w:line="240" w:lineRule="auto"/>
        <w:jc w:val="right"/>
        <w:outlineLvl w:val="0"/>
        <w:rPr>
          <w:rFonts w:ascii="Times New Roman" w:eastAsia="Times New Roman" w:hAnsi="Times New Roman" w:cs="Times New Roman"/>
          <w:lang w:eastAsia="en-US"/>
        </w:rPr>
      </w:pPr>
      <w:r w:rsidRPr="00C10DE6">
        <w:rPr>
          <w:rFonts w:ascii="Times New Roman" w:eastAsia="Times New Roman" w:hAnsi="Times New Roman" w:cs="Times New Roman"/>
          <w:lang w:val="en-US" w:eastAsia="en-US"/>
        </w:rPr>
        <w:t>CONTRACT</w:t>
      </w:r>
      <w:r w:rsidRPr="00C10DE6">
        <w:rPr>
          <w:rFonts w:ascii="Times New Roman" w:eastAsia="Times New Roman" w:hAnsi="Times New Roman" w:cs="Times New Roman"/>
          <w:lang w:eastAsia="en-US"/>
        </w:rPr>
        <w:t xml:space="preserve"> </w:t>
      </w:r>
      <w:r w:rsidRPr="00C10DE6">
        <w:rPr>
          <w:rFonts w:ascii="Times New Roman" w:eastAsia="Times New Roman" w:hAnsi="Times New Roman" w:cs="Times New Roman"/>
          <w:lang w:val="en-US" w:eastAsia="en-US"/>
        </w:rPr>
        <w:t>No</w:t>
      </w:r>
      <w:r w:rsidRPr="00C10DE6">
        <w:rPr>
          <w:rFonts w:ascii="Times New Roman" w:eastAsia="Times New Roman" w:hAnsi="Times New Roman" w:cs="Times New Roman"/>
          <w:lang w:eastAsia="en-US"/>
        </w:rPr>
        <w:t>.</w:t>
      </w:r>
      <w:r w:rsidR="00CA2202" w:rsidRPr="00C10DE6">
        <w:rPr>
          <w:rFonts w:ascii="Times New Roman" w:eastAsia="Times New Roman" w:hAnsi="Times New Roman" w:cs="Times New Roman"/>
          <w:lang w:eastAsia="en-US"/>
        </w:rPr>
        <w:t xml:space="preserve"> </w:t>
      </w:r>
      <w:r w:rsidR="00ED0586" w:rsidRPr="00C10DE6">
        <w:rPr>
          <w:rFonts w:ascii="Times New Roman" w:eastAsia="Times New Roman" w:hAnsi="Times New Roman" w:cs="Times New Roman"/>
          <w:lang w:eastAsia="en-US"/>
        </w:rPr>
        <w:t>_________________</w:t>
      </w:r>
    </w:p>
    <w:p w:rsidR="00FE1D16" w:rsidRPr="00C10DE6" w:rsidRDefault="00FE1D16" w:rsidP="00FE1D16">
      <w:pPr>
        <w:widowControl w:val="0"/>
        <w:tabs>
          <w:tab w:val="left" w:pos="4680"/>
          <w:tab w:val="left" w:pos="5760"/>
          <w:tab w:val="left" w:pos="6480"/>
          <w:tab w:val="left" w:pos="7200"/>
          <w:tab w:val="left" w:pos="7920"/>
          <w:tab w:val="left" w:pos="8640"/>
        </w:tabs>
        <w:autoSpaceDE w:val="0"/>
        <w:autoSpaceDN w:val="0"/>
        <w:adjustRightInd w:val="0"/>
        <w:spacing w:before="120" w:after="0" w:line="240" w:lineRule="auto"/>
        <w:jc w:val="right"/>
        <w:outlineLvl w:val="0"/>
        <w:rPr>
          <w:rFonts w:ascii="Times New Roman" w:eastAsia="Times New Roman" w:hAnsi="Times New Roman" w:cs="Times New Roman"/>
          <w:lang w:eastAsia="en-US"/>
        </w:rPr>
      </w:pPr>
      <w:r w:rsidRPr="00C10DE6">
        <w:rPr>
          <w:rFonts w:ascii="Times New Roman" w:eastAsia="Times New Roman" w:hAnsi="Times New Roman" w:cs="Times New Roman"/>
          <w:lang w:eastAsia="en-US"/>
        </w:rPr>
        <w:t xml:space="preserve">ДАТА: «__» </w:t>
      </w:r>
      <w:r w:rsidR="00ED0586" w:rsidRPr="00C10DE6">
        <w:rPr>
          <w:rFonts w:ascii="Times New Roman" w:eastAsia="Times New Roman" w:hAnsi="Times New Roman" w:cs="Times New Roman"/>
          <w:lang w:eastAsia="en-US"/>
        </w:rPr>
        <w:t>_________</w:t>
      </w:r>
      <w:r w:rsidRPr="00C10DE6">
        <w:rPr>
          <w:rFonts w:ascii="Times New Roman" w:eastAsia="Times New Roman" w:hAnsi="Times New Roman" w:cs="Times New Roman"/>
          <w:lang w:eastAsia="en-US"/>
        </w:rPr>
        <w:t xml:space="preserve"> 201</w:t>
      </w:r>
      <w:r w:rsidR="00ED0586" w:rsidRPr="00C10DE6">
        <w:rPr>
          <w:rFonts w:ascii="Times New Roman" w:eastAsia="Times New Roman" w:hAnsi="Times New Roman" w:cs="Times New Roman"/>
          <w:lang w:eastAsia="en-US"/>
        </w:rPr>
        <w:t>4</w:t>
      </w:r>
      <w:r w:rsidRPr="00C10DE6">
        <w:rPr>
          <w:rFonts w:ascii="Times New Roman" w:eastAsia="Times New Roman" w:hAnsi="Times New Roman" w:cs="Times New Roman"/>
          <w:lang w:eastAsia="en-US"/>
        </w:rPr>
        <w:t xml:space="preserve"> г.</w:t>
      </w:r>
    </w:p>
    <w:p w:rsidR="00FE1D16" w:rsidRPr="00C10DE6" w:rsidRDefault="00FE1D16" w:rsidP="00FE1D16">
      <w:pPr>
        <w:widowControl w:val="0"/>
        <w:tabs>
          <w:tab w:val="left" w:pos="4680"/>
          <w:tab w:val="left" w:pos="5760"/>
          <w:tab w:val="left" w:pos="6480"/>
          <w:tab w:val="left" w:pos="7200"/>
          <w:tab w:val="left" w:pos="7920"/>
          <w:tab w:val="left" w:pos="8640"/>
        </w:tabs>
        <w:autoSpaceDE w:val="0"/>
        <w:autoSpaceDN w:val="0"/>
        <w:adjustRightInd w:val="0"/>
        <w:spacing w:before="120" w:after="0" w:line="240" w:lineRule="auto"/>
        <w:jc w:val="right"/>
        <w:outlineLvl w:val="0"/>
        <w:rPr>
          <w:rFonts w:ascii="Times New Roman" w:eastAsia="Times New Roman" w:hAnsi="Times New Roman" w:cs="Times New Roman"/>
          <w:lang w:val="en-US"/>
        </w:rPr>
      </w:pPr>
      <w:r w:rsidRPr="00C10DE6">
        <w:rPr>
          <w:rFonts w:ascii="Times New Roman" w:eastAsia="Times New Roman" w:hAnsi="Times New Roman" w:cs="Times New Roman"/>
          <w:lang w:val="en-US" w:eastAsia="en-US"/>
        </w:rPr>
        <w:t xml:space="preserve">DATE: «__» </w:t>
      </w:r>
      <w:r w:rsidR="00ED0586" w:rsidRPr="00C10DE6">
        <w:rPr>
          <w:rFonts w:ascii="Times New Roman" w:eastAsia="Times New Roman" w:hAnsi="Times New Roman" w:cs="Times New Roman"/>
          <w:lang w:val="en-US" w:eastAsia="en-US"/>
        </w:rPr>
        <w:t>_________</w:t>
      </w:r>
      <w:r w:rsidR="0070688C" w:rsidRPr="00C10DE6">
        <w:rPr>
          <w:rFonts w:ascii="Times New Roman" w:eastAsia="Times New Roman" w:hAnsi="Times New Roman" w:cs="Times New Roman"/>
          <w:lang w:val="en-US" w:eastAsia="en-US"/>
        </w:rPr>
        <w:t xml:space="preserve"> </w:t>
      </w:r>
      <w:r w:rsidR="00B0383B" w:rsidRPr="00C10DE6">
        <w:rPr>
          <w:rFonts w:ascii="Times New Roman" w:eastAsia="Times New Roman" w:hAnsi="Times New Roman" w:cs="Times New Roman"/>
          <w:lang w:val="en-US" w:eastAsia="en-US"/>
        </w:rPr>
        <w:t>201</w:t>
      </w:r>
      <w:r w:rsidR="00ED0586" w:rsidRPr="00C10DE6">
        <w:rPr>
          <w:rFonts w:ascii="Times New Roman" w:eastAsia="Times New Roman" w:hAnsi="Times New Roman" w:cs="Times New Roman"/>
          <w:lang w:val="en-US" w:eastAsia="en-US"/>
        </w:rPr>
        <w:t>4</w:t>
      </w:r>
    </w:p>
    <w:p w:rsidR="00BA63B7" w:rsidRPr="00C10DE6" w:rsidRDefault="00B0383B" w:rsidP="001B54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jc w:val="center"/>
        <w:rPr>
          <w:rFonts w:ascii="Times New Roman" w:eastAsia="Times New Roman" w:hAnsi="Times New Roman" w:cs="Times New Roman"/>
          <w:b/>
          <w:u w:val="single"/>
          <w:lang w:val="en-US"/>
        </w:rPr>
      </w:pPr>
      <w:r w:rsidRPr="00C10DE6">
        <w:rPr>
          <w:rFonts w:ascii="Times New Roman" w:eastAsia="Times New Roman" w:hAnsi="Times New Roman" w:cs="Times New Roman"/>
          <w:b/>
          <w:u w:val="single"/>
        </w:rPr>
        <w:t>ПРИЛОЖЕНИЕ</w:t>
      </w:r>
      <w:r w:rsidRPr="00C10DE6">
        <w:rPr>
          <w:rFonts w:ascii="Times New Roman" w:eastAsia="Times New Roman" w:hAnsi="Times New Roman" w:cs="Times New Roman"/>
          <w:b/>
          <w:u w:val="single"/>
          <w:lang w:val="en-US"/>
        </w:rPr>
        <w:t xml:space="preserve"> </w:t>
      </w:r>
      <w:r w:rsidR="00BA63B7" w:rsidRPr="00C10DE6">
        <w:rPr>
          <w:rFonts w:ascii="Times New Roman" w:eastAsia="Times New Roman" w:hAnsi="Times New Roman" w:cs="Times New Roman"/>
          <w:b/>
          <w:u w:val="single"/>
          <w:lang w:val="en-US"/>
        </w:rPr>
        <w:t>H / A</w:t>
      </w:r>
      <w:r w:rsidR="00F6039B" w:rsidRPr="00C10DE6">
        <w:rPr>
          <w:rFonts w:ascii="Times New Roman" w:eastAsia="Times New Roman" w:hAnsi="Times New Roman" w:cs="Times New Roman"/>
          <w:b/>
          <w:u w:val="single"/>
          <w:lang w:val="en-US"/>
        </w:rPr>
        <w:t>PPENDIX</w:t>
      </w:r>
      <w:r w:rsidRPr="00C10DE6">
        <w:rPr>
          <w:rFonts w:ascii="Times New Roman" w:eastAsia="Times New Roman" w:hAnsi="Times New Roman" w:cs="Times New Roman"/>
          <w:b/>
          <w:u w:val="single"/>
          <w:lang w:val="en-US"/>
        </w:rPr>
        <w:t xml:space="preserve"> </w:t>
      </w:r>
      <w:r w:rsidR="00BA63B7" w:rsidRPr="00C10DE6">
        <w:rPr>
          <w:rFonts w:ascii="Times New Roman" w:eastAsia="Times New Roman" w:hAnsi="Times New Roman" w:cs="Times New Roman"/>
          <w:b/>
          <w:u w:val="single"/>
          <w:lang w:val="en-US"/>
        </w:rPr>
        <w:t>H</w:t>
      </w:r>
    </w:p>
    <w:p w:rsidR="00BA63B7" w:rsidRPr="00C10DE6" w:rsidRDefault="00F6039B" w:rsidP="00B0383B">
      <w:pPr>
        <w:widowControl w:val="0"/>
        <w:tabs>
          <w:tab w:val="left" w:pos="720"/>
          <w:tab w:val="left" w:pos="1440"/>
          <w:tab w:val="left" w:pos="2160"/>
          <w:tab w:val="left" w:pos="2880"/>
          <w:tab w:val="left" w:pos="3600"/>
          <w:tab w:val="left" w:pos="4337"/>
          <w:tab w:val="left" w:pos="5040"/>
          <w:tab w:val="left" w:pos="5760"/>
          <w:tab w:val="left" w:pos="6480"/>
          <w:tab w:val="left" w:pos="7200"/>
          <w:tab w:val="left" w:pos="7920"/>
          <w:tab w:val="left" w:pos="8640"/>
        </w:tabs>
        <w:autoSpaceDE w:val="0"/>
        <w:autoSpaceDN w:val="0"/>
        <w:adjustRightInd w:val="0"/>
        <w:spacing w:after="120" w:line="240" w:lineRule="auto"/>
        <w:jc w:val="center"/>
        <w:rPr>
          <w:rFonts w:ascii="Times New Roman" w:eastAsia="Times New Roman" w:hAnsi="Times New Roman" w:cs="Times New Roman"/>
          <w:b/>
          <w:u w:val="single"/>
          <w:lang w:val="en-US"/>
        </w:rPr>
      </w:pPr>
      <w:r w:rsidRPr="00C10DE6">
        <w:rPr>
          <w:rFonts w:ascii="Times New Roman" w:eastAsia="Times New Roman" w:hAnsi="Times New Roman" w:cs="Times New Roman"/>
          <w:b/>
          <w:u w:val="single"/>
        </w:rPr>
        <w:t>ФОРМА</w:t>
      </w:r>
      <w:r w:rsidRPr="00C10DE6">
        <w:rPr>
          <w:rFonts w:ascii="Times New Roman" w:eastAsia="Times New Roman" w:hAnsi="Times New Roman" w:cs="Times New Roman"/>
          <w:b/>
          <w:u w:val="single"/>
          <w:lang w:val="en-US"/>
        </w:rPr>
        <w:t xml:space="preserve"> </w:t>
      </w:r>
      <w:r w:rsidR="00BA63B7" w:rsidRPr="00C10DE6">
        <w:rPr>
          <w:rFonts w:ascii="Times New Roman" w:eastAsia="Times New Roman" w:hAnsi="Times New Roman" w:cs="Times New Roman"/>
          <w:b/>
          <w:u w:val="single"/>
        </w:rPr>
        <w:t>АКТ</w:t>
      </w:r>
      <w:r w:rsidRPr="00C10DE6">
        <w:rPr>
          <w:rFonts w:ascii="Times New Roman" w:eastAsia="Times New Roman" w:hAnsi="Times New Roman" w:cs="Times New Roman"/>
          <w:b/>
          <w:u w:val="single"/>
        </w:rPr>
        <w:t>А</w:t>
      </w:r>
      <w:r w:rsidR="00BA63B7" w:rsidRPr="00C10DE6">
        <w:rPr>
          <w:rFonts w:ascii="Times New Roman" w:eastAsia="Times New Roman" w:hAnsi="Times New Roman" w:cs="Times New Roman"/>
          <w:b/>
          <w:u w:val="single"/>
          <w:lang w:val="en-US"/>
        </w:rPr>
        <w:t xml:space="preserve"> </w:t>
      </w:r>
      <w:r w:rsidR="00BA63B7" w:rsidRPr="00C10DE6">
        <w:rPr>
          <w:rFonts w:ascii="Times New Roman" w:eastAsia="Times New Roman" w:hAnsi="Times New Roman" w:cs="Times New Roman"/>
          <w:b/>
          <w:u w:val="single"/>
        </w:rPr>
        <w:t>ОСМОТРА</w:t>
      </w:r>
      <w:r w:rsidR="00BA63B7" w:rsidRPr="00C10DE6">
        <w:rPr>
          <w:rFonts w:ascii="Times New Roman" w:eastAsia="Times New Roman" w:hAnsi="Times New Roman" w:cs="Times New Roman"/>
          <w:b/>
          <w:u w:val="single"/>
          <w:lang w:val="en-US"/>
        </w:rPr>
        <w:t xml:space="preserve"> </w:t>
      </w:r>
      <w:r w:rsidR="00BA63B7" w:rsidRPr="00C10DE6">
        <w:rPr>
          <w:rFonts w:ascii="Times New Roman" w:eastAsia="Times New Roman" w:hAnsi="Times New Roman" w:cs="Times New Roman"/>
          <w:b/>
          <w:u w:val="single"/>
        </w:rPr>
        <w:t>ПРОДУКЦИИ</w:t>
      </w:r>
      <w:r w:rsidR="00BA63B7" w:rsidRPr="00C10DE6">
        <w:rPr>
          <w:rFonts w:ascii="Times New Roman" w:eastAsia="Times New Roman" w:hAnsi="Times New Roman" w:cs="Times New Roman"/>
          <w:b/>
          <w:u w:val="single"/>
          <w:lang w:val="en-US"/>
        </w:rPr>
        <w:t xml:space="preserve"> </w:t>
      </w:r>
      <w:r w:rsidR="00BA63B7" w:rsidRPr="00C10DE6">
        <w:rPr>
          <w:rFonts w:ascii="Times New Roman" w:eastAsia="Times New Roman" w:hAnsi="Times New Roman" w:cs="Times New Roman"/>
          <w:b/>
          <w:u w:val="single"/>
        </w:rPr>
        <w:t>ПО</w:t>
      </w:r>
      <w:r w:rsidR="00BA63B7" w:rsidRPr="00C10DE6">
        <w:rPr>
          <w:rFonts w:ascii="Times New Roman" w:eastAsia="Times New Roman" w:hAnsi="Times New Roman" w:cs="Times New Roman"/>
          <w:b/>
          <w:u w:val="single"/>
          <w:lang w:val="en-US"/>
        </w:rPr>
        <w:t xml:space="preserve"> </w:t>
      </w:r>
      <w:r w:rsidR="00BA63B7" w:rsidRPr="00C10DE6">
        <w:rPr>
          <w:rFonts w:ascii="Times New Roman" w:eastAsia="Times New Roman" w:hAnsi="Times New Roman" w:cs="Times New Roman"/>
          <w:b/>
          <w:u w:val="single"/>
        </w:rPr>
        <w:t>ГОТОВНОСТИ</w:t>
      </w:r>
      <w:r w:rsidR="00BA63B7" w:rsidRPr="00C10DE6">
        <w:rPr>
          <w:rFonts w:ascii="Times New Roman" w:eastAsia="Times New Roman" w:hAnsi="Times New Roman" w:cs="Times New Roman"/>
          <w:b/>
          <w:u w:val="single"/>
          <w:lang w:val="en-US"/>
        </w:rPr>
        <w:t xml:space="preserve"> </w:t>
      </w:r>
      <w:r w:rsidR="00BA63B7" w:rsidRPr="00C10DE6">
        <w:rPr>
          <w:rFonts w:ascii="Times New Roman" w:eastAsia="Times New Roman" w:hAnsi="Times New Roman" w:cs="Times New Roman"/>
          <w:b/>
          <w:u w:val="single"/>
        </w:rPr>
        <w:t>К</w:t>
      </w:r>
      <w:r w:rsidR="00BA63B7" w:rsidRPr="00C10DE6">
        <w:rPr>
          <w:rFonts w:ascii="Times New Roman" w:eastAsia="Times New Roman" w:hAnsi="Times New Roman" w:cs="Times New Roman"/>
          <w:b/>
          <w:u w:val="single"/>
          <w:lang w:val="en-US"/>
        </w:rPr>
        <w:t xml:space="preserve"> </w:t>
      </w:r>
      <w:r w:rsidR="00BA63B7" w:rsidRPr="00C10DE6">
        <w:rPr>
          <w:rFonts w:ascii="Times New Roman" w:eastAsia="Times New Roman" w:hAnsi="Times New Roman" w:cs="Times New Roman"/>
          <w:b/>
          <w:u w:val="single"/>
        </w:rPr>
        <w:t>ОТ</w:t>
      </w:r>
      <w:r w:rsidR="00B0383B" w:rsidRPr="00C10DE6">
        <w:rPr>
          <w:rFonts w:ascii="Times New Roman" w:eastAsia="Times New Roman" w:hAnsi="Times New Roman" w:cs="Times New Roman"/>
          <w:b/>
          <w:u w:val="single"/>
        </w:rPr>
        <w:t>ГРУЗКЕ</w:t>
      </w:r>
      <w:r w:rsidR="001B5414" w:rsidRPr="00C10DE6">
        <w:rPr>
          <w:rFonts w:ascii="Times New Roman" w:eastAsia="Times New Roman" w:hAnsi="Times New Roman" w:cs="Times New Roman"/>
          <w:b/>
          <w:u w:val="single"/>
          <w:lang w:val="en-US"/>
        </w:rPr>
        <w:t xml:space="preserve"> / </w:t>
      </w:r>
      <w:r w:rsidRPr="00C10DE6">
        <w:rPr>
          <w:rFonts w:ascii="Times New Roman" w:eastAsia="Times New Roman" w:hAnsi="Times New Roman" w:cs="Times New Roman"/>
          <w:b/>
          <w:u w:val="single"/>
          <w:lang w:val="en-US"/>
        </w:rPr>
        <w:t xml:space="preserve">FORM OF </w:t>
      </w:r>
      <w:r w:rsidR="00E25004" w:rsidRPr="00C10DE6">
        <w:rPr>
          <w:rFonts w:ascii="Times New Roman" w:eastAsia="Times New Roman" w:hAnsi="Times New Roman" w:cs="Times New Roman"/>
          <w:b/>
          <w:u w:val="single"/>
          <w:lang w:val="en-US"/>
        </w:rPr>
        <w:t xml:space="preserve">THE ACT OF THE PRODUCTS </w:t>
      </w:r>
      <w:r w:rsidR="001B5414" w:rsidRPr="00C10DE6">
        <w:rPr>
          <w:rFonts w:ascii="Times New Roman" w:eastAsia="Times New Roman" w:hAnsi="Times New Roman" w:cs="Times New Roman"/>
          <w:b/>
          <w:u w:val="single"/>
          <w:lang w:val="en-US"/>
        </w:rPr>
        <w:t xml:space="preserve">INSPECTION </w:t>
      </w:r>
      <w:r w:rsidR="00E25004" w:rsidRPr="00C10DE6">
        <w:rPr>
          <w:rFonts w:ascii="Times New Roman" w:eastAsia="Times New Roman" w:hAnsi="Times New Roman" w:cs="Times New Roman"/>
          <w:b/>
          <w:u w:val="single"/>
          <w:lang w:val="en-US"/>
        </w:rPr>
        <w:t xml:space="preserve">UPOPN </w:t>
      </w:r>
      <w:r w:rsidR="001B5414" w:rsidRPr="00C10DE6">
        <w:rPr>
          <w:rFonts w:ascii="Times New Roman" w:eastAsia="Times New Roman" w:hAnsi="Times New Roman" w:cs="Times New Roman"/>
          <w:b/>
          <w:u w:val="single"/>
          <w:lang w:val="en-US"/>
        </w:rPr>
        <w:t>READINESS FOR SHIPMENT</w:t>
      </w:r>
    </w:p>
    <w:p w:rsidR="001B5414" w:rsidRPr="00C10DE6" w:rsidRDefault="001B5414" w:rsidP="00BA63B7">
      <w:pPr>
        <w:spacing w:before="120" w:after="0" w:line="240" w:lineRule="auto"/>
        <w:contextualSpacing/>
        <w:mirrorIndents/>
        <w:rPr>
          <w:rFonts w:ascii="Times New Roman" w:eastAsia="Times New Roman" w:hAnsi="Times New Roman" w:cs="Times New Roman"/>
          <w:lang w:val="en-US"/>
        </w:rPr>
      </w:pPr>
    </w:p>
    <w:p w:rsidR="00ED0586" w:rsidRPr="00C10DE6" w:rsidRDefault="00ED0586" w:rsidP="00BA63B7">
      <w:pPr>
        <w:spacing w:before="120" w:after="0" w:line="240" w:lineRule="auto"/>
        <w:contextualSpacing/>
        <w:mirrorIndents/>
        <w:rPr>
          <w:rFonts w:ascii="Times New Roman" w:eastAsia="Times New Roman" w:hAnsi="Times New Roman" w:cs="Times New Roman"/>
          <w:lang w:val="en-US"/>
        </w:rPr>
      </w:pPr>
    </w:p>
    <w:p w:rsidR="00ED0586" w:rsidRPr="00C10DE6" w:rsidRDefault="00ED0586" w:rsidP="00BA63B7">
      <w:pPr>
        <w:spacing w:before="120" w:after="0" w:line="240" w:lineRule="auto"/>
        <w:contextualSpacing/>
        <w:mirrorIndents/>
        <w:rPr>
          <w:rFonts w:ascii="Times New Roman" w:eastAsia="Times New Roman" w:hAnsi="Times New Roman" w:cs="Times New Roman"/>
          <w:lang w:val="en-US"/>
        </w:rPr>
      </w:pPr>
    </w:p>
    <w:p w:rsidR="00ED0586" w:rsidRPr="00C10DE6" w:rsidRDefault="00ED0586" w:rsidP="00BA63B7">
      <w:pPr>
        <w:spacing w:before="120" w:after="0" w:line="240" w:lineRule="auto"/>
        <w:contextualSpacing/>
        <w:mirrorIndents/>
        <w:rPr>
          <w:rFonts w:ascii="Times New Roman" w:eastAsia="Times New Roman" w:hAnsi="Times New Roman" w:cs="Times New Roman"/>
          <w:lang w:val="en-US"/>
        </w:rPr>
      </w:pPr>
    </w:p>
    <w:p w:rsidR="00ED0586" w:rsidRPr="00C10DE6" w:rsidRDefault="00ED0586" w:rsidP="00BA63B7">
      <w:pPr>
        <w:spacing w:before="120" w:after="0" w:line="240" w:lineRule="auto"/>
        <w:contextualSpacing/>
        <w:mirrorIndents/>
        <w:rPr>
          <w:rFonts w:ascii="Times New Roman" w:eastAsia="Times New Roman" w:hAnsi="Times New Roman" w:cs="Times New Roman"/>
          <w:lang w:val="en-US"/>
        </w:rPr>
      </w:pPr>
    </w:p>
    <w:p w:rsidR="00ED0586" w:rsidRPr="00C10DE6" w:rsidRDefault="00ED0586" w:rsidP="00BA63B7">
      <w:pPr>
        <w:spacing w:before="120" w:after="0" w:line="240" w:lineRule="auto"/>
        <w:contextualSpacing/>
        <w:mirrorIndents/>
        <w:rPr>
          <w:rFonts w:ascii="Times New Roman" w:eastAsia="Times New Roman" w:hAnsi="Times New Roman" w:cs="Times New Roman"/>
          <w:lang w:val="en-US"/>
        </w:rPr>
      </w:pPr>
    </w:p>
    <w:p w:rsidR="00ED0586" w:rsidRPr="00C10DE6" w:rsidRDefault="00ED0586" w:rsidP="00BA63B7">
      <w:pPr>
        <w:spacing w:before="120" w:after="0" w:line="240" w:lineRule="auto"/>
        <w:contextualSpacing/>
        <w:mirrorIndents/>
        <w:rPr>
          <w:rFonts w:ascii="Times New Roman" w:eastAsia="Times New Roman" w:hAnsi="Times New Roman" w:cs="Times New Roman"/>
          <w:lang w:val="en-US"/>
        </w:rPr>
      </w:pPr>
    </w:p>
    <w:p w:rsidR="00ED0586" w:rsidRPr="00C10DE6" w:rsidRDefault="00ED0586" w:rsidP="00BA63B7">
      <w:pPr>
        <w:spacing w:before="120" w:after="0" w:line="240" w:lineRule="auto"/>
        <w:contextualSpacing/>
        <w:mirrorIndents/>
        <w:rPr>
          <w:rFonts w:ascii="Times New Roman" w:eastAsia="Times New Roman" w:hAnsi="Times New Roman" w:cs="Times New Roman"/>
          <w:lang w:val="en-US"/>
        </w:rPr>
      </w:pPr>
    </w:p>
    <w:p w:rsidR="00ED0586" w:rsidRPr="00C10DE6" w:rsidRDefault="00ED0586" w:rsidP="00BA63B7">
      <w:pPr>
        <w:spacing w:before="120" w:after="0" w:line="240" w:lineRule="auto"/>
        <w:contextualSpacing/>
        <w:mirrorIndents/>
        <w:rPr>
          <w:rFonts w:ascii="Times New Roman" w:eastAsia="Times New Roman" w:hAnsi="Times New Roman" w:cs="Times New Roman"/>
          <w:lang w:val="en-US"/>
        </w:rPr>
      </w:pPr>
    </w:p>
    <w:p w:rsidR="00ED0586" w:rsidRPr="00C10DE6" w:rsidRDefault="00ED0586" w:rsidP="00BA63B7">
      <w:pPr>
        <w:spacing w:before="120" w:after="0" w:line="240" w:lineRule="auto"/>
        <w:contextualSpacing/>
        <w:mirrorIndents/>
        <w:rPr>
          <w:rFonts w:ascii="Times New Roman" w:eastAsia="Times New Roman" w:hAnsi="Times New Roman" w:cs="Times New Roman"/>
          <w:lang w:val="en-US"/>
        </w:rPr>
      </w:pPr>
    </w:p>
    <w:p w:rsidR="00ED0586" w:rsidRPr="00C10DE6" w:rsidRDefault="00ED0586" w:rsidP="00BA63B7">
      <w:pPr>
        <w:spacing w:before="120" w:after="0" w:line="240" w:lineRule="auto"/>
        <w:contextualSpacing/>
        <w:mirrorIndents/>
        <w:rPr>
          <w:rFonts w:ascii="Times New Roman" w:eastAsia="Times New Roman" w:hAnsi="Times New Roman" w:cs="Times New Roman"/>
          <w:lang w:val="en-US"/>
        </w:rPr>
      </w:pPr>
    </w:p>
    <w:p w:rsidR="00ED0586" w:rsidRPr="00C10DE6" w:rsidRDefault="00ED0586" w:rsidP="00BA63B7">
      <w:pPr>
        <w:spacing w:before="120" w:after="0" w:line="240" w:lineRule="auto"/>
        <w:contextualSpacing/>
        <w:mirrorIndents/>
        <w:rPr>
          <w:rFonts w:ascii="Times New Roman" w:eastAsia="Times New Roman" w:hAnsi="Times New Roman" w:cs="Times New Roman"/>
          <w:lang w:val="en-US"/>
        </w:rPr>
      </w:pPr>
    </w:p>
    <w:p w:rsidR="00ED0586" w:rsidRPr="00C10DE6" w:rsidRDefault="00ED0586" w:rsidP="00BA63B7">
      <w:pPr>
        <w:spacing w:before="120" w:after="0" w:line="240" w:lineRule="auto"/>
        <w:contextualSpacing/>
        <w:mirrorIndents/>
        <w:rPr>
          <w:rFonts w:ascii="Times New Roman" w:eastAsia="Times New Roman" w:hAnsi="Times New Roman" w:cs="Times New Roman"/>
          <w:lang w:val="en-US"/>
        </w:rPr>
      </w:pPr>
    </w:p>
    <w:p w:rsidR="00ED0586" w:rsidRPr="00C10DE6" w:rsidRDefault="00ED0586" w:rsidP="00BA63B7">
      <w:pPr>
        <w:spacing w:before="120" w:after="0" w:line="240" w:lineRule="auto"/>
        <w:contextualSpacing/>
        <w:mirrorIndents/>
        <w:rPr>
          <w:rFonts w:ascii="Times New Roman" w:eastAsia="Times New Roman" w:hAnsi="Times New Roman" w:cs="Times New Roman"/>
          <w:lang w:val="en-US"/>
        </w:rPr>
      </w:pPr>
    </w:p>
    <w:p w:rsidR="00ED0586" w:rsidRPr="00C10DE6" w:rsidRDefault="00ED0586" w:rsidP="00BA63B7">
      <w:pPr>
        <w:spacing w:before="120" w:after="0" w:line="240" w:lineRule="auto"/>
        <w:contextualSpacing/>
        <w:mirrorIndents/>
        <w:rPr>
          <w:rFonts w:ascii="Times New Roman" w:eastAsia="Times New Roman" w:hAnsi="Times New Roman" w:cs="Times New Roman"/>
          <w:lang w:val="en-US"/>
        </w:rPr>
      </w:pPr>
    </w:p>
    <w:p w:rsidR="00ED0586" w:rsidRPr="00C10DE6" w:rsidRDefault="00ED0586" w:rsidP="00BA63B7">
      <w:pPr>
        <w:spacing w:before="120" w:after="0" w:line="240" w:lineRule="auto"/>
        <w:contextualSpacing/>
        <w:mirrorIndents/>
        <w:rPr>
          <w:rFonts w:ascii="Times New Roman" w:eastAsia="Times New Roman" w:hAnsi="Times New Roman" w:cs="Times New Roman"/>
          <w:lang w:val="en-US"/>
        </w:rPr>
      </w:pPr>
    </w:p>
    <w:p w:rsidR="00ED0586" w:rsidRPr="00C10DE6" w:rsidRDefault="00ED0586" w:rsidP="00BA63B7">
      <w:pPr>
        <w:spacing w:before="120" w:after="0" w:line="240" w:lineRule="auto"/>
        <w:contextualSpacing/>
        <w:mirrorIndents/>
        <w:rPr>
          <w:rFonts w:ascii="Times New Roman" w:eastAsia="Times New Roman" w:hAnsi="Times New Roman" w:cs="Times New Roman"/>
          <w:lang w:val="en-US"/>
        </w:rPr>
      </w:pPr>
    </w:p>
    <w:p w:rsidR="00ED0586" w:rsidRPr="00C10DE6" w:rsidRDefault="00ED0586" w:rsidP="00BA63B7">
      <w:pPr>
        <w:spacing w:before="120" w:after="0" w:line="240" w:lineRule="auto"/>
        <w:contextualSpacing/>
        <w:mirrorIndents/>
        <w:rPr>
          <w:rFonts w:ascii="Times New Roman" w:eastAsia="Times New Roman" w:hAnsi="Times New Roman" w:cs="Times New Roman"/>
          <w:lang w:val="en-US"/>
        </w:rPr>
      </w:pPr>
    </w:p>
    <w:p w:rsidR="00ED0586" w:rsidRPr="00C10DE6" w:rsidRDefault="00ED0586" w:rsidP="00BA63B7">
      <w:pPr>
        <w:spacing w:before="120" w:after="0" w:line="240" w:lineRule="auto"/>
        <w:contextualSpacing/>
        <w:mirrorIndents/>
        <w:rPr>
          <w:rFonts w:ascii="Times New Roman" w:eastAsia="Times New Roman" w:hAnsi="Times New Roman" w:cs="Times New Roman"/>
          <w:lang w:val="en-US"/>
        </w:rPr>
      </w:pPr>
    </w:p>
    <w:p w:rsidR="00ED0586" w:rsidRPr="00C10DE6" w:rsidRDefault="00ED0586" w:rsidP="00BA63B7">
      <w:pPr>
        <w:spacing w:before="120" w:after="0" w:line="240" w:lineRule="auto"/>
        <w:contextualSpacing/>
        <w:mirrorIndents/>
        <w:rPr>
          <w:rFonts w:ascii="Times New Roman" w:eastAsia="Times New Roman" w:hAnsi="Times New Roman" w:cs="Times New Roman"/>
          <w:lang w:val="en-US"/>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6"/>
        <w:gridCol w:w="5103"/>
      </w:tblGrid>
      <w:tr w:rsidR="00C10DE6" w:rsidRPr="00C10DE6" w:rsidTr="003C3EE9">
        <w:tc>
          <w:tcPr>
            <w:tcW w:w="5246" w:type="dxa"/>
          </w:tcPr>
          <w:p w:rsidR="00BA63B7" w:rsidRPr="00C10DE6" w:rsidRDefault="00BA63B7" w:rsidP="00314966">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lang w:val="en-US" w:eastAsia="en-US"/>
              </w:rPr>
            </w:pPr>
            <w:r w:rsidRPr="00C10DE6">
              <w:rPr>
                <w:rFonts w:ascii="Times New Roman" w:eastAsia="Times New Roman" w:hAnsi="Times New Roman" w:cs="Times New Roman"/>
                <w:lang w:eastAsia="en-US"/>
              </w:rPr>
              <w:t>Подписи</w:t>
            </w:r>
            <w:r w:rsidRPr="00C10DE6">
              <w:rPr>
                <w:rFonts w:ascii="Times New Roman" w:eastAsia="Times New Roman" w:hAnsi="Times New Roman" w:cs="Times New Roman"/>
                <w:lang w:val="en-US" w:eastAsia="en-US"/>
              </w:rPr>
              <w:t>:</w:t>
            </w:r>
          </w:p>
          <w:p w:rsidR="00BA63B7" w:rsidRPr="00C10DE6" w:rsidRDefault="00BA63B7" w:rsidP="00314966">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u w:val="single"/>
                <w:lang w:val="en-US" w:eastAsia="en-US"/>
              </w:rPr>
            </w:pPr>
            <w:r w:rsidRPr="00C10DE6">
              <w:rPr>
                <w:rFonts w:ascii="Times New Roman" w:eastAsia="Times New Roman" w:hAnsi="Times New Roman" w:cs="Times New Roman"/>
                <w:b/>
                <w:u w:val="single"/>
                <w:lang w:eastAsia="en-US"/>
              </w:rPr>
              <w:t>ПРОДАВЕЦ</w:t>
            </w:r>
            <w:r w:rsidRPr="00C10DE6">
              <w:rPr>
                <w:rFonts w:ascii="Times New Roman" w:eastAsia="Times New Roman" w:hAnsi="Times New Roman" w:cs="Times New Roman"/>
                <w:b/>
                <w:u w:val="single"/>
                <w:lang w:val="en-US" w:eastAsia="en-US"/>
              </w:rPr>
              <w:t xml:space="preserve"> / </w:t>
            </w:r>
            <w:r w:rsidR="00E25004" w:rsidRPr="00C10DE6">
              <w:rPr>
                <w:rFonts w:ascii="Times New Roman" w:eastAsia="Times New Roman" w:hAnsi="Times New Roman" w:cs="Times New Roman"/>
                <w:b/>
                <w:u w:val="single"/>
                <w:lang w:val="en-US" w:eastAsia="en-US"/>
              </w:rPr>
              <w:t xml:space="preserve">THE </w:t>
            </w:r>
            <w:r w:rsidRPr="00C10DE6">
              <w:rPr>
                <w:rFonts w:ascii="Times New Roman" w:eastAsia="Times New Roman" w:hAnsi="Times New Roman" w:cs="Times New Roman"/>
                <w:b/>
                <w:u w:val="single"/>
                <w:lang w:val="en-US" w:eastAsia="en-US"/>
              </w:rPr>
              <w:t>SELLER:</w:t>
            </w:r>
          </w:p>
          <w:p w:rsidR="00BA63B7" w:rsidRPr="00C10DE6" w:rsidRDefault="00BA63B7" w:rsidP="00314966">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val="en-US" w:eastAsia="en-US"/>
              </w:rPr>
            </w:pPr>
          </w:p>
          <w:p w:rsidR="00BA63B7" w:rsidRPr="00C10DE6" w:rsidRDefault="00BA63B7" w:rsidP="00314966">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val="en-US" w:eastAsia="en-US"/>
              </w:rPr>
            </w:pPr>
          </w:p>
          <w:p w:rsidR="00BA63B7" w:rsidRPr="00C10DE6" w:rsidRDefault="00BA63B7" w:rsidP="00314966">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val="en-US" w:eastAsia="en-US"/>
              </w:rPr>
            </w:pPr>
            <w:r w:rsidRPr="00C10DE6">
              <w:rPr>
                <w:rFonts w:ascii="Times New Roman" w:eastAsia="Times New Roman" w:hAnsi="Times New Roman" w:cs="Times New Roman"/>
                <w:b/>
                <w:lang w:val="en-US" w:eastAsia="en-US"/>
              </w:rPr>
              <w:t>___________________________________________</w:t>
            </w:r>
          </w:p>
          <w:p w:rsidR="00BA63B7" w:rsidRPr="00C10DE6" w:rsidRDefault="00BA63B7" w:rsidP="00314966">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val="en-US" w:eastAsia="en-US"/>
              </w:rPr>
            </w:pPr>
            <w:r w:rsidRPr="00C10DE6">
              <w:rPr>
                <w:rFonts w:ascii="Times New Roman" w:eastAsia="Times New Roman" w:hAnsi="Times New Roman" w:cs="Times New Roman"/>
                <w:b/>
                <w:lang w:eastAsia="en-US"/>
              </w:rPr>
              <w:t>Ф</w:t>
            </w:r>
            <w:r w:rsidRPr="00C10DE6">
              <w:rPr>
                <w:rFonts w:ascii="Times New Roman" w:eastAsia="Times New Roman" w:hAnsi="Times New Roman" w:cs="Times New Roman"/>
                <w:b/>
                <w:lang w:val="en-US" w:eastAsia="en-US"/>
              </w:rPr>
              <w:t>.</w:t>
            </w:r>
            <w:r w:rsidRPr="00C10DE6">
              <w:rPr>
                <w:rFonts w:ascii="Times New Roman" w:eastAsia="Times New Roman" w:hAnsi="Times New Roman" w:cs="Times New Roman"/>
                <w:b/>
                <w:lang w:eastAsia="en-US"/>
              </w:rPr>
              <w:t>И</w:t>
            </w:r>
            <w:r w:rsidRPr="00C10DE6">
              <w:rPr>
                <w:rFonts w:ascii="Times New Roman" w:eastAsia="Times New Roman" w:hAnsi="Times New Roman" w:cs="Times New Roman"/>
                <w:b/>
                <w:lang w:val="en-US" w:eastAsia="en-US"/>
              </w:rPr>
              <w:t>.</w:t>
            </w:r>
            <w:r w:rsidRPr="00C10DE6">
              <w:rPr>
                <w:rFonts w:ascii="Times New Roman" w:eastAsia="Times New Roman" w:hAnsi="Times New Roman" w:cs="Times New Roman"/>
                <w:b/>
                <w:lang w:eastAsia="en-US"/>
              </w:rPr>
              <w:t>О</w:t>
            </w:r>
            <w:r w:rsidRPr="00C10DE6">
              <w:rPr>
                <w:rFonts w:ascii="Times New Roman" w:eastAsia="Times New Roman" w:hAnsi="Times New Roman" w:cs="Times New Roman"/>
                <w:b/>
                <w:lang w:val="en-US" w:eastAsia="en-US"/>
              </w:rPr>
              <w:t xml:space="preserve">. / Name: </w:t>
            </w:r>
            <w:r w:rsidR="00ED0586" w:rsidRPr="00C10DE6">
              <w:rPr>
                <w:rFonts w:ascii="Times New Roman" w:eastAsia="Times New Roman" w:hAnsi="Times New Roman" w:cs="Times New Roman"/>
                <w:b/>
                <w:lang w:val="en-US" w:eastAsia="en-US"/>
              </w:rPr>
              <w:t>____________</w:t>
            </w:r>
            <w:r w:rsidRPr="00C10DE6">
              <w:rPr>
                <w:rFonts w:ascii="Times New Roman" w:eastAsia="Times New Roman" w:hAnsi="Times New Roman" w:cs="Times New Roman"/>
                <w:b/>
                <w:lang w:val="en-US" w:eastAsia="en-US"/>
              </w:rPr>
              <w:t xml:space="preserve"> / </w:t>
            </w:r>
            <w:r w:rsidR="00ED0586" w:rsidRPr="00C10DE6">
              <w:rPr>
                <w:rFonts w:ascii="Times New Roman" w:eastAsia="Times New Roman" w:hAnsi="Times New Roman" w:cs="Times New Roman"/>
                <w:b/>
                <w:lang w:val="en-US" w:eastAsia="en-US"/>
              </w:rPr>
              <w:t>_______________</w:t>
            </w:r>
          </w:p>
          <w:p w:rsidR="00BA63B7" w:rsidRPr="00C10DE6" w:rsidRDefault="00BA63B7" w:rsidP="00314966">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val="en-US" w:eastAsia="en-US"/>
              </w:rPr>
            </w:pPr>
            <w:r w:rsidRPr="00C10DE6">
              <w:rPr>
                <w:rFonts w:ascii="Times New Roman" w:eastAsia="Times New Roman" w:hAnsi="Times New Roman" w:cs="Times New Roman"/>
                <w:b/>
                <w:lang w:eastAsia="en-US"/>
              </w:rPr>
              <w:t>Должность</w:t>
            </w:r>
            <w:r w:rsidRPr="00C10DE6">
              <w:rPr>
                <w:rFonts w:ascii="Times New Roman" w:eastAsia="Times New Roman" w:hAnsi="Times New Roman" w:cs="Times New Roman"/>
                <w:b/>
                <w:lang w:val="en-US" w:eastAsia="en-US"/>
              </w:rPr>
              <w:t xml:space="preserve"> / Title: </w:t>
            </w:r>
            <w:r w:rsidRPr="00C10DE6">
              <w:rPr>
                <w:rFonts w:ascii="Times New Roman" w:eastAsia="Times New Roman" w:hAnsi="Times New Roman" w:cs="Times New Roman"/>
                <w:b/>
                <w:lang w:eastAsia="en-US"/>
              </w:rPr>
              <w:t>Директор</w:t>
            </w:r>
            <w:r w:rsidRPr="00C10DE6">
              <w:rPr>
                <w:rFonts w:ascii="Times New Roman" w:eastAsia="Times New Roman" w:hAnsi="Times New Roman" w:cs="Times New Roman"/>
                <w:b/>
                <w:lang w:val="en-US" w:eastAsia="en-US"/>
              </w:rPr>
              <w:t xml:space="preserve"> / Director</w:t>
            </w:r>
          </w:p>
          <w:p w:rsidR="00BA63B7" w:rsidRPr="00C10DE6" w:rsidRDefault="00BA63B7" w:rsidP="00314966">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val="en-US" w:eastAsia="en-US"/>
              </w:rPr>
            </w:pPr>
          </w:p>
          <w:p w:rsidR="00BA63B7" w:rsidRPr="00C10DE6" w:rsidRDefault="00BA63B7" w:rsidP="00314966">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val="en-US" w:eastAsia="en-US"/>
              </w:rPr>
            </w:pPr>
          </w:p>
          <w:p w:rsidR="00BA63B7" w:rsidRPr="00C10DE6" w:rsidRDefault="00BA63B7" w:rsidP="00314966">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val="en-US" w:eastAsia="en-US"/>
              </w:rPr>
            </w:pPr>
            <w:r w:rsidRPr="00C10DE6">
              <w:rPr>
                <w:rFonts w:ascii="Times New Roman" w:eastAsia="Times New Roman" w:hAnsi="Times New Roman" w:cs="Times New Roman"/>
                <w:b/>
                <w:lang w:val="en-US" w:eastAsia="en-US"/>
              </w:rPr>
              <w:t>___________________________________________</w:t>
            </w:r>
          </w:p>
          <w:p w:rsidR="00BA63B7" w:rsidRPr="00C10DE6" w:rsidRDefault="00BA63B7" w:rsidP="00314966">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val="en-US" w:eastAsia="en-US"/>
              </w:rPr>
            </w:pPr>
            <w:r w:rsidRPr="00C10DE6">
              <w:rPr>
                <w:rFonts w:ascii="Times New Roman" w:eastAsia="Times New Roman" w:hAnsi="Times New Roman" w:cs="Times New Roman"/>
                <w:b/>
                <w:lang w:eastAsia="en-US"/>
              </w:rPr>
              <w:t>Ф</w:t>
            </w:r>
            <w:r w:rsidRPr="00C10DE6">
              <w:rPr>
                <w:rFonts w:ascii="Times New Roman" w:eastAsia="Times New Roman" w:hAnsi="Times New Roman" w:cs="Times New Roman"/>
                <w:b/>
                <w:lang w:val="en-US" w:eastAsia="en-US"/>
              </w:rPr>
              <w:t>.</w:t>
            </w:r>
            <w:r w:rsidRPr="00C10DE6">
              <w:rPr>
                <w:rFonts w:ascii="Times New Roman" w:eastAsia="Times New Roman" w:hAnsi="Times New Roman" w:cs="Times New Roman"/>
                <w:b/>
                <w:lang w:eastAsia="en-US"/>
              </w:rPr>
              <w:t>И</w:t>
            </w:r>
            <w:r w:rsidRPr="00C10DE6">
              <w:rPr>
                <w:rFonts w:ascii="Times New Roman" w:eastAsia="Times New Roman" w:hAnsi="Times New Roman" w:cs="Times New Roman"/>
                <w:b/>
                <w:lang w:val="en-US" w:eastAsia="en-US"/>
              </w:rPr>
              <w:t>.</w:t>
            </w:r>
            <w:r w:rsidRPr="00C10DE6">
              <w:rPr>
                <w:rFonts w:ascii="Times New Roman" w:eastAsia="Times New Roman" w:hAnsi="Times New Roman" w:cs="Times New Roman"/>
                <w:b/>
                <w:lang w:eastAsia="en-US"/>
              </w:rPr>
              <w:t>О</w:t>
            </w:r>
            <w:r w:rsidRPr="00C10DE6">
              <w:rPr>
                <w:rFonts w:ascii="Times New Roman" w:eastAsia="Times New Roman" w:hAnsi="Times New Roman" w:cs="Times New Roman"/>
                <w:b/>
                <w:lang w:val="en-US" w:eastAsia="en-US"/>
              </w:rPr>
              <w:t xml:space="preserve">. / Name: </w:t>
            </w:r>
            <w:r w:rsidR="00ED0586" w:rsidRPr="00C10DE6">
              <w:rPr>
                <w:rFonts w:ascii="Times New Roman" w:eastAsia="Times New Roman" w:hAnsi="Times New Roman" w:cs="Times New Roman"/>
                <w:b/>
                <w:lang w:val="en-US" w:eastAsia="en-US"/>
              </w:rPr>
              <w:t>__________</w:t>
            </w:r>
            <w:r w:rsidRPr="00C10DE6">
              <w:rPr>
                <w:rFonts w:ascii="Times New Roman" w:eastAsia="Times New Roman" w:hAnsi="Times New Roman" w:cs="Times New Roman"/>
                <w:b/>
                <w:lang w:val="en-US" w:eastAsia="en-US"/>
              </w:rPr>
              <w:t xml:space="preserve"> / </w:t>
            </w:r>
            <w:r w:rsidR="00ED0586" w:rsidRPr="00C10DE6">
              <w:rPr>
                <w:rFonts w:ascii="Times New Roman" w:eastAsia="Times New Roman" w:hAnsi="Times New Roman" w:cs="Times New Roman"/>
                <w:b/>
                <w:lang w:val="en-US" w:eastAsia="en-US"/>
              </w:rPr>
              <w:t>___________</w:t>
            </w:r>
          </w:p>
          <w:p w:rsidR="00BA63B7" w:rsidRPr="00C10DE6" w:rsidRDefault="00BA63B7" w:rsidP="00314966">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val="en-US" w:eastAsia="en-US"/>
              </w:rPr>
            </w:pPr>
            <w:r w:rsidRPr="00C10DE6">
              <w:rPr>
                <w:rFonts w:ascii="Times New Roman" w:eastAsia="Times New Roman" w:hAnsi="Times New Roman" w:cs="Times New Roman"/>
                <w:b/>
                <w:lang w:eastAsia="en-US"/>
              </w:rPr>
              <w:t>Должность</w:t>
            </w:r>
            <w:r w:rsidRPr="00C10DE6">
              <w:rPr>
                <w:rFonts w:ascii="Times New Roman" w:eastAsia="Times New Roman" w:hAnsi="Times New Roman" w:cs="Times New Roman"/>
                <w:b/>
                <w:lang w:val="en-US" w:eastAsia="en-US"/>
              </w:rPr>
              <w:t xml:space="preserve"> / Title: </w:t>
            </w:r>
            <w:r w:rsidRPr="00C10DE6">
              <w:rPr>
                <w:rFonts w:ascii="Times New Roman" w:eastAsia="Times New Roman" w:hAnsi="Times New Roman" w:cs="Times New Roman"/>
                <w:b/>
                <w:lang w:eastAsia="en-US"/>
              </w:rPr>
              <w:t>Руководитель</w:t>
            </w:r>
            <w:r w:rsidRPr="00C10DE6">
              <w:rPr>
                <w:rFonts w:ascii="Times New Roman" w:eastAsia="Times New Roman" w:hAnsi="Times New Roman" w:cs="Times New Roman"/>
                <w:b/>
                <w:lang w:val="en-US" w:eastAsia="en-US"/>
              </w:rPr>
              <w:t xml:space="preserve"> </w:t>
            </w:r>
            <w:r w:rsidRPr="00C10DE6">
              <w:rPr>
                <w:rFonts w:ascii="Times New Roman" w:eastAsia="Times New Roman" w:hAnsi="Times New Roman" w:cs="Times New Roman"/>
                <w:b/>
                <w:lang w:eastAsia="en-US"/>
              </w:rPr>
              <w:t>Отдела</w:t>
            </w:r>
            <w:r w:rsidRPr="00C10DE6">
              <w:rPr>
                <w:rFonts w:ascii="Times New Roman" w:eastAsia="Times New Roman" w:hAnsi="Times New Roman" w:cs="Times New Roman"/>
                <w:b/>
                <w:lang w:val="en-US" w:eastAsia="en-US"/>
              </w:rPr>
              <w:t xml:space="preserve"> </w:t>
            </w:r>
            <w:r w:rsidRPr="00C10DE6">
              <w:rPr>
                <w:rFonts w:ascii="Times New Roman" w:eastAsia="Times New Roman" w:hAnsi="Times New Roman" w:cs="Times New Roman"/>
                <w:b/>
                <w:lang w:eastAsia="en-US"/>
              </w:rPr>
              <w:t>Обработки</w:t>
            </w:r>
            <w:r w:rsidRPr="00C10DE6">
              <w:rPr>
                <w:rFonts w:ascii="Times New Roman" w:eastAsia="Times New Roman" w:hAnsi="Times New Roman" w:cs="Times New Roman"/>
                <w:b/>
                <w:lang w:val="en-US" w:eastAsia="en-US"/>
              </w:rPr>
              <w:t xml:space="preserve"> </w:t>
            </w:r>
            <w:r w:rsidRPr="00C10DE6">
              <w:rPr>
                <w:rFonts w:ascii="Times New Roman" w:eastAsia="Times New Roman" w:hAnsi="Times New Roman" w:cs="Times New Roman"/>
                <w:b/>
                <w:lang w:eastAsia="en-US"/>
              </w:rPr>
              <w:t>Заказов</w:t>
            </w:r>
            <w:r w:rsidRPr="00C10DE6">
              <w:rPr>
                <w:rFonts w:ascii="Times New Roman" w:eastAsia="Times New Roman" w:hAnsi="Times New Roman" w:cs="Times New Roman"/>
                <w:b/>
                <w:lang w:val="en-US" w:eastAsia="en-US"/>
              </w:rPr>
              <w:t xml:space="preserve"> / Head of Order Processing Department</w:t>
            </w:r>
          </w:p>
        </w:tc>
        <w:tc>
          <w:tcPr>
            <w:tcW w:w="5103" w:type="dxa"/>
          </w:tcPr>
          <w:p w:rsidR="00BA63B7" w:rsidRPr="00C10DE6" w:rsidRDefault="00BA63B7" w:rsidP="00314966">
            <w:pPr>
              <w:widowControl w:val="0"/>
              <w:tabs>
                <w:tab w:val="left" w:pos="-1384"/>
                <w:tab w:val="left" w:pos="720"/>
                <w:tab w:val="left" w:pos="5040"/>
              </w:tabs>
              <w:spacing w:before="120" w:after="0" w:line="240" w:lineRule="auto"/>
              <w:contextualSpacing/>
              <w:mirrorIndents/>
              <w:rPr>
                <w:rFonts w:ascii="Times New Roman" w:eastAsia="Times New Roman" w:hAnsi="Times New Roman" w:cs="Times New Roman"/>
                <w:lang w:val="en-US" w:eastAsia="en-US"/>
              </w:rPr>
            </w:pPr>
            <w:r w:rsidRPr="00C10DE6">
              <w:rPr>
                <w:rFonts w:ascii="Times New Roman" w:eastAsia="Times New Roman" w:hAnsi="Times New Roman" w:cs="Times New Roman"/>
                <w:lang w:val="en-US" w:eastAsia="en-US"/>
              </w:rPr>
              <w:t>Signatures:</w:t>
            </w:r>
          </w:p>
          <w:p w:rsidR="00BA63B7" w:rsidRPr="00C10DE6" w:rsidRDefault="00BA63B7" w:rsidP="00314966">
            <w:pPr>
              <w:widowControl w:val="0"/>
              <w:tabs>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u w:val="single"/>
                <w:lang w:val="en-US" w:eastAsia="en-US"/>
              </w:rPr>
            </w:pPr>
            <w:r w:rsidRPr="00C10DE6">
              <w:rPr>
                <w:rFonts w:ascii="Times New Roman" w:eastAsia="Times New Roman" w:hAnsi="Times New Roman" w:cs="Times New Roman"/>
                <w:b/>
                <w:u w:val="single"/>
                <w:lang w:eastAsia="en-US"/>
              </w:rPr>
              <w:t>ПОКУПАТЕЛЬ</w:t>
            </w:r>
            <w:r w:rsidRPr="00C10DE6">
              <w:rPr>
                <w:rFonts w:ascii="Times New Roman" w:eastAsia="Times New Roman" w:hAnsi="Times New Roman" w:cs="Times New Roman"/>
                <w:b/>
                <w:u w:val="single"/>
                <w:lang w:val="en-US" w:eastAsia="en-US"/>
              </w:rPr>
              <w:t xml:space="preserve"> / </w:t>
            </w:r>
            <w:r w:rsidR="00E25004" w:rsidRPr="00C10DE6">
              <w:rPr>
                <w:rFonts w:ascii="Times New Roman" w:eastAsia="Times New Roman" w:hAnsi="Times New Roman" w:cs="Times New Roman"/>
                <w:b/>
                <w:u w:val="single"/>
                <w:lang w:val="en-US" w:eastAsia="en-US"/>
              </w:rPr>
              <w:t xml:space="preserve">THE </w:t>
            </w:r>
            <w:r w:rsidRPr="00C10DE6">
              <w:rPr>
                <w:rFonts w:ascii="Times New Roman" w:eastAsia="Times New Roman" w:hAnsi="Times New Roman" w:cs="Times New Roman"/>
                <w:b/>
                <w:u w:val="single"/>
                <w:lang w:val="en-US" w:eastAsia="en-US"/>
              </w:rPr>
              <w:t>BUYER:</w:t>
            </w:r>
          </w:p>
          <w:p w:rsidR="00BA63B7" w:rsidRPr="00C10DE6" w:rsidRDefault="00BA63B7" w:rsidP="00314966">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val="en-US" w:eastAsia="en-US"/>
              </w:rPr>
            </w:pPr>
          </w:p>
          <w:p w:rsidR="00BA63B7" w:rsidRPr="00C10DE6" w:rsidRDefault="00BA63B7" w:rsidP="00314966">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val="en-US" w:eastAsia="en-US"/>
              </w:rPr>
            </w:pPr>
          </w:p>
          <w:p w:rsidR="00BA63B7" w:rsidRPr="00C10DE6" w:rsidRDefault="00BA63B7" w:rsidP="00314966">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val="en-US" w:eastAsia="en-US"/>
              </w:rPr>
            </w:pPr>
            <w:r w:rsidRPr="00C10DE6">
              <w:rPr>
                <w:rFonts w:ascii="Times New Roman" w:eastAsia="Times New Roman" w:hAnsi="Times New Roman" w:cs="Times New Roman"/>
                <w:b/>
                <w:lang w:val="en-US" w:eastAsia="en-US"/>
              </w:rPr>
              <w:t>_________________________________________</w:t>
            </w:r>
          </w:p>
          <w:p w:rsidR="00BA63B7" w:rsidRPr="00C10DE6" w:rsidRDefault="00BA63B7" w:rsidP="00314966">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val="en-US" w:eastAsia="en-US"/>
              </w:rPr>
            </w:pPr>
            <w:r w:rsidRPr="00C10DE6">
              <w:rPr>
                <w:rFonts w:ascii="Times New Roman" w:eastAsia="Times New Roman" w:hAnsi="Times New Roman" w:cs="Times New Roman"/>
                <w:b/>
                <w:lang w:eastAsia="en-US"/>
              </w:rPr>
              <w:t>Ф</w:t>
            </w:r>
            <w:r w:rsidRPr="00C10DE6">
              <w:rPr>
                <w:rFonts w:ascii="Times New Roman" w:eastAsia="Times New Roman" w:hAnsi="Times New Roman" w:cs="Times New Roman"/>
                <w:b/>
                <w:lang w:val="en-US" w:eastAsia="en-US"/>
              </w:rPr>
              <w:t>.</w:t>
            </w:r>
            <w:r w:rsidRPr="00C10DE6">
              <w:rPr>
                <w:rFonts w:ascii="Times New Roman" w:eastAsia="Times New Roman" w:hAnsi="Times New Roman" w:cs="Times New Roman"/>
                <w:b/>
                <w:lang w:eastAsia="en-US"/>
              </w:rPr>
              <w:t>И</w:t>
            </w:r>
            <w:r w:rsidRPr="00C10DE6">
              <w:rPr>
                <w:rFonts w:ascii="Times New Roman" w:eastAsia="Times New Roman" w:hAnsi="Times New Roman" w:cs="Times New Roman"/>
                <w:b/>
                <w:lang w:val="en-US" w:eastAsia="en-US"/>
              </w:rPr>
              <w:t>.</w:t>
            </w:r>
            <w:r w:rsidRPr="00C10DE6">
              <w:rPr>
                <w:rFonts w:ascii="Times New Roman" w:eastAsia="Times New Roman" w:hAnsi="Times New Roman" w:cs="Times New Roman"/>
                <w:b/>
                <w:lang w:eastAsia="en-US"/>
              </w:rPr>
              <w:t>О</w:t>
            </w:r>
            <w:r w:rsidRPr="00C10DE6">
              <w:rPr>
                <w:rFonts w:ascii="Times New Roman" w:eastAsia="Times New Roman" w:hAnsi="Times New Roman" w:cs="Times New Roman"/>
                <w:b/>
                <w:lang w:val="en-US" w:eastAsia="en-US"/>
              </w:rPr>
              <w:t xml:space="preserve">. / Name: </w:t>
            </w:r>
            <w:r w:rsidR="00B17667" w:rsidRPr="00C10DE6">
              <w:rPr>
                <w:rFonts w:ascii="Times New Roman" w:hAnsi="Times New Roman" w:cs="Times New Roman"/>
                <w:b/>
              </w:rPr>
              <w:t>Иващенко</w:t>
            </w:r>
            <w:r w:rsidR="00B17667" w:rsidRPr="00C10DE6">
              <w:rPr>
                <w:rFonts w:ascii="Times New Roman" w:hAnsi="Times New Roman" w:cs="Times New Roman"/>
                <w:b/>
                <w:lang w:val="en-US"/>
              </w:rPr>
              <w:t xml:space="preserve"> </w:t>
            </w:r>
            <w:r w:rsidR="00B17667" w:rsidRPr="00C10DE6">
              <w:rPr>
                <w:rFonts w:ascii="Times New Roman" w:hAnsi="Times New Roman" w:cs="Times New Roman"/>
                <w:b/>
              </w:rPr>
              <w:t>С</w:t>
            </w:r>
            <w:r w:rsidR="00B17667" w:rsidRPr="00C10DE6">
              <w:rPr>
                <w:rFonts w:ascii="Times New Roman" w:hAnsi="Times New Roman" w:cs="Times New Roman"/>
                <w:b/>
                <w:lang w:val="en-US"/>
              </w:rPr>
              <w:t>.</w:t>
            </w:r>
            <w:r w:rsidR="00B17667" w:rsidRPr="00C10DE6">
              <w:rPr>
                <w:rFonts w:ascii="Times New Roman" w:hAnsi="Times New Roman" w:cs="Times New Roman"/>
                <w:b/>
              </w:rPr>
              <w:t>А</w:t>
            </w:r>
            <w:r w:rsidR="00B17667" w:rsidRPr="00C10DE6">
              <w:rPr>
                <w:rFonts w:ascii="Times New Roman" w:hAnsi="Times New Roman" w:cs="Times New Roman"/>
                <w:b/>
                <w:lang w:val="en-US"/>
              </w:rPr>
              <w:t>. / Ivaschenko S.A.</w:t>
            </w:r>
          </w:p>
          <w:p w:rsidR="00BA63B7" w:rsidRPr="00C10DE6" w:rsidRDefault="00BA63B7" w:rsidP="00314966">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eastAsia="en-US"/>
              </w:rPr>
            </w:pPr>
            <w:r w:rsidRPr="00C10DE6">
              <w:rPr>
                <w:rFonts w:ascii="Times New Roman" w:eastAsia="Times New Roman" w:hAnsi="Times New Roman" w:cs="Times New Roman"/>
                <w:b/>
                <w:lang w:eastAsia="en-US"/>
              </w:rPr>
              <w:t xml:space="preserve">Должность / </w:t>
            </w:r>
            <w:proofErr w:type="spellStart"/>
            <w:r w:rsidRPr="00C10DE6">
              <w:rPr>
                <w:rFonts w:ascii="Times New Roman" w:eastAsia="Times New Roman" w:hAnsi="Times New Roman" w:cs="Times New Roman"/>
                <w:b/>
                <w:lang w:eastAsia="en-US"/>
              </w:rPr>
              <w:t>Title</w:t>
            </w:r>
            <w:proofErr w:type="spellEnd"/>
            <w:r w:rsidRPr="00C10DE6">
              <w:rPr>
                <w:rFonts w:ascii="Times New Roman" w:eastAsia="Times New Roman" w:hAnsi="Times New Roman" w:cs="Times New Roman"/>
                <w:b/>
                <w:lang w:eastAsia="en-US"/>
              </w:rPr>
              <w:t xml:space="preserve">: Генеральный директор / </w:t>
            </w:r>
            <w:proofErr w:type="spellStart"/>
            <w:r w:rsidRPr="00C10DE6">
              <w:rPr>
                <w:rFonts w:ascii="Times New Roman" w:eastAsia="Times New Roman" w:hAnsi="Times New Roman" w:cs="Times New Roman"/>
                <w:b/>
                <w:lang w:eastAsia="en-US"/>
              </w:rPr>
              <w:t>General</w:t>
            </w:r>
            <w:proofErr w:type="spellEnd"/>
            <w:r w:rsidRPr="00C10DE6">
              <w:rPr>
                <w:rFonts w:ascii="Times New Roman" w:eastAsia="Times New Roman" w:hAnsi="Times New Roman" w:cs="Times New Roman"/>
                <w:b/>
                <w:lang w:eastAsia="en-US"/>
              </w:rPr>
              <w:t xml:space="preserve"> </w:t>
            </w:r>
            <w:proofErr w:type="spellStart"/>
            <w:r w:rsidRPr="00C10DE6">
              <w:rPr>
                <w:rFonts w:ascii="Times New Roman" w:eastAsia="Times New Roman" w:hAnsi="Times New Roman" w:cs="Times New Roman"/>
                <w:b/>
                <w:lang w:eastAsia="en-US"/>
              </w:rPr>
              <w:t>director</w:t>
            </w:r>
            <w:proofErr w:type="spellEnd"/>
          </w:p>
        </w:tc>
      </w:tr>
      <w:tr w:rsidR="00C10DE6" w:rsidRPr="00C10DE6" w:rsidTr="003C3EE9">
        <w:tc>
          <w:tcPr>
            <w:tcW w:w="5246" w:type="dxa"/>
          </w:tcPr>
          <w:p w:rsidR="00BA63B7" w:rsidRPr="00C10DE6" w:rsidRDefault="00BA63B7" w:rsidP="00ED0586">
            <w:pPr>
              <w:widowControl w:val="0"/>
              <w:tabs>
                <w:tab w:val="left" w:pos="-1384"/>
                <w:tab w:val="left" w:pos="5040"/>
              </w:tabs>
              <w:spacing w:before="60" w:after="60"/>
              <w:jc w:val="center"/>
              <w:rPr>
                <w:rFonts w:ascii="Times New Roman" w:hAnsi="Times New Roman" w:cs="Times New Roman"/>
                <w:b/>
                <w:snapToGrid w:val="0"/>
                <w:sz w:val="21"/>
                <w:szCs w:val="21"/>
              </w:rPr>
            </w:pPr>
            <w:r w:rsidRPr="00C10DE6">
              <w:rPr>
                <w:rFonts w:ascii="Times New Roman" w:hAnsi="Times New Roman" w:cs="Times New Roman"/>
                <w:sz w:val="21"/>
                <w:szCs w:val="21"/>
              </w:rPr>
              <w:t xml:space="preserve">Дата: «__» </w:t>
            </w:r>
            <w:r w:rsidR="00ED0586" w:rsidRPr="00C10DE6">
              <w:rPr>
                <w:rFonts w:ascii="Times New Roman" w:hAnsi="Times New Roman" w:cs="Times New Roman"/>
                <w:sz w:val="21"/>
                <w:szCs w:val="21"/>
              </w:rPr>
              <w:t>__________</w:t>
            </w:r>
            <w:r w:rsidRPr="00C10DE6">
              <w:rPr>
                <w:rFonts w:ascii="Times New Roman" w:hAnsi="Times New Roman" w:cs="Times New Roman"/>
                <w:sz w:val="21"/>
                <w:szCs w:val="21"/>
              </w:rPr>
              <w:t xml:space="preserve"> 201</w:t>
            </w:r>
            <w:r w:rsidR="00ED0586" w:rsidRPr="00C10DE6">
              <w:rPr>
                <w:rFonts w:ascii="Times New Roman" w:hAnsi="Times New Roman" w:cs="Times New Roman"/>
                <w:sz w:val="21"/>
                <w:szCs w:val="21"/>
              </w:rPr>
              <w:t>4</w:t>
            </w:r>
            <w:r w:rsidRPr="00C10DE6">
              <w:rPr>
                <w:rFonts w:ascii="Times New Roman" w:hAnsi="Times New Roman" w:cs="Times New Roman"/>
                <w:sz w:val="21"/>
                <w:szCs w:val="21"/>
              </w:rPr>
              <w:t xml:space="preserve"> г.</w:t>
            </w:r>
          </w:p>
        </w:tc>
        <w:tc>
          <w:tcPr>
            <w:tcW w:w="5103" w:type="dxa"/>
          </w:tcPr>
          <w:p w:rsidR="00BA63B7" w:rsidRPr="00C10DE6" w:rsidRDefault="00BA63B7" w:rsidP="00ED0586">
            <w:pPr>
              <w:widowControl w:val="0"/>
              <w:tabs>
                <w:tab w:val="left" w:pos="-1384"/>
                <w:tab w:val="left" w:pos="720"/>
                <w:tab w:val="left" w:pos="5040"/>
              </w:tabs>
              <w:spacing w:before="60" w:after="60"/>
              <w:jc w:val="center"/>
              <w:rPr>
                <w:rFonts w:ascii="Times New Roman" w:hAnsi="Times New Roman" w:cs="Times New Roman"/>
                <w:b/>
                <w:snapToGrid w:val="0"/>
                <w:sz w:val="21"/>
                <w:szCs w:val="21"/>
              </w:rPr>
            </w:pPr>
            <w:proofErr w:type="spellStart"/>
            <w:r w:rsidRPr="00C10DE6">
              <w:rPr>
                <w:rFonts w:ascii="Times New Roman" w:hAnsi="Times New Roman" w:cs="Times New Roman"/>
                <w:sz w:val="21"/>
                <w:szCs w:val="21"/>
              </w:rPr>
              <w:t>Date</w:t>
            </w:r>
            <w:proofErr w:type="spellEnd"/>
            <w:r w:rsidRPr="00C10DE6">
              <w:rPr>
                <w:rFonts w:ascii="Times New Roman" w:hAnsi="Times New Roman" w:cs="Times New Roman"/>
                <w:sz w:val="21"/>
                <w:szCs w:val="21"/>
              </w:rPr>
              <w:t xml:space="preserve">: «__» </w:t>
            </w:r>
            <w:r w:rsidR="00ED0586" w:rsidRPr="00C10DE6">
              <w:rPr>
                <w:rFonts w:ascii="Times New Roman" w:hAnsi="Times New Roman" w:cs="Times New Roman"/>
                <w:sz w:val="21"/>
                <w:szCs w:val="21"/>
              </w:rPr>
              <w:t>___________</w:t>
            </w:r>
            <w:r w:rsidR="0070688C" w:rsidRPr="00C10DE6">
              <w:rPr>
                <w:rFonts w:ascii="Times New Roman" w:hAnsi="Times New Roman" w:cs="Times New Roman"/>
                <w:sz w:val="21"/>
                <w:szCs w:val="21"/>
                <w:lang w:val="en-US"/>
              </w:rPr>
              <w:t xml:space="preserve"> </w:t>
            </w:r>
            <w:r w:rsidRPr="00C10DE6">
              <w:rPr>
                <w:rFonts w:ascii="Times New Roman" w:hAnsi="Times New Roman" w:cs="Times New Roman"/>
                <w:sz w:val="21"/>
                <w:szCs w:val="21"/>
              </w:rPr>
              <w:t>201</w:t>
            </w:r>
            <w:r w:rsidR="00ED0586" w:rsidRPr="00C10DE6">
              <w:rPr>
                <w:rFonts w:ascii="Times New Roman" w:hAnsi="Times New Roman" w:cs="Times New Roman"/>
                <w:sz w:val="21"/>
                <w:szCs w:val="21"/>
              </w:rPr>
              <w:t>4</w:t>
            </w:r>
          </w:p>
        </w:tc>
      </w:tr>
    </w:tbl>
    <w:p w:rsidR="00BA63B7" w:rsidRPr="00C10DE6" w:rsidRDefault="00BA63B7" w:rsidP="00A037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jc w:val="center"/>
        <w:outlineLvl w:val="0"/>
        <w:rPr>
          <w:rFonts w:ascii="Times New Roman" w:eastAsia="Times New Roman" w:hAnsi="Times New Roman" w:cs="Times New Roman"/>
          <w:b/>
          <w:caps/>
          <w:u w:val="single"/>
          <w:lang w:val="en-US"/>
        </w:rPr>
      </w:pPr>
    </w:p>
    <w:p w:rsidR="00BA63B7" w:rsidRPr="00C10DE6" w:rsidRDefault="00BA63B7">
      <w:pPr>
        <w:rPr>
          <w:rFonts w:ascii="Times New Roman" w:eastAsia="Times New Roman" w:hAnsi="Times New Roman" w:cs="Times New Roman"/>
          <w:b/>
          <w:caps/>
          <w:u w:val="single"/>
          <w:lang w:val="en-US"/>
        </w:rPr>
      </w:pPr>
      <w:r w:rsidRPr="00C10DE6">
        <w:rPr>
          <w:rFonts w:ascii="Times New Roman" w:eastAsia="Times New Roman" w:hAnsi="Times New Roman" w:cs="Times New Roman"/>
          <w:b/>
          <w:caps/>
          <w:u w:val="single"/>
          <w:lang w:val="en-US"/>
        </w:rPr>
        <w:br w:type="page"/>
      </w:r>
    </w:p>
    <w:p w:rsidR="00FE1D16" w:rsidRPr="00C10DE6" w:rsidRDefault="00FE1D16" w:rsidP="00FE1D16">
      <w:pPr>
        <w:widowControl w:val="0"/>
        <w:tabs>
          <w:tab w:val="left" w:pos="4680"/>
          <w:tab w:val="left" w:pos="5760"/>
          <w:tab w:val="left" w:pos="6480"/>
          <w:tab w:val="left" w:pos="7200"/>
          <w:tab w:val="left" w:pos="7920"/>
          <w:tab w:val="left" w:pos="8640"/>
        </w:tabs>
        <w:autoSpaceDE w:val="0"/>
        <w:autoSpaceDN w:val="0"/>
        <w:adjustRightInd w:val="0"/>
        <w:spacing w:before="120" w:after="0" w:line="240" w:lineRule="auto"/>
        <w:jc w:val="right"/>
        <w:outlineLvl w:val="0"/>
        <w:rPr>
          <w:rFonts w:ascii="Times New Roman" w:eastAsia="Times New Roman" w:hAnsi="Times New Roman" w:cs="Times New Roman"/>
          <w:lang w:eastAsia="en-US"/>
        </w:rPr>
      </w:pPr>
      <w:r w:rsidRPr="00C10DE6">
        <w:rPr>
          <w:rFonts w:ascii="Times New Roman" w:eastAsia="Times New Roman" w:hAnsi="Times New Roman" w:cs="Times New Roman"/>
          <w:lang w:eastAsia="en-US"/>
        </w:rPr>
        <w:lastRenderedPageBreak/>
        <w:t>КОНТРАКТ №</w:t>
      </w:r>
      <w:r w:rsidR="00ED0586" w:rsidRPr="00C10DE6">
        <w:rPr>
          <w:rFonts w:ascii="Times New Roman" w:eastAsia="Times New Roman" w:hAnsi="Times New Roman" w:cs="Times New Roman"/>
          <w:lang w:eastAsia="en-US"/>
        </w:rPr>
        <w:t>_______________</w:t>
      </w:r>
    </w:p>
    <w:p w:rsidR="00FE1D16" w:rsidRPr="00C10DE6" w:rsidRDefault="00FE1D16" w:rsidP="00FE1D16">
      <w:pPr>
        <w:widowControl w:val="0"/>
        <w:tabs>
          <w:tab w:val="left" w:pos="4680"/>
          <w:tab w:val="left" w:pos="5760"/>
          <w:tab w:val="left" w:pos="6480"/>
          <w:tab w:val="left" w:pos="7200"/>
          <w:tab w:val="left" w:pos="7920"/>
          <w:tab w:val="left" w:pos="8640"/>
        </w:tabs>
        <w:autoSpaceDE w:val="0"/>
        <w:autoSpaceDN w:val="0"/>
        <w:adjustRightInd w:val="0"/>
        <w:spacing w:before="120" w:after="0" w:line="240" w:lineRule="auto"/>
        <w:jc w:val="right"/>
        <w:outlineLvl w:val="0"/>
        <w:rPr>
          <w:rFonts w:ascii="Times New Roman" w:eastAsia="Times New Roman" w:hAnsi="Times New Roman" w:cs="Times New Roman"/>
          <w:lang w:eastAsia="en-US"/>
        </w:rPr>
      </w:pPr>
      <w:r w:rsidRPr="00C10DE6">
        <w:rPr>
          <w:rFonts w:ascii="Times New Roman" w:eastAsia="Times New Roman" w:hAnsi="Times New Roman" w:cs="Times New Roman"/>
          <w:lang w:val="en-US" w:eastAsia="en-US"/>
        </w:rPr>
        <w:t>CONTRACT</w:t>
      </w:r>
      <w:r w:rsidRPr="00C10DE6">
        <w:rPr>
          <w:rFonts w:ascii="Times New Roman" w:eastAsia="Times New Roman" w:hAnsi="Times New Roman" w:cs="Times New Roman"/>
          <w:lang w:eastAsia="en-US"/>
        </w:rPr>
        <w:t xml:space="preserve"> </w:t>
      </w:r>
      <w:r w:rsidRPr="00C10DE6">
        <w:rPr>
          <w:rFonts w:ascii="Times New Roman" w:eastAsia="Times New Roman" w:hAnsi="Times New Roman" w:cs="Times New Roman"/>
          <w:lang w:val="en-US" w:eastAsia="en-US"/>
        </w:rPr>
        <w:t>No</w:t>
      </w:r>
      <w:r w:rsidRPr="00C10DE6">
        <w:rPr>
          <w:rFonts w:ascii="Times New Roman" w:eastAsia="Times New Roman" w:hAnsi="Times New Roman" w:cs="Times New Roman"/>
          <w:lang w:eastAsia="en-US"/>
        </w:rPr>
        <w:t>.</w:t>
      </w:r>
      <w:r w:rsidR="00ED0586" w:rsidRPr="00C10DE6">
        <w:rPr>
          <w:rFonts w:ascii="Times New Roman" w:eastAsia="Times New Roman" w:hAnsi="Times New Roman" w:cs="Times New Roman"/>
          <w:lang w:eastAsia="en-US"/>
        </w:rPr>
        <w:t>_______________</w:t>
      </w:r>
    </w:p>
    <w:p w:rsidR="00FE1D16" w:rsidRPr="00C10DE6" w:rsidRDefault="00FE1D16" w:rsidP="00FE1D16">
      <w:pPr>
        <w:widowControl w:val="0"/>
        <w:tabs>
          <w:tab w:val="left" w:pos="4680"/>
          <w:tab w:val="left" w:pos="5760"/>
          <w:tab w:val="left" w:pos="6480"/>
          <w:tab w:val="left" w:pos="7200"/>
          <w:tab w:val="left" w:pos="7920"/>
          <w:tab w:val="left" w:pos="8640"/>
        </w:tabs>
        <w:autoSpaceDE w:val="0"/>
        <w:autoSpaceDN w:val="0"/>
        <w:adjustRightInd w:val="0"/>
        <w:spacing w:before="120" w:after="0" w:line="240" w:lineRule="auto"/>
        <w:jc w:val="right"/>
        <w:outlineLvl w:val="0"/>
        <w:rPr>
          <w:rFonts w:ascii="Times New Roman" w:eastAsia="Times New Roman" w:hAnsi="Times New Roman" w:cs="Times New Roman"/>
          <w:lang w:eastAsia="en-US"/>
        </w:rPr>
      </w:pPr>
      <w:r w:rsidRPr="00C10DE6">
        <w:rPr>
          <w:rFonts w:ascii="Times New Roman" w:eastAsia="Times New Roman" w:hAnsi="Times New Roman" w:cs="Times New Roman"/>
          <w:lang w:eastAsia="en-US"/>
        </w:rPr>
        <w:t xml:space="preserve">ДАТА: «__» </w:t>
      </w:r>
      <w:r w:rsidR="00ED0586" w:rsidRPr="00C10DE6">
        <w:rPr>
          <w:rFonts w:ascii="Times New Roman" w:eastAsia="Times New Roman" w:hAnsi="Times New Roman" w:cs="Times New Roman"/>
          <w:lang w:eastAsia="en-US"/>
        </w:rPr>
        <w:t>___________</w:t>
      </w:r>
      <w:r w:rsidRPr="00C10DE6">
        <w:rPr>
          <w:rFonts w:ascii="Times New Roman" w:eastAsia="Times New Roman" w:hAnsi="Times New Roman" w:cs="Times New Roman"/>
          <w:lang w:eastAsia="en-US"/>
        </w:rPr>
        <w:t xml:space="preserve"> 201</w:t>
      </w:r>
      <w:r w:rsidR="00ED0586" w:rsidRPr="00C10DE6">
        <w:rPr>
          <w:rFonts w:ascii="Times New Roman" w:eastAsia="Times New Roman" w:hAnsi="Times New Roman" w:cs="Times New Roman"/>
          <w:lang w:eastAsia="en-US"/>
        </w:rPr>
        <w:t>4</w:t>
      </w:r>
      <w:r w:rsidRPr="00C10DE6">
        <w:rPr>
          <w:rFonts w:ascii="Times New Roman" w:eastAsia="Times New Roman" w:hAnsi="Times New Roman" w:cs="Times New Roman"/>
          <w:lang w:eastAsia="en-US"/>
        </w:rPr>
        <w:t xml:space="preserve"> г.</w:t>
      </w:r>
    </w:p>
    <w:p w:rsidR="00FE1D16" w:rsidRPr="00C10DE6" w:rsidRDefault="00FE1D16" w:rsidP="00FE1D16">
      <w:pPr>
        <w:widowControl w:val="0"/>
        <w:tabs>
          <w:tab w:val="left" w:pos="4680"/>
          <w:tab w:val="left" w:pos="5760"/>
          <w:tab w:val="left" w:pos="6480"/>
          <w:tab w:val="left" w:pos="7200"/>
          <w:tab w:val="left" w:pos="7920"/>
          <w:tab w:val="left" w:pos="8640"/>
        </w:tabs>
        <w:autoSpaceDE w:val="0"/>
        <w:autoSpaceDN w:val="0"/>
        <w:adjustRightInd w:val="0"/>
        <w:spacing w:before="120" w:after="0" w:line="240" w:lineRule="auto"/>
        <w:jc w:val="right"/>
        <w:outlineLvl w:val="0"/>
        <w:rPr>
          <w:rFonts w:ascii="Times New Roman" w:eastAsia="Times New Roman" w:hAnsi="Times New Roman" w:cs="Times New Roman"/>
          <w:lang w:eastAsia="en-US"/>
        </w:rPr>
      </w:pPr>
      <w:r w:rsidRPr="00C10DE6">
        <w:rPr>
          <w:rFonts w:ascii="Times New Roman" w:eastAsia="Times New Roman" w:hAnsi="Times New Roman" w:cs="Times New Roman"/>
          <w:lang w:val="en-US" w:eastAsia="en-US"/>
        </w:rPr>
        <w:t xml:space="preserve">DATE: «__» </w:t>
      </w:r>
      <w:r w:rsidR="00ED0586" w:rsidRPr="00C10DE6">
        <w:rPr>
          <w:rFonts w:ascii="Times New Roman" w:eastAsia="Times New Roman" w:hAnsi="Times New Roman" w:cs="Times New Roman"/>
          <w:lang w:eastAsia="en-US"/>
        </w:rPr>
        <w:t>___________</w:t>
      </w:r>
      <w:r w:rsidR="0070688C" w:rsidRPr="00C10DE6">
        <w:rPr>
          <w:rFonts w:ascii="Times New Roman" w:eastAsia="Times New Roman" w:hAnsi="Times New Roman" w:cs="Times New Roman"/>
          <w:lang w:val="en-US" w:eastAsia="en-US"/>
        </w:rPr>
        <w:t xml:space="preserve"> </w:t>
      </w:r>
      <w:r w:rsidR="00505E9F" w:rsidRPr="00C10DE6">
        <w:rPr>
          <w:rFonts w:ascii="Times New Roman" w:eastAsia="Times New Roman" w:hAnsi="Times New Roman" w:cs="Times New Roman"/>
          <w:lang w:val="en-US" w:eastAsia="en-US"/>
        </w:rPr>
        <w:t>201</w:t>
      </w:r>
      <w:r w:rsidR="00ED0586" w:rsidRPr="00C10DE6">
        <w:rPr>
          <w:rFonts w:ascii="Times New Roman" w:eastAsia="Times New Roman" w:hAnsi="Times New Roman" w:cs="Times New Roman"/>
          <w:lang w:eastAsia="en-US"/>
        </w:rPr>
        <w:t>4</w:t>
      </w:r>
    </w:p>
    <w:p w:rsidR="00BA63B7" w:rsidRPr="00C10DE6" w:rsidRDefault="003C3EE9" w:rsidP="003C3E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jc w:val="center"/>
        <w:rPr>
          <w:rFonts w:ascii="Times New Roman" w:eastAsia="Times New Roman" w:hAnsi="Times New Roman" w:cs="Times New Roman"/>
          <w:b/>
          <w:u w:val="single"/>
        </w:rPr>
      </w:pPr>
      <w:r w:rsidRPr="00C10DE6">
        <w:rPr>
          <w:rFonts w:ascii="Times New Roman" w:eastAsia="Times New Roman" w:hAnsi="Times New Roman" w:cs="Times New Roman"/>
          <w:b/>
          <w:u w:val="single"/>
        </w:rPr>
        <w:t xml:space="preserve">ПРИЛОЖЕНИЕ </w:t>
      </w:r>
      <w:r w:rsidR="00BA63B7" w:rsidRPr="00C10DE6">
        <w:rPr>
          <w:rFonts w:ascii="Times New Roman" w:eastAsia="Times New Roman" w:hAnsi="Times New Roman" w:cs="Times New Roman"/>
          <w:b/>
          <w:u w:val="single"/>
        </w:rPr>
        <w:t>I / APPENDIX I</w:t>
      </w:r>
    </w:p>
    <w:p w:rsidR="00BA63B7" w:rsidRPr="00C10DE6" w:rsidRDefault="00F6039B" w:rsidP="003C3E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line="240" w:lineRule="auto"/>
        <w:jc w:val="center"/>
        <w:rPr>
          <w:rFonts w:ascii="Times New Roman" w:eastAsia="Times New Roman" w:hAnsi="Times New Roman" w:cs="Times New Roman"/>
          <w:b/>
          <w:u w:val="single"/>
          <w:lang w:val="en-US"/>
        </w:rPr>
      </w:pPr>
      <w:r w:rsidRPr="00C10DE6">
        <w:rPr>
          <w:rFonts w:ascii="Times New Roman" w:eastAsia="Times New Roman" w:hAnsi="Times New Roman" w:cs="Times New Roman"/>
          <w:b/>
          <w:u w:val="single"/>
        </w:rPr>
        <w:t>ФОРМА</w:t>
      </w:r>
      <w:r w:rsidRPr="00C10DE6">
        <w:rPr>
          <w:rFonts w:ascii="Times New Roman" w:eastAsia="Times New Roman" w:hAnsi="Times New Roman" w:cs="Times New Roman"/>
          <w:b/>
          <w:u w:val="single"/>
          <w:lang w:val="en-US"/>
        </w:rPr>
        <w:t xml:space="preserve"> </w:t>
      </w:r>
      <w:r w:rsidR="00BA63B7" w:rsidRPr="00C10DE6">
        <w:rPr>
          <w:rFonts w:ascii="Times New Roman" w:eastAsia="Times New Roman" w:hAnsi="Times New Roman" w:cs="Times New Roman"/>
          <w:b/>
          <w:u w:val="single"/>
        </w:rPr>
        <w:t>АКТ</w:t>
      </w:r>
      <w:r w:rsidRPr="00C10DE6">
        <w:rPr>
          <w:rFonts w:ascii="Times New Roman" w:eastAsia="Times New Roman" w:hAnsi="Times New Roman" w:cs="Times New Roman"/>
          <w:b/>
          <w:u w:val="single"/>
        </w:rPr>
        <w:t>А</w:t>
      </w:r>
      <w:r w:rsidR="00BA63B7" w:rsidRPr="00C10DE6">
        <w:rPr>
          <w:rFonts w:ascii="Times New Roman" w:eastAsia="Times New Roman" w:hAnsi="Times New Roman" w:cs="Times New Roman"/>
          <w:b/>
          <w:u w:val="single"/>
          <w:lang w:val="en-US"/>
        </w:rPr>
        <w:t xml:space="preserve"> </w:t>
      </w:r>
      <w:r w:rsidR="00BA63B7" w:rsidRPr="00C10DE6">
        <w:rPr>
          <w:rFonts w:ascii="Times New Roman" w:eastAsia="Times New Roman" w:hAnsi="Times New Roman" w:cs="Times New Roman"/>
          <w:b/>
          <w:u w:val="single"/>
        </w:rPr>
        <w:t>ПРИЁМКИ</w:t>
      </w:r>
      <w:r w:rsidR="00BA63B7" w:rsidRPr="00C10DE6">
        <w:rPr>
          <w:rFonts w:ascii="Times New Roman" w:eastAsia="Times New Roman" w:hAnsi="Times New Roman" w:cs="Times New Roman"/>
          <w:b/>
          <w:u w:val="single"/>
          <w:lang w:val="en-US"/>
        </w:rPr>
        <w:t>-</w:t>
      </w:r>
      <w:r w:rsidR="00BA63B7" w:rsidRPr="00C10DE6">
        <w:rPr>
          <w:rFonts w:ascii="Times New Roman" w:eastAsia="Times New Roman" w:hAnsi="Times New Roman" w:cs="Times New Roman"/>
          <w:b/>
          <w:u w:val="single"/>
        </w:rPr>
        <w:t>ПЕРЕДАЧИ</w:t>
      </w:r>
      <w:r w:rsidR="00BA63B7" w:rsidRPr="00C10DE6">
        <w:rPr>
          <w:rFonts w:ascii="Times New Roman" w:eastAsia="Times New Roman" w:hAnsi="Times New Roman" w:cs="Times New Roman"/>
          <w:b/>
          <w:u w:val="single"/>
          <w:lang w:val="en-US"/>
        </w:rPr>
        <w:t xml:space="preserve"> </w:t>
      </w:r>
      <w:r w:rsidR="00BA63B7" w:rsidRPr="00C10DE6">
        <w:rPr>
          <w:rFonts w:ascii="Times New Roman" w:eastAsia="Times New Roman" w:hAnsi="Times New Roman" w:cs="Times New Roman"/>
          <w:b/>
          <w:u w:val="single"/>
        </w:rPr>
        <w:t>ПРОДУКЦИИ</w:t>
      </w:r>
      <w:r w:rsidR="00505E9F" w:rsidRPr="00C10DE6">
        <w:rPr>
          <w:rFonts w:ascii="Times New Roman" w:eastAsia="Times New Roman" w:hAnsi="Times New Roman" w:cs="Times New Roman"/>
          <w:b/>
          <w:u w:val="single"/>
          <w:lang w:val="en-US"/>
        </w:rPr>
        <w:t xml:space="preserve"> / </w:t>
      </w:r>
      <w:r w:rsidRPr="00C10DE6">
        <w:rPr>
          <w:rFonts w:ascii="Times New Roman" w:eastAsia="Times New Roman" w:hAnsi="Times New Roman" w:cs="Times New Roman"/>
          <w:b/>
          <w:u w:val="single"/>
          <w:lang w:val="en-US"/>
        </w:rPr>
        <w:t xml:space="preserve">FORM OF </w:t>
      </w:r>
      <w:r w:rsidR="00E25004" w:rsidRPr="00C10DE6">
        <w:rPr>
          <w:rFonts w:ascii="Times New Roman" w:eastAsia="Times New Roman" w:hAnsi="Times New Roman" w:cs="Times New Roman"/>
          <w:b/>
          <w:u w:val="single"/>
          <w:lang w:val="en-US"/>
        </w:rPr>
        <w:t xml:space="preserve">THE ACT OF THE PRODUCTS </w:t>
      </w:r>
      <w:r w:rsidR="00505E9F" w:rsidRPr="00C10DE6">
        <w:rPr>
          <w:rFonts w:ascii="Times New Roman" w:eastAsia="Times New Roman" w:hAnsi="Times New Roman" w:cs="Times New Roman"/>
          <w:b/>
          <w:u w:val="single"/>
          <w:lang w:val="en-US"/>
        </w:rPr>
        <w:t>ACCEPTANCE</w:t>
      </w:r>
    </w:p>
    <w:p w:rsidR="00505E9F" w:rsidRPr="00C10DE6" w:rsidRDefault="00505E9F" w:rsidP="00BA63B7">
      <w:pPr>
        <w:spacing w:before="120" w:after="0" w:line="240" w:lineRule="auto"/>
        <w:contextualSpacing/>
        <w:mirrorIndents/>
        <w:rPr>
          <w:rFonts w:ascii="Times New Roman" w:eastAsia="Times New Roman" w:hAnsi="Times New Roman" w:cs="Times New Roman"/>
          <w:lang w:val="en-US"/>
        </w:rPr>
      </w:pPr>
    </w:p>
    <w:p w:rsidR="00ED0586" w:rsidRPr="00C10DE6" w:rsidRDefault="00ED0586" w:rsidP="00BA63B7">
      <w:pPr>
        <w:spacing w:before="120" w:after="0" w:line="240" w:lineRule="auto"/>
        <w:contextualSpacing/>
        <w:mirrorIndents/>
        <w:rPr>
          <w:rFonts w:ascii="Times New Roman" w:eastAsia="Times New Roman" w:hAnsi="Times New Roman" w:cs="Times New Roman"/>
          <w:lang w:val="en-US"/>
        </w:rPr>
      </w:pPr>
    </w:p>
    <w:p w:rsidR="00ED0586" w:rsidRPr="00C10DE6" w:rsidRDefault="00ED0586" w:rsidP="00BA63B7">
      <w:pPr>
        <w:spacing w:before="120" w:after="0" w:line="240" w:lineRule="auto"/>
        <w:contextualSpacing/>
        <w:mirrorIndents/>
        <w:rPr>
          <w:rFonts w:ascii="Times New Roman" w:eastAsia="Times New Roman" w:hAnsi="Times New Roman" w:cs="Times New Roman"/>
          <w:lang w:val="en-US"/>
        </w:rPr>
      </w:pPr>
    </w:p>
    <w:p w:rsidR="00ED0586" w:rsidRPr="00C10DE6" w:rsidRDefault="00ED0586" w:rsidP="00BA63B7">
      <w:pPr>
        <w:spacing w:before="120" w:after="0" w:line="240" w:lineRule="auto"/>
        <w:contextualSpacing/>
        <w:mirrorIndents/>
        <w:rPr>
          <w:rFonts w:ascii="Times New Roman" w:eastAsia="Times New Roman" w:hAnsi="Times New Roman" w:cs="Times New Roman"/>
          <w:lang w:val="en-US"/>
        </w:rPr>
      </w:pPr>
    </w:p>
    <w:p w:rsidR="00ED0586" w:rsidRPr="00C10DE6" w:rsidRDefault="00ED0586" w:rsidP="00BA63B7">
      <w:pPr>
        <w:spacing w:before="120" w:after="0" w:line="240" w:lineRule="auto"/>
        <w:contextualSpacing/>
        <w:mirrorIndents/>
        <w:rPr>
          <w:rFonts w:ascii="Times New Roman" w:eastAsia="Times New Roman" w:hAnsi="Times New Roman" w:cs="Times New Roman"/>
          <w:lang w:val="en-US"/>
        </w:rPr>
      </w:pPr>
    </w:p>
    <w:p w:rsidR="00ED0586" w:rsidRPr="00C10DE6" w:rsidRDefault="00ED0586" w:rsidP="00BA63B7">
      <w:pPr>
        <w:spacing w:before="120" w:after="0" w:line="240" w:lineRule="auto"/>
        <w:contextualSpacing/>
        <w:mirrorIndents/>
        <w:rPr>
          <w:rFonts w:ascii="Times New Roman" w:eastAsia="Times New Roman" w:hAnsi="Times New Roman" w:cs="Times New Roman"/>
          <w:lang w:val="en-US"/>
        </w:rPr>
      </w:pPr>
    </w:p>
    <w:p w:rsidR="00ED0586" w:rsidRPr="00C10DE6" w:rsidRDefault="00ED0586" w:rsidP="00BA63B7">
      <w:pPr>
        <w:spacing w:before="120" w:after="0" w:line="240" w:lineRule="auto"/>
        <w:contextualSpacing/>
        <w:mirrorIndents/>
        <w:rPr>
          <w:rFonts w:ascii="Times New Roman" w:eastAsia="Times New Roman" w:hAnsi="Times New Roman" w:cs="Times New Roman"/>
          <w:lang w:val="en-US"/>
        </w:rPr>
      </w:pPr>
    </w:p>
    <w:p w:rsidR="00ED0586" w:rsidRPr="00C10DE6" w:rsidRDefault="00ED0586" w:rsidP="00BA63B7">
      <w:pPr>
        <w:spacing w:before="120" w:after="0" w:line="240" w:lineRule="auto"/>
        <w:contextualSpacing/>
        <w:mirrorIndents/>
        <w:rPr>
          <w:rFonts w:ascii="Times New Roman" w:eastAsia="Times New Roman" w:hAnsi="Times New Roman" w:cs="Times New Roman"/>
          <w:lang w:val="en-US"/>
        </w:rPr>
      </w:pPr>
    </w:p>
    <w:p w:rsidR="00ED0586" w:rsidRPr="00C10DE6" w:rsidRDefault="00ED0586" w:rsidP="00BA63B7">
      <w:pPr>
        <w:spacing w:before="120" w:after="0" w:line="240" w:lineRule="auto"/>
        <w:contextualSpacing/>
        <w:mirrorIndents/>
        <w:rPr>
          <w:rFonts w:ascii="Times New Roman" w:eastAsia="Times New Roman" w:hAnsi="Times New Roman" w:cs="Times New Roman"/>
          <w:lang w:val="en-US"/>
        </w:rPr>
      </w:pPr>
    </w:p>
    <w:p w:rsidR="00ED0586" w:rsidRPr="00C10DE6" w:rsidRDefault="00ED0586" w:rsidP="00BA63B7">
      <w:pPr>
        <w:spacing w:before="120" w:after="0" w:line="240" w:lineRule="auto"/>
        <w:contextualSpacing/>
        <w:mirrorIndents/>
        <w:rPr>
          <w:rFonts w:ascii="Times New Roman" w:eastAsia="Times New Roman" w:hAnsi="Times New Roman" w:cs="Times New Roman"/>
          <w:lang w:val="en-US"/>
        </w:rPr>
      </w:pPr>
    </w:p>
    <w:p w:rsidR="00ED0586" w:rsidRPr="00C10DE6" w:rsidRDefault="00ED0586" w:rsidP="00BA63B7">
      <w:pPr>
        <w:spacing w:before="120" w:after="0" w:line="240" w:lineRule="auto"/>
        <w:contextualSpacing/>
        <w:mirrorIndents/>
        <w:rPr>
          <w:rFonts w:ascii="Times New Roman" w:eastAsia="Times New Roman" w:hAnsi="Times New Roman" w:cs="Times New Roman"/>
          <w:lang w:val="en-US"/>
        </w:rPr>
      </w:pPr>
    </w:p>
    <w:p w:rsidR="00ED0586" w:rsidRPr="00C10DE6" w:rsidRDefault="00ED0586" w:rsidP="00BA63B7">
      <w:pPr>
        <w:spacing w:before="120" w:after="0" w:line="240" w:lineRule="auto"/>
        <w:contextualSpacing/>
        <w:mirrorIndents/>
        <w:rPr>
          <w:rFonts w:ascii="Times New Roman" w:eastAsia="Times New Roman" w:hAnsi="Times New Roman" w:cs="Times New Roman"/>
          <w:lang w:val="en-US"/>
        </w:rPr>
      </w:pPr>
    </w:p>
    <w:p w:rsidR="00ED0586" w:rsidRPr="00C10DE6" w:rsidRDefault="00ED0586" w:rsidP="00BA63B7">
      <w:pPr>
        <w:spacing w:before="120" w:after="0" w:line="240" w:lineRule="auto"/>
        <w:contextualSpacing/>
        <w:mirrorIndents/>
        <w:rPr>
          <w:rFonts w:ascii="Times New Roman" w:eastAsia="Times New Roman" w:hAnsi="Times New Roman" w:cs="Times New Roman"/>
          <w:lang w:val="en-US"/>
        </w:rPr>
      </w:pPr>
    </w:p>
    <w:p w:rsidR="00ED0586" w:rsidRPr="00C10DE6" w:rsidRDefault="00ED0586" w:rsidP="00BA63B7">
      <w:pPr>
        <w:spacing w:before="120" w:after="0" w:line="240" w:lineRule="auto"/>
        <w:contextualSpacing/>
        <w:mirrorIndents/>
        <w:rPr>
          <w:rFonts w:ascii="Times New Roman" w:eastAsia="Times New Roman" w:hAnsi="Times New Roman" w:cs="Times New Roman"/>
          <w:lang w:val="en-US"/>
        </w:rPr>
      </w:pPr>
    </w:p>
    <w:p w:rsidR="00ED0586" w:rsidRPr="00C10DE6" w:rsidRDefault="00ED0586" w:rsidP="00BA63B7">
      <w:pPr>
        <w:spacing w:before="120" w:after="0" w:line="240" w:lineRule="auto"/>
        <w:contextualSpacing/>
        <w:mirrorIndents/>
        <w:rPr>
          <w:rFonts w:ascii="Times New Roman" w:eastAsia="Times New Roman" w:hAnsi="Times New Roman" w:cs="Times New Roman"/>
          <w:lang w:val="en-US"/>
        </w:rPr>
      </w:pPr>
    </w:p>
    <w:p w:rsidR="00ED0586" w:rsidRPr="00C10DE6" w:rsidRDefault="00ED0586" w:rsidP="00BA63B7">
      <w:pPr>
        <w:spacing w:before="120" w:after="0" w:line="240" w:lineRule="auto"/>
        <w:contextualSpacing/>
        <w:mirrorIndents/>
        <w:rPr>
          <w:rFonts w:ascii="Times New Roman" w:eastAsia="Times New Roman" w:hAnsi="Times New Roman" w:cs="Times New Roman"/>
          <w:lang w:val="en-US"/>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6"/>
        <w:gridCol w:w="5103"/>
      </w:tblGrid>
      <w:tr w:rsidR="00C10DE6" w:rsidRPr="00C10DE6" w:rsidTr="004C1B37">
        <w:tc>
          <w:tcPr>
            <w:tcW w:w="5246" w:type="dxa"/>
          </w:tcPr>
          <w:p w:rsidR="00505E9F" w:rsidRPr="00C10DE6" w:rsidRDefault="00505E9F" w:rsidP="004C1B37">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lang w:val="en-US" w:eastAsia="en-US"/>
              </w:rPr>
            </w:pPr>
            <w:r w:rsidRPr="00C10DE6">
              <w:rPr>
                <w:rFonts w:ascii="Times New Roman" w:eastAsia="Times New Roman" w:hAnsi="Times New Roman" w:cs="Times New Roman"/>
                <w:lang w:eastAsia="en-US"/>
              </w:rPr>
              <w:t>Подписи</w:t>
            </w:r>
            <w:r w:rsidRPr="00C10DE6">
              <w:rPr>
                <w:rFonts w:ascii="Times New Roman" w:eastAsia="Times New Roman" w:hAnsi="Times New Roman" w:cs="Times New Roman"/>
                <w:lang w:val="en-US" w:eastAsia="en-US"/>
              </w:rPr>
              <w:t>:</w:t>
            </w:r>
          </w:p>
          <w:p w:rsidR="00505E9F" w:rsidRPr="00C10DE6" w:rsidRDefault="00505E9F" w:rsidP="004C1B37">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u w:val="single"/>
                <w:lang w:val="en-US" w:eastAsia="en-US"/>
              </w:rPr>
            </w:pPr>
            <w:r w:rsidRPr="00C10DE6">
              <w:rPr>
                <w:rFonts w:ascii="Times New Roman" w:eastAsia="Times New Roman" w:hAnsi="Times New Roman" w:cs="Times New Roman"/>
                <w:b/>
                <w:u w:val="single"/>
                <w:lang w:eastAsia="en-US"/>
              </w:rPr>
              <w:t>ПРОДАВЕЦ</w:t>
            </w:r>
            <w:r w:rsidRPr="00C10DE6">
              <w:rPr>
                <w:rFonts w:ascii="Times New Roman" w:eastAsia="Times New Roman" w:hAnsi="Times New Roman" w:cs="Times New Roman"/>
                <w:b/>
                <w:u w:val="single"/>
                <w:lang w:val="en-US" w:eastAsia="en-US"/>
              </w:rPr>
              <w:t xml:space="preserve"> / </w:t>
            </w:r>
            <w:r w:rsidR="00E25004" w:rsidRPr="00C10DE6">
              <w:rPr>
                <w:rFonts w:ascii="Times New Roman" w:eastAsia="Times New Roman" w:hAnsi="Times New Roman" w:cs="Times New Roman"/>
                <w:b/>
                <w:u w:val="single"/>
                <w:lang w:val="en-US" w:eastAsia="en-US"/>
              </w:rPr>
              <w:t xml:space="preserve">THE </w:t>
            </w:r>
            <w:r w:rsidRPr="00C10DE6">
              <w:rPr>
                <w:rFonts w:ascii="Times New Roman" w:eastAsia="Times New Roman" w:hAnsi="Times New Roman" w:cs="Times New Roman"/>
                <w:b/>
                <w:u w:val="single"/>
                <w:lang w:val="en-US" w:eastAsia="en-US"/>
              </w:rPr>
              <w:t>SELLER:</w:t>
            </w:r>
          </w:p>
          <w:p w:rsidR="00505E9F" w:rsidRPr="00C10DE6" w:rsidRDefault="00505E9F" w:rsidP="004C1B37">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val="en-US" w:eastAsia="en-US"/>
              </w:rPr>
            </w:pPr>
          </w:p>
          <w:p w:rsidR="00505E9F" w:rsidRPr="00C10DE6" w:rsidRDefault="00505E9F" w:rsidP="004C1B37">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val="en-US" w:eastAsia="en-US"/>
              </w:rPr>
            </w:pPr>
          </w:p>
          <w:p w:rsidR="00505E9F" w:rsidRPr="00C10DE6" w:rsidRDefault="00505E9F" w:rsidP="004C1B37">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val="en-US" w:eastAsia="en-US"/>
              </w:rPr>
            </w:pPr>
            <w:r w:rsidRPr="00C10DE6">
              <w:rPr>
                <w:rFonts w:ascii="Times New Roman" w:eastAsia="Times New Roman" w:hAnsi="Times New Roman" w:cs="Times New Roman"/>
                <w:b/>
                <w:lang w:val="en-US" w:eastAsia="en-US"/>
              </w:rPr>
              <w:t>___________________________________________</w:t>
            </w:r>
          </w:p>
          <w:p w:rsidR="00505E9F" w:rsidRPr="00C10DE6" w:rsidRDefault="00505E9F" w:rsidP="004C1B37">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val="en-US" w:eastAsia="en-US"/>
              </w:rPr>
            </w:pPr>
            <w:r w:rsidRPr="00C10DE6">
              <w:rPr>
                <w:rFonts w:ascii="Times New Roman" w:eastAsia="Times New Roman" w:hAnsi="Times New Roman" w:cs="Times New Roman"/>
                <w:b/>
                <w:lang w:eastAsia="en-US"/>
              </w:rPr>
              <w:t>Ф</w:t>
            </w:r>
            <w:r w:rsidRPr="00C10DE6">
              <w:rPr>
                <w:rFonts w:ascii="Times New Roman" w:eastAsia="Times New Roman" w:hAnsi="Times New Roman" w:cs="Times New Roman"/>
                <w:b/>
                <w:lang w:val="en-US" w:eastAsia="en-US"/>
              </w:rPr>
              <w:t>.</w:t>
            </w:r>
            <w:r w:rsidRPr="00C10DE6">
              <w:rPr>
                <w:rFonts w:ascii="Times New Roman" w:eastAsia="Times New Roman" w:hAnsi="Times New Roman" w:cs="Times New Roman"/>
                <w:b/>
                <w:lang w:eastAsia="en-US"/>
              </w:rPr>
              <w:t>И</w:t>
            </w:r>
            <w:r w:rsidRPr="00C10DE6">
              <w:rPr>
                <w:rFonts w:ascii="Times New Roman" w:eastAsia="Times New Roman" w:hAnsi="Times New Roman" w:cs="Times New Roman"/>
                <w:b/>
                <w:lang w:val="en-US" w:eastAsia="en-US"/>
              </w:rPr>
              <w:t>.</w:t>
            </w:r>
            <w:r w:rsidRPr="00C10DE6">
              <w:rPr>
                <w:rFonts w:ascii="Times New Roman" w:eastAsia="Times New Roman" w:hAnsi="Times New Roman" w:cs="Times New Roman"/>
                <w:b/>
                <w:lang w:eastAsia="en-US"/>
              </w:rPr>
              <w:t>О</w:t>
            </w:r>
            <w:r w:rsidRPr="00C10DE6">
              <w:rPr>
                <w:rFonts w:ascii="Times New Roman" w:eastAsia="Times New Roman" w:hAnsi="Times New Roman" w:cs="Times New Roman"/>
                <w:b/>
                <w:lang w:val="en-US" w:eastAsia="en-US"/>
              </w:rPr>
              <w:t xml:space="preserve">. / Name: </w:t>
            </w:r>
            <w:r w:rsidR="00ED0586" w:rsidRPr="00C10DE6">
              <w:rPr>
                <w:rFonts w:ascii="Times New Roman" w:eastAsia="Times New Roman" w:hAnsi="Times New Roman" w:cs="Times New Roman"/>
                <w:b/>
                <w:lang w:val="en-US" w:eastAsia="en-US"/>
              </w:rPr>
              <w:t>_____________</w:t>
            </w:r>
            <w:r w:rsidRPr="00C10DE6">
              <w:rPr>
                <w:rFonts w:ascii="Times New Roman" w:eastAsia="Times New Roman" w:hAnsi="Times New Roman" w:cs="Times New Roman"/>
                <w:b/>
                <w:lang w:val="en-US" w:eastAsia="en-US"/>
              </w:rPr>
              <w:t xml:space="preserve"> / </w:t>
            </w:r>
            <w:r w:rsidR="00ED0586" w:rsidRPr="00C10DE6">
              <w:rPr>
                <w:rFonts w:ascii="Times New Roman" w:eastAsia="Times New Roman" w:hAnsi="Times New Roman" w:cs="Times New Roman"/>
                <w:b/>
                <w:lang w:val="en-US" w:eastAsia="en-US"/>
              </w:rPr>
              <w:t>___________</w:t>
            </w:r>
          </w:p>
          <w:p w:rsidR="00505E9F" w:rsidRPr="00C10DE6" w:rsidRDefault="00505E9F" w:rsidP="004C1B37">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val="en-US" w:eastAsia="en-US"/>
              </w:rPr>
            </w:pPr>
            <w:r w:rsidRPr="00C10DE6">
              <w:rPr>
                <w:rFonts w:ascii="Times New Roman" w:eastAsia="Times New Roman" w:hAnsi="Times New Roman" w:cs="Times New Roman"/>
                <w:b/>
                <w:lang w:eastAsia="en-US"/>
              </w:rPr>
              <w:t>Должность</w:t>
            </w:r>
            <w:r w:rsidRPr="00C10DE6">
              <w:rPr>
                <w:rFonts w:ascii="Times New Roman" w:eastAsia="Times New Roman" w:hAnsi="Times New Roman" w:cs="Times New Roman"/>
                <w:b/>
                <w:lang w:val="en-US" w:eastAsia="en-US"/>
              </w:rPr>
              <w:t xml:space="preserve"> / Title: </w:t>
            </w:r>
            <w:r w:rsidRPr="00C10DE6">
              <w:rPr>
                <w:rFonts w:ascii="Times New Roman" w:eastAsia="Times New Roman" w:hAnsi="Times New Roman" w:cs="Times New Roman"/>
                <w:b/>
                <w:lang w:eastAsia="en-US"/>
              </w:rPr>
              <w:t>Директор</w:t>
            </w:r>
            <w:r w:rsidRPr="00C10DE6">
              <w:rPr>
                <w:rFonts w:ascii="Times New Roman" w:eastAsia="Times New Roman" w:hAnsi="Times New Roman" w:cs="Times New Roman"/>
                <w:b/>
                <w:lang w:val="en-US" w:eastAsia="en-US"/>
              </w:rPr>
              <w:t xml:space="preserve"> / Director</w:t>
            </w:r>
          </w:p>
          <w:p w:rsidR="00505E9F" w:rsidRPr="00C10DE6" w:rsidRDefault="00505E9F" w:rsidP="004C1B37">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val="en-US" w:eastAsia="en-US"/>
              </w:rPr>
            </w:pPr>
          </w:p>
          <w:p w:rsidR="00505E9F" w:rsidRPr="00C10DE6" w:rsidRDefault="00505E9F" w:rsidP="004C1B37">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val="en-US" w:eastAsia="en-US"/>
              </w:rPr>
            </w:pPr>
          </w:p>
          <w:p w:rsidR="00505E9F" w:rsidRPr="00C10DE6" w:rsidRDefault="00505E9F" w:rsidP="004C1B37">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val="en-US" w:eastAsia="en-US"/>
              </w:rPr>
            </w:pPr>
            <w:r w:rsidRPr="00C10DE6">
              <w:rPr>
                <w:rFonts w:ascii="Times New Roman" w:eastAsia="Times New Roman" w:hAnsi="Times New Roman" w:cs="Times New Roman"/>
                <w:b/>
                <w:lang w:val="en-US" w:eastAsia="en-US"/>
              </w:rPr>
              <w:t>___________________________________________</w:t>
            </w:r>
          </w:p>
          <w:p w:rsidR="00505E9F" w:rsidRPr="00C10DE6" w:rsidRDefault="00505E9F" w:rsidP="004C1B37">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val="en-US" w:eastAsia="en-US"/>
              </w:rPr>
            </w:pPr>
            <w:r w:rsidRPr="00C10DE6">
              <w:rPr>
                <w:rFonts w:ascii="Times New Roman" w:eastAsia="Times New Roman" w:hAnsi="Times New Roman" w:cs="Times New Roman"/>
                <w:b/>
                <w:lang w:eastAsia="en-US"/>
              </w:rPr>
              <w:t>Ф</w:t>
            </w:r>
            <w:r w:rsidRPr="00C10DE6">
              <w:rPr>
                <w:rFonts w:ascii="Times New Roman" w:eastAsia="Times New Roman" w:hAnsi="Times New Roman" w:cs="Times New Roman"/>
                <w:b/>
                <w:lang w:val="en-US" w:eastAsia="en-US"/>
              </w:rPr>
              <w:t>.</w:t>
            </w:r>
            <w:r w:rsidRPr="00C10DE6">
              <w:rPr>
                <w:rFonts w:ascii="Times New Roman" w:eastAsia="Times New Roman" w:hAnsi="Times New Roman" w:cs="Times New Roman"/>
                <w:b/>
                <w:lang w:eastAsia="en-US"/>
              </w:rPr>
              <w:t>И</w:t>
            </w:r>
            <w:r w:rsidRPr="00C10DE6">
              <w:rPr>
                <w:rFonts w:ascii="Times New Roman" w:eastAsia="Times New Roman" w:hAnsi="Times New Roman" w:cs="Times New Roman"/>
                <w:b/>
                <w:lang w:val="en-US" w:eastAsia="en-US"/>
              </w:rPr>
              <w:t>.</w:t>
            </w:r>
            <w:r w:rsidRPr="00C10DE6">
              <w:rPr>
                <w:rFonts w:ascii="Times New Roman" w:eastAsia="Times New Roman" w:hAnsi="Times New Roman" w:cs="Times New Roman"/>
                <w:b/>
                <w:lang w:eastAsia="en-US"/>
              </w:rPr>
              <w:t>О</w:t>
            </w:r>
            <w:r w:rsidRPr="00C10DE6">
              <w:rPr>
                <w:rFonts w:ascii="Times New Roman" w:eastAsia="Times New Roman" w:hAnsi="Times New Roman" w:cs="Times New Roman"/>
                <w:b/>
                <w:lang w:val="en-US" w:eastAsia="en-US"/>
              </w:rPr>
              <w:t xml:space="preserve">. / Name: </w:t>
            </w:r>
            <w:r w:rsidR="00ED0586" w:rsidRPr="00C10DE6">
              <w:rPr>
                <w:rFonts w:ascii="Times New Roman" w:eastAsia="Times New Roman" w:hAnsi="Times New Roman" w:cs="Times New Roman"/>
                <w:b/>
                <w:lang w:val="en-US" w:eastAsia="en-US"/>
              </w:rPr>
              <w:t>_________</w:t>
            </w:r>
            <w:r w:rsidRPr="00C10DE6">
              <w:rPr>
                <w:rFonts w:ascii="Times New Roman" w:eastAsia="Times New Roman" w:hAnsi="Times New Roman" w:cs="Times New Roman"/>
                <w:b/>
                <w:lang w:val="en-US" w:eastAsia="en-US"/>
              </w:rPr>
              <w:t xml:space="preserve"> /</w:t>
            </w:r>
            <w:r w:rsidR="00ED0586" w:rsidRPr="00C10DE6">
              <w:rPr>
                <w:rFonts w:ascii="Times New Roman" w:eastAsia="Times New Roman" w:hAnsi="Times New Roman" w:cs="Times New Roman"/>
                <w:b/>
                <w:lang w:val="en-US" w:eastAsia="en-US"/>
              </w:rPr>
              <w:t>___________</w:t>
            </w:r>
          </w:p>
          <w:p w:rsidR="00505E9F" w:rsidRPr="00C10DE6" w:rsidRDefault="00505E9F" w:rsidP="004C1B37">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val="en-US" w:eastAsia="en-US"/>
              </w:rPr>
            </w:pPr>
            <w:r w:rsidRPr="00C10DE6">
              <w:rPr>
                <w:rFonts w:ascii="Times New Roman" w:eastAsia="Times New Roman" w:hAnsi="Times New Roman" w:cs="Times New Roman"/>
                <w:b/>
                <w:lang w:eastAsia="en-US"/>
              </w:rPr>
              <w:t>Должность</w:t>
            </w:r>
            <w:r w:rsidRPr="00C10DE6">
              <w:rPr>
                <w:rFonts w:ascii="Times New Roman" w:eastAsia="Times New Roman" w:hAnsi="Times New Roman" w:cs="Times New Roman"/>
                <w:b/>
                <w:lang w:val="en-US" w:eastAsia="en-US"/>
              </w:rPr>
              <w:t xml:space="preserve"> / Title: </w:t>
            </w:r>
            <w:r w:rsidRPr="00C10DE6">
              <w:rPr>
                <w:rFonts w:ascii="Times New Roman" w:eastAsia="Times New Roman" w:hAnsi="Times New Roman" w:cs="Times New Roman"/>
                <w:b/>
                <w:lang w:eastAsia="en-US"/>
              </w:rPr>
              <w:t>Руководитель</w:t>
            </w:r>
            <w:r w:rsidRPr="00C10DE6">
              <w:rPr>
                <w:rFonts w:ascii="Times New Roman" w:eastAsia="Times New Roman" w:hAnsi="Times New Roman" w:cs="Times New Roman"/>
                <w:b/>
                <w:lang w:val="en-US" w:eastAsia="en-US"/>
              </w:rPr>
              <w:t xml:space="preserve"> </w:t>
            </w:r>
            <w:r w:rsidRPr="00C10DE6">
              <w:rPr>
                <w:rFonts w:ascii="Times New Roman" w:eastAsia="Times New Roman" w:hAnsi="Times New Roman" w:cs="Times New Roman"/>
                <w:b/>
                <w:lang w:eastAsia="en-US"/>
              </w:rPr>
              <w:t>Отдела</w:t>
            </w:r>
            <w:r w:rsidRPr="00C10DE6">
              <w:rPr>
                <w:rFonts w:ascii="Times New Roman" w:eastAsia="Times New Roman" w:hAnsi="Times New Roman" w:cs="Times New Roman"/>
                <w:b/>
                <w:lang w:val="en-US" w:eastAsia="en-US"/>
              </w:rPr>
              <w:t xml:space="preserve"> </w:t>
            </w:r>
            <w:r w:rsidRPr="00C10DE6">
              <w:rPr>
                <w:rFonts w:ascii="Times New Roman" w:eastAsia="Times New Roman" w:hAnsi="Times New Roman" w:cs="Times New Roman"/>
                <w:b/>
                <w:lang w:eastAsia="en-US"/>
              </w:rPr>
              <w:t>Обработки</w:t>
            </w:r>
            <w:r w:rsidRPr="00C10DE6">
              <w:rPr>
                <w:rFonts w:ascii="Times New Roman" w:eastAsia="Times New Roman" w:hAnsi="Times New Roman" w:cs="Times New Roman"/>
                <w:b/>
                <w:lang w:val="en-US" w:eastAsia="en-US"/>
              </w:rPr>
              <w:t xml:space="preserve"> </w:t>
            </w:r>
            <w:r w:rsidRPr="00C10DE6">
              <w:rPr>
                <w:rFonts w:ascii="Times New Roman" w:eastAsia="Times New Roman" w:hAnsi="Times New Roman" w:cs="Times New Roman"/>
                <w:b/>
                <w:lang w:eastAsia="en-US"/>
              </w:rPr>
              <w:t>Заказов</w:t>
            </w:r>
            <w:r w:rsidRPr="00C10DE6">
              <w:rPr>
                <w:rFonts w:ascii="Times New Roman" w:eastAsia="Times New Roman" w:hAnsi="Times New Roman" w:cs="Times New Roman"/>
                <w:b/>
                <w:lang w:val="en-US" w:eastAsia="en-US"/>
              </w:rPr>
              <w:t xml:space="preserve"> / Head of Order Processing Department</w:t>
            </w:r>
          </w:p>
        </w:tc>
        <w:tc>
          <w:tcPr>
            <w:tcW w:w="5103" w:type="dxa"/>
          </w:tcPr>
          <w:p w:rsidR="00505E9F" w:rsidRPr="00C10DE6" w:rsidRDefault="00505E9F" w:rsidP="004C1B37">
            <w:pPr>
              <w:widowControl w:val="0"/>
              <w:tabs>
                <w:tab w:val="left" w:pos="-1384"/>
                <w:tab w:val="left" w:pos="720"/>
                <w:tab w:val="left" w:pos="5040"/>
              </w:tabs>
              <w:spacing w:before="120" w:after="0" w:line="240" w:lineRule="auto"/>
              <w:contextualSpacing/>
              <w:mirrorIndents/>
              <w:rPr>
                <w:rFonts w:ascii="Times New Roman" w:eastAsia="Times New Roman" w:hAnsi="Times New Roman" w:cs="Times New Roman"/>
                <w:lang w:val="en-US" w:eastAsia="en-US"/>
              </w:rPr>
            </w:pPr>
            <w:r w:rsidRPr="00C10DE6">
              <w:rPr>
                <w:rFonts w:ascii="Times New Roman" w:eastAsia="Times New Roman" w:hAnsi="Times New Roman" w:cs="Times New Roman"/>
                <w:lang w:val="en-US" w:eastAsia="en-US"/>
              </w:rPr>
              <w:t>Signatures:</w:t>
            </w:r>
          </w:p>
          <w:p w:rsidR="00505E9F" w:rsidRPr="00C10DE6" w:rsidRDefault="00505E9F" w:rsidP="004C1B37">
            <w:pPr>
              <w:widowControl w:val="0"/>
              <w:tabs>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u w:val="single"/>
                <w:lang w:val="en-US" w:eastAsia="en-US"/>
              </w:rPr>
            </w:pPr>
            <w:r w:rsidRPr="00C10DE6">
              <w:rPr>
                <w:rFonts w:ascii="Times New Roman" w:eastAsia="Times New Roman" w:hAnsi="Times New Roman" w:cs="Times New Roman"/>
                <w:b/>
                <w:u w:val="single"/>
                <w:lang w:eastAsia="en-US"/>
              </w:rPr>
              <w:t>ПОКУПАТЕЛЬ</w:t>
            </w:r>
            <w:r w:rsidRPr="00C10DE6">
              <w:rPr>
                <w:rFonts w:ascii="Times New Roman" w:eastAsia="Times New Roman" w:hAnsi="Times New Roman" w:cs="Times New Roman"/>
                <w:b/>
                <w:u w:val="single"/>
                <w:lang w:val="en-US" w:eastAsia="en-US"/>
              </w:rPr>
              <w:t xml:space="preserve"> / </w:t>
            </w:r>
            <w:r w:rsidR="00E25004" w:rsidRPr="00C10DE6">
              <w:rPr>
                <w:rFonts w:ascii="Times New Roman" w:eastAsia="Times New Roman" w:hAnsi="Times New Roman" w:cs="Times New Roman"/>
                <w:b/>
                <w:u w:val="single"/>
                <w:lang w:val="en-US" w:eastAsia="en-US"/>
              </w:rPr>
              <w:t xml:space="preserve">THE </w:t>
            </w:r>
            <w:r w:rsidRPr="00C10DE6">
              <w:rPr>
                <w:rFonts w:ascii="Times New Roman" w:eastAsia="Times New Roman" w:hAnsi="Times New Roman" w:cs="Times New Roman"/>
                <w:b/>
                <w:u w:val="single"/>
                <w:lang w:val="en-US" w:eastAsia="en-US"/>
              </w:rPr>
              <w:t>BUYER:</w:t>
            </w:r>
          </w:p>
          <w:p w:rsidR="00505E9F" w:rsidRPr="00C10DE6" w:rsidRDefault="00505E9F" w:rsidP="004C1B37">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val="en-US" w:eastAsia="en-US"/>
              </w:rPr>
            </w:pPr>
          </w:p>
          <w:p w:rsidR="00505E9F" w:rsidRPr="00C10DE6" w:rsidRDefault="00505E9F" w:rsidP="004C1B37">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val="en-US" w:eastAsia="en-US"/>
              </w:rPr>
            </w:pPr>
          </w:p>
          <w:p w:rsidR="00505E9F" w:rsidRPr="00C10DE6" w:rsidRDefault="00505E9F" w:rsidP="004C1B37">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val="en-US" w:eastAsia="en-US"/>
              </w:rPr>
            </w:pPr>
            <w:r w:rsidRPr="00C10DE6">
              <w:rPr>
                <w:rFonts w:ascii="Times New Roman" w:eastAsia="Times New Roman" w:hAnsi="Times New Roman" w:cs="Times New Roman"/>
                <w:b/>
                <w:lang w:val="en-US" w:eastAsia="en-US"/>
              </w:rPr>
              <w:t>_________________________________________</w:t>
            </w:r>
          </w:p>
          <w:p w:rsidR="00505E9F" w:rsidRPr="00C10DE6" w:rsidRDefault="00505E9F" w:rsidP="004C1B37">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val="en-US" w:eastAsia="en-US"/>
              </w:rPr>
            </w:pPr>
            <w:r w:rsidRPr="00C10DE6">
              <w:rPr>
                <w:rFonts w:ascii="Times New Roman" w:eastAsia="Times New Roman" w:hAnsi="Times New Roman" w:cs="Times New Roman"/>
                <w:b/>
                <w:lang w:eastAsia="en-US"/>
              </w:rPr>
              <w:t>Ф</w:t>
            </w:r>
            <w:r w:rsidRPr="00C10DE6">
              <w:rPr>
                <w:rFonts w:ascii="Times New Roman" w:eastAsia="Times New Roman" w:hAnsi="Times New Roman" w:cs="Times New Roman"/>
                <w:b/>
                <w:lang w:val="en-US" w:eastAsia="en-US"/>
              </w:rPr>
              <w:t>.</w:t>
            </w:r>
            <w:r w:rsidRPr="00C10DE6">
              <w:rPr>
                <w:rFonts w:ascii="Times New Roman" w:eastAsia="Times New Roman" w:hAnsi="Times New Roman" w:cs="Times New Roman"/>
                <w:b/>
                <w:lang w:eastAsia="en-US"/>
              </w:rPr>
              <w:t>И</w:t>
            </w:r>
            <w:r w:rsidRPr="00C10DE6">
              <w:rPr>
                <w:rFonts w:ascii="Times New Roman" w:eastAsia="Times New Roman" w:hAnsi="Times New Roman" w:cs="Times New Roman"/>
                <w:b/>
                <w:lang w:val="en-US" w:eastAsia="en-US"/>
              </w:rPr>
              <w:t>.</w:t>
            </w:r>
            <w:r w:rsidRPr="00C10DE6">
              <w:rPr>
                <w:rFonts w:ascii="Times New Roman" w:eastAsia="Times New Roman" w:hAnsi="Times New Roman" w:cs="Times New Roman"/>
                <w:b/>
                <w:lang w:eastAsia="en-US"/>
              </w:rPr>
              <w:t>О</w:t>
            </w:r>
            <w:r w:rsidRPr="00C10DE6">
              <w:rPr>
                <w:rFonts w:ascii="Times New Roman" w:eastAsia="Times New Roman" w:hAnsi="Times New Roman" w:cs="Times New Roman"/>
                <w:b/>
                <w:lang w:val="en-US" w:eastAsia="en-US"/>
              </w:rPr>
              <w:t xml:space="preserve">. / Name: </w:t>
            </w:r>
            <w:r w:rsidR="00B17667" w:rsidRPr="00C10DE6">
              <w:rPr>
                <w:rFonts w:ascii="Times New Roman" w:hAnsi="Times New Roman" w:cs="Times New Roman"/>
                <w:b/>
              </w:rPr>
              <w:t>Иващенко</w:t>
            </w:r>
            <w:r w:rsidR="00B17667" w:rsidRPr="00C10DE6">
              <w:rPr>
                <w:rFonts w:ascii="Times New Roman" w:hAnsi="Times New Roman" w:cs="Times New Roman"/>
                <w:b/>
                <w:lang w:val="en-US"/>
              </w:rPr>
              <w:t xml:space="preserve"> </w:t>
            </w:r>
            <w:r w:rsidR="00B17667" w:rsidRPr="00C10DE6">
              <w:rPr>
                <w:rFonts w:ascii="Times New Roman" w:hAnsi="Times New Roman" w:cs="Times New Roman"/>
                <w:b/>
              </w:rPr>
              <w:t>С</w:t>
            </w:r>
            <w:r w:rsidR="00B17667" w:rsidRPr="00C10DE6">
              <w:rPr>
                <w:rFonts w:ascii="Times New Roman" w:hAnsi="Times New Roman" w:cs="Times New Roman"/>
                <w:b/>
                <w:lang w:val="en-US"/>
              </w:rPr>
              <w:t>.</w:t>
            </w:r>
            <w:r w:rsidR="00B17667" w:rsidRPr="00C10DE6">
              <w:rPr>
                <w:rFonts w:ascii="Times New Roman" w:hAnsi="Times New Roman" w:cs="Times New Roman"/>
                <w:b/>
              </w:rPr>
              <w:t>А</w:t>
            </w:r>
            <w:r w:rsidR="00B17667" w:rsidRPr="00C10DE6">
              <w:rPr>
                <w:rFonts w:ascii="Times New Roman" w:hAnsi="Times New Roman" w:cs="Times New Roman"/>
                <w:b/>
                <w:lang w:val="en-US"/>
              </w:rPr>
              <w:t>. / Ivaschenko S.A.</w:t>
            </w:r>
          </w:p>
          <w:p w:rsidR="00505E9F" w:rsidRPr="00C10DE6" w:rsidRDefault="00505E9F" w:rsidP="004C1B37">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contextualSpacing/>
              <w:mirrorIndents/>
              <w:rPr>
                <w:rFonts w:ascii="Times New Roman" w:eastAsia="Times New Roman" w:hAnsi="Times New Roman" w:cs="Times New Roman"/>
                <w:b/>
                <w:lang w:eastAsia="en-US"/>
              </w:rPr>
            </w:pPr>
            <w:r w:rsidRPr="00C10DE6">
              <w:rPr>
                <w:rFonts w:ascii="Times New Roman" w:eastAsia="Times New Roman" w:hAnsi="Times New Roman" w:cs="Times New Roman"/>
                <w:b/>
                <w:lang w:eastAsia="en-US"/>
              </w:rPr>
              <w:t xml:space="preserve">Должность / </w:t>
            </w:r>
            <w:proofErr w:type="spellStart"/>
            <w:r w:rsidRPr="00C10DE6">
              <w:rPr>
                <w:rFonts w:ascii="Times New Roman" w:eastAsia="Times New Roman" w:hAnsi="Times New Roman" w:cs="Times New Roman"/>
                <w:b/>
                <w:lang w:eastAsia="en-US"/>
              </w:rPr>
              <w:t>Title</w:t>
            </w:r>
            <w:proofErr w:type="spellEnd"/>
            <w:r w:rsidRPr="00C10DE6">
              <w:rPr>
                <w:rFonts w:ascii="Times New Roman" w:eastAsia="Times New Roman" w:hAnsi="Times New Roman" w:cs="Times New Roman"/>
                <w:b/>
                <w:lang w:eastAsia="en-US"/>
              </w:rPr>
              <w:t xml:space="preserve">: Генеральный директор / </w:t>
            </w:r>
            <w:proofErr w:type="spellStart"/>
            <w:r w:rsidRPr="00C10DE6">
              <w:rPr>
                <w:rFonts w:ascii="Times New Roman" w:eastAsia="Times New Roman" w:hAnsi="Times New Roman" w:cs="Times New Roman"/>
                <w:b/>
                <w:lang w:eastAsia="en-US"/>
              </w:rPr>
              <w:t>General</w:t>
            </w:r>
            <w:proofErr w:type="spellEnd"/>
            <w:r w:rsidRPr="00C10DE6">
              <w:rPr>
                <w:rFonts w:ascii="Times New Roman" w:eastAsia="Times New Roman" w:hAnsi="Times New Roman" w:cs="Times New Roman"/>
                <w:b/>
                <w:lang w:eastAsia="en-US"/>
              </w:rPr>
              <w:t xml:space="preserve"> </w:t>
            </w:r>
            <w:proofErr w:type="spellStart"/>
            <w:r w:rsidRPr="00C10DE6">
              <w:rPr>
                <w:rFonts w:ascii="Times New Roman" w:eastAsia="Times New Roman" w:hAnsi="Times New Roman" w:cs="Times New Roman"/>
                <w:b/>
                <w:lang w:eastAsia="en-US"/>
              </w:rPr>
              <w:t>director</w:t>
            </w:r>
            <w:proofErr w:type="spellEnd"/>
          </w:p>
        </w:tc>
      </w:tr>
      <w:tr w:rsidR="00C10DE6" w:rsidRPr="00C10DE6" w:rsidTr="004C1B37">
        <w:tc>
          <w:tcPr>
            <w:tcW w:w="5246" w:type="dxa"/>
          </w:tcPr>
          <w:p w:rsidR="00505E9F" w:rsidRPr="00C10DE6" w:rsidRDefault="00505E9F" w:rsidP="00ED0586">
            <w:pPr>
              <w:widowControl w:val="0"/>
              <w:tabs>
                <w:tab w:val="left" w:pos="-1384"/>
                <w:tab w:val="left" w:pos="5040"/>
              </w:tabs>
              <w:spacing w:before="60" w:after="60"/>
              <w:jc w:val="center"/>
              <w:rPr>
                <w:rFonts w:ascii="Times New Roman" w:hAnsi="Times New Roman" w:cs="Times New Roman"/>
                <w:b/>
                <w:snapToGrid w:val="0"/>
                <w:sz w:val="21"/>
                <w:szCs w:val="21"/>
              </w:rPr>
            </w:pPr>
            <w:r w:rsidRPr="00C10DE6">
              <w:rPr>
                <w:rFonts w:ascii="Times New Roman" w:hAnsi="Times New Roman" w:cs="Times New Roman"/>
                <w:sz w:val="21"/>
                <w:szCs w:val="21"/>
              </w:rPr>
              <w:t xml:space="preserve">Дата: </w:t>
            </w:r>
            <w:r w:rsidR="0070688C" w:rsidRPr="00C10DE6">
              <w:rPr>
                <w:rFonts w:ascii="Times New Roman" w:hAnsi="Times New Roman" w:cs="Times New Roman"/>
                <w:sz w:val="21"/>
                <w:szCs w:val="21"/>
              </w:rPr>
              <w:t>«__»</w:t>
            </w:r>
            <w:r w:rsidR="00ED0586" w:rsidRPr="00C10DE6">
              <w:rPr>
                <w:rFonts w:ascii="Times New Roman" w:hAnsi="Times New Roman" w:cs="Times New Roman"/>
                <w:sz w:val="21"/>
                <w:szCs w:val="21"/>
              </w:rPr>
              <w:t xml:space="preserve"> _________</w:t>
            </w:r>
            <w:r w:rsidRPr="00C10DE6">
              <w:rPr>
                <w:rFonts w:ascii="Times New Roman" w:hAnsi="Times New Roman" w:cs="Times New Roman"/>
                <w:sz w:val="21"/>
                <w:szCs w:val="21"/>
              </w:rPr>
              <w:t xml:space="preserve"> 201</w:t>
            </w:r>
            <w:r w:rsidR="00ED0586" w:rsidRPr="00C10DE6">
              <w:rPr>
                <w:rFonts w:ascii="Times New Roman" w:hAnsi="Times New Roman" w:cs="Times New Roman"/>
                <w:sz w:val="21"/>
                <w:szCs w:val="21"/>
              </w:rPr>
              <w:t>4</w:t>
            </w:r>
            <w:r w:rsidRPr="00C10DE6">
              <w:rPr>
                <w:rFonts w:ascii="Times New Roman" w:hAnsi="Times New Roman" w:cs="Times New Roman"/>
                <w:sz w:val="21"/>
                <w:szCs w:val="21"/>
              </w:rPr>
              <w:t xml:space="preserve"> г.</w:t>
            </w:r>
          </w:p>
        </w:tc>
        <w:tc>
          <w:tcPr>
            <w:tcW w:w="5103" w:type="dxa"/>
          </w:tcPr>
          <w:p w:rsidR="00505E9F" w:rsidRPr="00C10DE6" w:rsidRDefault="00505E9F" w:rsidP="00ED0586">
            <w:pPr>
              <w:widowControl w:val="0"/>
              <w:tabs>
                <w:tab w:val="left" w:pos="-1384"/>
                <w:tab w:val="left" w:pos="720"/>
                <w:tab w:val="left" w:pos="5040"/>
              </w:tabs>
              <w:spacing w:before="60" w:after="60"/>
              <w:jc w:val="center"/>
              <w:rPr>
                <w:rFonts w:ascii="Times New Roman" w:hAnsi="Times New Roman" w:cs="Times New Roman"/>
                <w:b/>
                <w:snapToGrid w:val="0"/>
                <w:sz w:val="21"/>
                <w:szCs w:val="21"/>
              </w:rPr>
            </w:pPr>
            <w:proofErr w:type="spellStart"/>
            <w:r w:rsidRPr="00C10DE6">
              <w:rPr>
                <w:rFonts w:ascii="Times New Roman" w:hAnsi="Times New Roman" w:cs="Times New Roman"/>
                <w:sz w:val="21"/>
                <w:szCs w:val="21"/>
              </w:rPr>
              <w:t>Date</w:t>
            </w:r>
            <w:proofErr w:type="spellEnd"/>
            <w:r w:rsidRPr="00C10DE6">
              <w:rPr>
                <w:rFonts w:ascii="Times New Roman" w:hAnsi="Times New Roman" w:cs="Times New Roman"/>
                <w:sz w:val="21"/>
                <w:szCs w:val="21"/>
              </w:rPr>
              <w:t xml:space="preserve">: «__» </w:t>
            </w:r>
            <w:r w:rsidR="00ED0586" w:rsidRPr="00C10DE6">
              <w:rPr>
                <w:rFonts w:ascii="Times New Roman" w:hAnsi="Times New Roman" w:cs="Times New Roman"/>
                <w:sz w:val="21"/>
                <w:szCs w:val="21"/>
              </w:rPr>
              <w:t>_________</w:t>
            </w:r>
            <w:r w:rsidR="0070688C" w:rsidRPr="00C10DE6">
              <w:rPr>
                <w:rFonts w:ascii="Times New Roman" w:hAnsi="Times New Roman" w:cs="Times New Roman"/>
                <w:sz w:val="21"/>
                <w:szCs w:val="21"/>
                <w:lang w:val="en-US"/>
              </w:rPr>
              <w:t xml:space="preserve"> </w:t>
            </w:r>
            <w:r w:rsidRPr="00C10DE6">
              <w:rPr>
                <w:rFonts w:ascii="Times New Roman" w:hAnsi="Times New Roman" w:cs="Times New Roman"/>
                <w:sz w:val="21"/>
                <w:szCs w:val="21"/>
              </w:rPr>
              <w:t>201</w:t>
            </w:r>
            <w:r w:rsidR="00ED0586" w:rsidRPr="00C10DE6">
              <w:rPr>
                <w:rFonts w:ascii="Times New Roman" w:hAnsi="Times New Roman" w:cs="Times New Roman"/>
                <w:sz w:val="21"/>
                <w:szCs w:val="21"/>
              </w:rPr>
              <w:t>4</w:t>
            </w:r>
          </w:p>
        </w:tc>
      </w:tr>
    </w:tbl>
    <w:p w:rsidR="00990EE7" w:rsidRPr="00C10DE6" w:rsidRDefault="00990EE7" w:rsidP="00821B24">
      <w:pPr>
        <w:tabs>
          <w:tab w:val="left" w:pos="7500"/>
        </w:tabs>
        <w:rPr>
          <w:rFonts w:ascii="Times New Roman" w:eastAsia="Times New Roman" w:hAnsi="Times New Roman" w:cs="Times New Roman"/>
          <w:lang w:val="en-US"/>
        </w:rPr>
      </w:pPr>
    </w:p>
    <w:sectPr w:rsidR="00990EE7" w:rsidRPr="00C10DE6" w:rsidSect="00C6497F">
      <w:headerReference w:type="default" r:id="rId11"/>
      <w:footerReference w:type="default" r:id="rId12"/>
      <w:pgSz w:w="11906" w:h="16838"/>
      <w:pgMar w:top="851" w:right="851" w:bottom="851"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F40" w:rsidRDefault="00074F40" w:rsidP="002357AA">
      <w:pPr>
        <w:spacing w:after="0" w:line="240" w:lineRule="auto"/>
      </w:pPr>
      <w:r>
        <w:separator/>
      </w:r>
    </w:p>
  </w:endnote>
  <w:endnote w:type="continuationSeparator" w:id="0">
    <w:p w:rsidR="00074F40" w:rsidRDefault="00074F40" w:rsidP="00235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Pragmatica">
    <w:altName w:val="Arial"/>
    <w:charset w:val="00"/>
    <w:family w:val="auto"/>
    <w:pitch w:val="variable"/>
    <w:sig w:usb0="00000207" w:usb1="00000000" w:usb2="00000000" w:usb3="00000000" w:csb0="00000017"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28B" w:rsidRPr="00540044" w:rsidRDefault="007D428B" w:rsidP="0029130F">
    <w:pPr>
      <w:pStyle w:val="a6"/>
      <w:pBdr>
        <w:bottom w:val="single" w:sz="12" w:space="1" w:color="auto"/>
      </w:pBdr>
      <w:rPr>
        <w:sz w:val="18"/>
        <w:szCs w:val="18"/>
        <w:lang w:val="ru-RU"/>
      </w:rPr>
    </w:pPr>
  </w:p>
  <w:p w:rsidR="007D428B" w:rsidRPr="00DB66D4" w:rsidRDefault="007D428B" w:rsidP="00DB66D4">
    <w:pPr>
      <w:pStyle w:val="a6"/>
      <w:jc w:val="center"/>
      <w:rPr>
        <w:sz w:val="18"/>
        <w:szCs w:val="18"/>
      </w:rPr>
    </w:pPr>
    <w:r w:rsidRPr="0029130F">
      <w:rPr>
        <w:sz w:val="18"/>
        <w:szCs w:val="18"/>
      </w:rPr>
      <w:t>Contract No</w:t>
    </w:r>
    <w:r w:rsidRPr="007915B2">
      <w:rPr>
        <w:sz w:val="18"/>
        <w:szCs w:val="18"/>
      </w:rPr>
      <w:t>.</w:t>
    </w:r>
    <w:r w:rsidRPr="007915B2">
      <w:rPr>
        <w:sz w:val="18"/>
        <w:szCs w:val="18"/>
        <w:lang w:eastAsia="en-US"/>
      </w:rPr>
      <w:t xml:space="preserve"> </w:t>
    </w:r>
    <w:r w:rsidRPr="00FE1399">
      <w:rPr>
        <w:sz w:val="18"/>
        <w:szCs w:val="18"/>
        <w:lang w:eastAsia="en-US"/>
      </w:rPr>
      <w:t>__________________</w:t>
    </w:r>
    <w:r w:rsidRPr="007915B2">
      <w:rPr>
        <w:sz w:val="18"/>
        <w:szCs w:val="18"/>
      </w:rPr>
      <w:t xml:space="preserve"> </w:t>
    </w:r>
    <w:proofErr w:type="gramStart"/>
    <w:r w:rsidRPr="007915B2">
      <w:rPr>
        <w:sz w:val="18"/>
        <w:szCs w:val="18"/>
      </w:rPr>
      <w:t>between</w:t>
    </w:r>
    <w:proofErr w:type="gramEnd"/>
    <w:r w:rsidRPr="0029130F">
      <w:rPr>
        <w:sz w:val="18"/>
        <w:szCs w:val="18"/>
      </w:rPr>
      <w:t xml:space="preserve"> “</w:t>
    </w:r>
    <w:r w:rsidRPr="00FE1399">
      <w:rPr>
        <w:sz w:val="18"/>
        <w:szCs w:val="18"/>
      </w:rPr>
      <w:t>________________</w:t>
    </w:r>
    <w:r w:rsidRPr="0029130F">
      <w:rPr>
        <w:sz w:val="18"/>
        <w:szCs w:val="18"/>
      </w:rPr>
      <w:t xml:space="preserve">” </w:t>
    </w:r>
    <w:r w:rsidRPr="009C6D00">
      <w:rPr>
        <w:sz w:val="18"/>
        <w:szCs w:val="18"/>
      </w:rPr>
      <w:t>and OOO “</w:t>
    </w:r>
    <w:proofErr w:type="spellStart"/>
    <w:r w:rsidRPr="009C6D00">
      <w:rPr>
        <w:sz w:val="18"/>
        <w:szCs w:val="18"/>
      </w:rPr>
      <w:t>EuroSibEnergo</w:t>
    </w:r>
    <w:proofErr w:type="spellEnd"/>
    <w:r w:rsidRPr="009C6D00">
      <w:rPr>
        <w:sz w:val="18"/>
        <w:szCs w:val="18"/>
      </w:rPr>
      <w:t>-Kuban”</w:t>
    </w:r>
  </w:p>
  <w:p w:rsidR="007D428B" w:rsidRDefault="007D428B" w:rsidP="00105708">
    <w:pPr>
      <w:tabs>
        <w:tab w:val="center" w:pos="4153"/>
        <w:tab w:val="right" w:pos="8306"/>
      </w:tabs>
      <w:spacing w:after="0" w:line="240" w:lineRule="auto"/>
      <w:jc w:val="center"/>
    </w:pPr>
    <w:proofErr w:type="spellStart"/>
    <w:r w:rsidRPr="00105708">
      <w:rPr>
        <w:rFonts w:ascii="Times New Roman" w:eastAsia="Times New Roman" w:hAnsi="Times New Roman" w:cs="Times New Roman"/>
        <w:sz w:val="18"/>
        <w:szCs w:val="18"/>
        <w:lang w:eastAsia="en-US"/>
      </w:rPr>
      <w:t>стр</w:t>
    </w:r>
    <w:proofErr w:type="spellEnd"/>
    <w:r w:rsidRPr="00105708">
      <w:rPr>
        <w:rFonts w:ascii="Times New Roman" w:eastAsia="Times New Roman" w:hAnsi="Times New Roman" w:cs="Times New Roman"/>
        <w:sz w:val="18"/>
        <w:szCs w:val="18"/>
        <w:lang w:val="en-US" w:eastAsia="en-US"/>
      </w:rPr>
      <w:t xml:space="preserve">. </w:t>
    </w:r>
    <w:r w:rsidRPr="00105708">
      <w:rPr>
        <w:rFonts w:ascii="Times New Roman" w:eastAsia="Times New Roman" w:hAnsi="Times New Roman" w:cs="Times New Roman"/>
        <w:sz w:val="18"/>
        <w:szCs w:val="18"/>
        <w:lang w:val="en-US" w:eastAsia="en-US"/>
      </w:rPr>
      <w:fldChar w:fldCharType="begin"/>
    </w:r>
    <w:r w:rsidRPr="00105708">
      <w:rPr>
        <w:rFonts w:ascii="Times New Roman" w:eastAsia="Times New Roman" w:hAnsi="Times New Roman" w:cs="Times New Roman"/>
        <w:sz w:val="18"/>
        <w:szCs w:val="18"/>
        <w:lang w:val="en-US" w:eastAsia="en-US"/>
      </w:rPr>
      <w:instrText xml:space="preserve"> PAGE </w:instrText>
    </w:r>
    <w:r w:rsidRPr="00105708">
      <w:rPr>
        <w:rFonts w:ascii="Times New Roman" w:eastAsia="Times New Roman" w:hAnsi="Times New Roman" w:cs="Times New Roman"/>
        <w:sz w:val="18"/>
        <w:szCs w:val="18"/>
        <w:lang w:val="en-US" w:eastAsia="en-US"/>
      </w:rPr>
      <w:fldChar w:fldCharType="separate"/>
    </w:r>
    <w:r w:rsidR="00CB1509">
      <w:rPr>
        <w:rFonts w:ascii="Times New Roman" w:eastAsia="Times New Roman" w:hAnsi="Times New Roman" w:cs="Times New Roman"/>
        <w:noProof/>
        <w:sz w:val="18"/>
        <w:szCs w:val="18"/>
        <w:lang w:val="en-US" w:eastAsia="en-US"/>
      </w:rPr>
      <w:t>32</w:t>
    </w:r>
    <w:r w:rsidRPr="00105708">
      <w:rPr>
        <w:rFonts w:ascii="Times New Roman" w:eastAsia="Times New Roman" w:hAnsi="Times New Roman" w:cs="Times New Roman"/>
        <w:sz w:val="18"/>
        <w:szCs w:val="18"/>
        <w:lang w:val="en-US" w:eastAsia="en-US"/>
      </w:rPr>
      <w:fldChar w:fldCharType="end"/>
    </w:r>
    <w:r w:rsidRPr="00105708">
      <w:rPr>
        <w:rFonts w:ascii="Times New Roman" w:eastAsia="Times New Roman" w:hAnsi="Times New Roman" w:cs="Times New Roman"/>
        <w:sz w:val="18"/>
        <w:szCs w:val="18"/>
        <w:lang w:val="en-US" w:eastAsia="en-US"/>
      </w:rPr>
      <w:t xml:space="preserve"> </w:t>
    </w:r>
    <w:proofErr w:type="spellStart"/>
    <w:r w:rsidRPr="00105708">
      <w:rPr>
        <w:rFonts w:ascii="Times New Roman" w:eastAsia="Times New Roman" w:hAnsi="Times New Roman" w:cs="Times New Roman"/>
        <w:sz w:val="18"/>
        <w:szCs w:val="18"/>
        <w:lang w:val="en-US" w:eastAsia="en-US"/>
      </w:rPr>
      <w:t>из</w:t>
    </w:r>
    <w:proofErr w:type="spellEnd"/>
    <w:r w:rsidRPr="00105708">
      <w:rPr>
        <w:rFonts w:ascii="Times New Roman" w:eastAsia="Times New Roman" w:hAnsi="Times New Roman" w:cs="Times New Roman"/>
        <w:sz w:val="18"/>
        <w:szCs w:val="18"/>
        <w:lang w:val="en-US" w:eastAsia="en-US"/>
      </w:rPr>
      <w:t xml:space="preserve"> </w:t>
    </w:r>
    <w:r w:rsidRPr="00105708">
      <w:rPr>
        <w:rFonts w:ascii="Times New Roman" w:eastAsia="Times New Roman" w:hAnsi="Times New Roman" w:cs="Times New Roman"/>
        <w:sz w:val="18"/>
        <w:szCs w:val="18"/>
        <w:lang w:val="en-US" w:eastAsia="en-US"/>
      </w:rPr>
      <w:fldChar w:fldCharType="begin"/>
    </w:r>
    <w:r w:rsidRPr="00105708">
      <w:rPr>
        <w:rFonts w:ascii="Times New Roman" w:eastAsia="Times New Roman" w:hAnsi="Times New Roman" w:cs="Times New Roman"/>
        <w:sz w:val="18"/>
        <w:szCs w:val="18"/>
        <w:lang w:val="en-US" w:eastAsia="en-US"/>
      </w:rPr>
      <w:instrText xml:space="preserve"> NUMPAGES </w:instrText>
    </w:r>
    <w:r w:rsidRPr="00105708">
      <w:rPr>
        <w:rFonts w:ascii="Times New Roman" w:eastAsia="Times New Roman" w:hAnsi="Times New Roman" w:cs="Times New Roman"/>
        <w:sz w:val="18"/>
        <w:szCs w:val="18"/>
        <w:lang w:val="en-US" w:eastAsia="en-US"/>
      </w:rPr>
      <w:fldChar w:fldCharType="separate"/>
    </w:r>
    <w:r w:rsidR="00CB1509">
      <w:rPr>
        <w:rFonts w:ascii="Times New Roman" w:eastAsia="Times New Roman" w:hAnsi="Times New Roman" w:cs="Times New Roman"/>
        <w:noProof/>
        <w:sz w:val="18"/>
        <w:szCs w:val="18"/>
        <w:lang w:val="en-US" w:eastAsia="en-US"/>
      </w:rPr>
      <w:t>32</w:t>
    </w:r>
    <w:r w:rsidRPr="00105708">
      <w:rPr>
        <w:rFonts w:ascii="Times New Roman" w:eastAsia="Times New Roman" w:hAnsi="Times New Roman" w:cs="Times New Roman"/>
        <w:sz w:val="18"/>
        <w:szCs w:val="18"/>
        <w:lang w:val="en-US"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F40" w:rsidRDefault="00074F40" w:rsidP="002357AA">
      <w:pPr>
        <w:spacing w:after="0" w:line="240" w:lineRule="auto"/>
      </w:pPr>
      <w:r>
        <w:separator/>
      </w:r>
    </w:p>
  </w:footnote>
  <w:footnote w:type="continuationSeparator" w:id="0">
    <w:p w:rsidR="00074F40" w:rsidRDefault="00074F40" w:rsidP="002357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28B" w:rsidRPr="00105708" w:rsidRDefault="007D428B" w:rsidP="00105708">
    <w:pPr>
      <w:widowControl w:val="0"/>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sz w:val="18"/>
        <w:szCs w:val="18"/>
        <w:lang w:eastAsia="en-US"/>
      </w:rPr>
    </w:pPr>
    <w:r w:rsidRPr="007915B2">
      <w:rPr>
        <w:rFonts w:ascii="Times New Roman" w:eastAsia="Times New Roman" w:hAnsi="Times New Roman" w:cs="Times New Roman"/>
        <w:sz w:val="18"/>
        <w:szCs w:val="18"/>
        <w:lang w:eastAsia="en-US"/>
      </w:rPr>
      <w:t xml:space="preserve">Контракт № </w:t>
    </w:r>
    <w:r w:rsidRPr="00A901FE">
      <w:rPr>
        <w:rFonts w:ascii="Times New Roman" w:eastAsia="Times New Roman" w:hAnsi="Times New Roman" w:cs="Times New Roman"/>
        <w:sz w:val="18"/>
        <w:szCs w:val="18"/>
        <w:lang w:eastAsia="en-US"/>
      </w:rPr>
      <w:tab/>
    </w:r>
    <w:r w:rsidRPr="00A901FE">
      <w:rPr>
        <w:rFonts w:ascii="Times New Roman" w:eastAsia="Times New Roman" w:hAnsi="Times New Roman" w:cs="Times New Roman"/>
        <w:sz w:val="18"/>
        <w:szCs w:val="18"/>
        <w:lang w:eastAsia="en-US"/>
      </w:rPr>
      <w:tab/>
    </w:r>
    <w:r w:rsidRPr="00A901FE">
      <w:rPr>
        <w:rFonts w:ascii="Times New Roman" w:eastAsia="Times New Roman" w:hAnsi="Times New Roman" w:cs="Times New Roman"/>
        <w:sz w:val="18"/>
        <w:szCs w:val="18"/>
        <w:lang w:eastAsia="en-US"/>
      </w:rPr>
      <w:tab/>
    </w:r>
    <w:r w:rsidRPr="007915B2">
      <w:rPr>
        <w:rFonts w:ascii="Times New Roman" w:eastAsia="Times New Roman" w:hAnsi="Times New Roman" w:cs="Times New Roman"/>
        <w:sz w:val="18"/>
        <w:szCs w:val="18"/>
        <w:lang w:eastAsia="en-US"/>
      </w:rPr>
      <w:t>между</w:t>
    </w:r>
    <w:r w:rsidRPr="00105708">
      <w:rPr>
        <w:rFonts w:ascii="Times New Roman" w:eastAsia="Times New Roman" w:hAnsi="Times New Roman" w:cs="Times New Roman"/>
        <w:sz w:val="18"/>
        <w:szCs w:val="18"/>
        <w:lang w:eastAsia="en-US"/>
      </w:rPr>
      <w:t xml:space="preserve"> </w:t>
    </w:r>
    <w:r w:rsidRPr="00A901FE">
      <w:rPr>
        <w:rFonts w:ascii="Times New Roman" w:eastAsia="Times New Roman" w:hAnsi="Times New Roman" w:cs="Times New Roman"/>
        <w:sz w:val="18"/>
        <w:szCs w:val="18"/>
        <w:lang w:eastAsia="en-US"/>
      </w:rPr>
      <w:tab/>
    </w:r>
    <w:r w:rsidRPr="00A901FE">
      <w:rPr>
        <w:rFonts w:ascii="Times New Roman" w:eastAsia="Times New Roman" w:hAnsi="Times New Roman" w:cs="Times New Roman"/>
        <w:sz w:val="18"/>
        <w:szCs w:val="18"/>
        <w:lang w:eastAsia="en-US"/>
      </w:rPr>
      <w:tab/>
    </w:r>
    <w:r w:rsidRPr="00105708">
      <w:rPr>
        <w:rFonts w:ascii="Times New Roman" w:eastAsia="Times New Roman" w:hAnsi="Times New Roman" w:cs="Times New Roman"/>
        <w:sz w:val="18"/>
        <w:szCs w:val="18"/>
        <w:lang w:eastAsia="en-US"/>
      </w:rPr>
      <w:t xml:space="preserve"> и компанией ООО «</w:t>
    </w:r>
    <w:proofErr w:type="spellStart"/>
    <w:r w:rsidRPr="00105708">
      <w:rPr>
        <w:rFonts w:ascii="Times New Roman" w:eastAsia="Times New Roman" w:hAnsi="Times New Roman" w:cs="Times New Roman"/>
        <w:sz w:val="18"/>
        <w:szCs w:val="18"/>
        <w:lang w:eastAsia="en-US"/>
      </w:rPr>
      <w:t>ЕвроСибЭнерго</w:t>
    </w:r>
    <w:proofErr w:type="spellEnd"/>
    <w:r w:rsidRPr="00105708">
      <w:rPr>
        <w:rFonts w:ascii="Times New Roman" w:eastAsia="Times New Roman" w:hAnsi="Times New Roman" w:cs="Times New Roman"/>
        <w:sz w:val="18"/>
        <w:szCs w:val="18"/>
        <w:lang w:eastAsia="en-US"/>
      </w:rPr>
      <w:t>-Кубань»</w:t>
    </w:r>
  </w:p>
  <w:p w:rsidR="007D428B" w:rsidRPr="00105708" w:rsidRDefault="007D428B">
    <w:pPr>
      <w:pStyle w:val="a4"/>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77865A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3"/>
    <w:multiLevelType w:val="singleLevel"/>
    <w:tmpl w:val="00000003"/>
    <w:name w:val="WW8Num5"/>
    <w:lvl w:ilvl="0">
      <w:start w:val="1"/>
      <w:numFmt w:val="bullet"/>
      <w:lvlText w:val=""/>
      <w:lvlJc w:val="left"/>
      <w:pPr>
        <w:tabs>
          <w:tab w:val="num" w:pos="0"/>
        </w:tabs>
        <w:ind w:left="1413" w:hanging="360"/>
      </w:pPr>
      <w:rPr>
        <w:rFonts w:ascii="Symbol" w:hAnsi="Symbol"/>
      </w:rPr>
    </w:lvl>
  </w:abstractNum>
  <w:abstractNum w:abstractNumId="2">
    <w:nsid w:val="001021F7"/>
    <w:multiLevelType w:val="multilevel"/>
    <w:tmpl w:val="C57493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13461F9"/>
    <w:multiLevelType w:val="hybridMultilevel"/>
    <w:tmpl w:val="5B265216"/>
    <w:lvl w:ilvl="0" w:tplc="34807996">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
    <w:nsid w:val="028D0180"/>
    <w:multiLevelType w:val="hybridMultilevel"/>
    <w:tmpl w:val="23583A04"/>
    <w:lvl w:ilvl="0" w:tplc="CFA2138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2B337E1"/>
    <w:multiLevelType w:val="multilevel"/>
    <w:tmpl w:val="FB0A3FF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2F529F8"/>
    <w:multiLevelType w:val="multilevel"/>
    <w:tmpl w:val="A9FA8F9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4F4436F"/>
    <w:multiLevelType w:val="hybridMultilevel"/>
    <w:tmpl w:val="BB22A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8375DC7"/>
    <w:multiLevelType w:val="multilevel"/>
    <w:tmpl w:val="EE168632"/>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9">
    <w:nsid w:val="0843328B"/>
    <w:multiLevelType w:val="hybridMultilevel"/>
    <w:tmpl w:val="C6C279C8"/>
    <w:lvl w:ilvl="0" w:tplc="AB9E7D98">
      <w:start w:val="2"/>
      <w:numFmt w:val="bullet"/>
      <w:lvlText w:val="-"/>
      <w:lvlJc w:val="left"/>
      <w:pPr>
        <w:ind w:left="643" w:hanging="360"/>
      </w:pPr>
      <w:rPr>
        <w:rFonts w:ascii="Times New Roman" w:eastAsia="Times New Roman" w:hAnsi="Times New Roman"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0">
    <w:nsid w:val="101F366B"/>
    <w:multiLevelType w:val="multilevel"/>
    <w:tmpl w:val="ED52FB2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06A75DD"/>
    <w:multiLevelType w:val="hybridMultilevel"/>
    <w:tmpl w:val="AB9E3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41F1380"/>
    <w:multiLevelType w:val="hybridMultilevel"/>
    <w:tmpl w:val="DA38102A"/>
    <w:lvl w:ilvl="0" w:tplc="7460EDD6">
      <w:start w:val="1"/>
      <w:numFmt w:val="lowerLetter"/>
      <w:lvlText w:val="(%1)"/>
      <w:lvlJc w:val="left"/>
      <w:pPr>
        <w:tabs>
          <w:tab w:val="num" w:pos="1725"/>
        </w:tabs>
        <w:ind w:left="1725" w:hanging="102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3">
    <w:nsid w:val="142D3C58"/>
    <w:multiLevelType w:val="hybridMultilevel"/>
    <w:tmpl w:val="558AE82A"/>
    <w:lvl w:ilvl="0" w:tplc="2722AAA6">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412600"/>
    <w:multiLevelType w:val="multilevel"/>
    <w:tmpl w:val="0FA4476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15">
    <w:nsid w:val="14BE6753"/>
    <w:multiLevelType w:val="hybridMultilevel"/>
    <w:tmpl w:val="75745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C871150"/>
    <w:multiLevelType w:val="multilevel"/>
    <w:tmpl w:val="DC9AB5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1C37B93"/>
    <w:multiLevelType w:val="hybridMultilevel"/>
    <w:tmpl w:val="5B265216"/>
    <w:lvl w:ilvl="0" w:tplc="34807996">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8">
    <w:nsid w:val="2294383A"/>
    <w:multiLevelType w:val="hybridMultilevel"/>
    <w:tmpl w:val="955A42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394126C"/>
    <w:multiLevelType w:val="hybridMultilevel"/>
    <w:tmpl w:val="EB827EE6"/>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27AC39AD"/>
    <w:multiLevelType w:val="hybridMultilevel"/>
    <w:tmpl w:val="4E9AFF9C"/>
    <w:lvl w:ilvl="0" w:tplc="B11855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2B6B5F02"/>
    <w:multiLevelType w:val="hybridMultilevel"/>
    <w:tmpl w:val="32483D18"/>
    <w:lvl w:ilvl="0" w:tplc="F32EAC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C0F7728"/>
    <w:multiLevelType w:val="hybridMultilevel"/>
    <w:tmpl w:val="2AF69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03D633A"/>
    <w:multiLevelType w:val="hybridMultilevel"/>
    <w:tmpl w:val="FA2ABEDE"/>
    <w:lvl w:ilvl="0" w:tplc="F32EAC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53A1D64"/>
    <w:multiLevelType w:val="multilevel"/>
    <w:tmpl w:val="36A0107C"/>
    <w:lvl w:ilvl="0">
      <w:start w:val="1"/>
      <w:numFmt w:val="decimal"/>
      <w:lvlText w:val="%1"/>
      <w:lvlJc w:val="left"/>
      <w:pPr>
        <w:ind w:left="1429" w:hanging="360"/>
      </w:pPr>
      <w:rPr>
        <w:rFonts w:hint="default"/>
        <w:b/>
      </w:rPr>
    </w:lvl>
    <w:lvl w:ilvl="1">
      <w:start w:val="1"/>
      <w:numFmt w:val="decimal"/>
      <w:isLgl/>
      <w:lvlText w:val="%1.%2"/>
      <w:lvlJc w:val="left"/>
      <w:pPr>
        <w:ind w:left="2284" w:hanging="1215"/>
      </w:pPr>
      <w:rPr>
        <w:rFonts w:hint="default"/>
      </w:rPr>
    </w:lvl>
    <w:lvl w:ilvl="2">
      <w:start w:val="1"/>
      <w:numFmt w:val="decimal"/>
      <w:isLgl/>
      <w:lvlText w:val="%1.%2.%3"/>
      <w:lvlJc w:val="left"/>
      <w:pPr>
        <w:ind w:left="2284" w:hanging="1215"/>
      </w:pPr>
      <w:rPr>
        <w:rFonts w:hint="default"/>
      </w:rPr>
    </w:lvl>
    <w:lvl w:ilvl="3">
      <w:start w:val="1"/>
      <w:numFmt w:val="decimal"/>
      <w:isLgl/>
      <w:lvlText w:val="%1.%2.%3.%4"/>
      <w:lvlJc w:val="left"/>
      <w:pPr>
        <w:ind w:left="2284" w:hanging="1215"/>
      </w:pPr>
      <w:rPr>
        <w:rFonts w:hint="default"/>
      </w:rPr>
    </w:lvl>
    <w:lvl w:ilvl="4">
      <w:start w:val="1"/>
      <w:numFmt w:val="decimal"/>
      <w:isLgl/>
      <w:lvlText w:val="%1.%2.%3.%4.%5"/>
      <w:lvlJc w:val="left"/>
      <w:pPr>
        <w:ind w:left="2284" w:hanging="1215"/>
      </w:pPr>
      <w:rPr>
        <w:rFonts w:hint="default"/>
      </w:rPr>
    </w:lvl>
    <w:lvl w:ilvl="5">
      <w:start w:val="1"/>
      <w:numFmt w:val="decimal"/>
      <w:isLgl/>
      <w:lvlText w:val="%1.%2.%3.%4.%5.%6"/>
      <w:lvlJc w:val="left"/>
      <w:pPr>
        <w:ind w:left="2284" w:hanging="1215"/>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5">
    <w:nsid w:val="38D334BF"/>
    <w:multiLevelType w:val="hybridMultilevel"/>
    <w:tmpl w:val="EDF69B54"/>
    <w:lvl w:ilvl="0" w:tplc="784ED700">
      <w:start w:val="1"/>
      <w:numFmt w:val="lowerLetter"/>
      <w:lvlText w:val="%1."/>
      <w:lvlJc w:val="left"/>
      <w:pPr>
        <w:ind w:left="720" w:hanging="360"/>
      </w:pPr>
      <w:rPr>
        <w:rFonts w:ascii="Times New Roman" w:hAnsi="Times New Roman" w:cs="Times New Roman"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nsid w:val="3C3334DC"/>
    <w:multiLevelType w:val="multilevel"/>
    <w:tmpl w:val="1ABA9DAE"/>
    <w:lvl w:ilvl="0">
      <w:start w:val="1"/>
      <w:numFmt w:val="decimal"/>
      <w:lvlText w:val="%1."/>
      <w:lvlJc w:val="left"/>
      <w:pPr>
        <w:ind w:left="435" w:hanging="435"/>
      </w:pPr>
      <w:rPr>
        <w:rFonts w:hint="default"/>
        <w:sz w:val="24"/>
      </w:rPr>
    </w:lvl>
    <w:lvl w:ilvl="1">
      <w:start w:val="1"/>
      <w:numFmt w:val="decimal"/>
      <w:lvlText w:val="%1.%2."/>
      <w:lvlJc w:val="left"/>
      <w:pPr>
        <w:ind w:left="435" w:hanging="435"/>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7">
    <w:nsid w:val="41397862"/>
    <w:multiLevelType w:val="hybridMultilevel"/>
    <w:tmpl w:val="E59AD510"/>
    <w:lvl w:ilvl="0" w:tplc="B698568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432B0FAA"/>
    <w:multiLevelType w:val="hybridMultilevel"/>
    <w:tmpl w:val="166234EC"/>
    <w:lvl w:ilvl="0" w:tplc="716CE0BC">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8B45B7A"/>
    <w:multiLevelType w:val="hybridMultilevel"/>
    <w:tmpl w:val="5D6A40C4"/>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30">
    <w:nsid w:val="48C90A6A"/>
    <w:multiLevelType w:val="hybridMultilevel"/>
    <w:tmpl w:val="D85CFAF6"/>
    <w:lvl w:ilvl="0" w:tplc="F32EAC60">
      <w:start w:val="1"/>
      <w:numFmt w:val="bullet"/>
      <w:lvlText w:val=""/>
      <w:lvlJc w:val="left"/>
      <w:pPr>
        <w:ind w:left="720" w:hanging="360"/>
      </w:pPr>
      <w:rPr>
        <w:rFonts w:ascii="Symbol" w:hAnsi="Symbol" w:hint="default"/>
      </w:rPr>
    </w:lvl>
    <w:lvl w:ilvl="1" w:tplc="0E36AF64">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24D2377"/>
    <w:multiLevelType w:val="hybridMultilevel"/>
    <w:tmpl w:val="B9FEDA4A"/>
    <w:lvl w:ilvl="0" w:tplc="F32EAC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31F1D14"/>
    <w:multiLevelType w:val="hybridMultilevel"/>
    <w:tmpl w:val="79BA5766"/>
    <w:lvl w:ilvl="0" w:tplc="74DC76CC">
      <w:start w:val="1"/>
      <w:numFmt w:val="decimal"/>
      <w:lvlText w:val="%1."/>
      <w:lvlJc w:val="left"/>
      <w:pPr>
        <w:tabs>
          <w:tab w:val="num" w:pos="720"/>
        </w:tabs>
        <w:ind w:left="720" w:hanging="360"/>
      </w:pPr>
      <w:rPr>
        <w:b/>
        <w:i w:val="0"/>
      </w:rPr>
    </w:lvl>
    <w:lvl w:ilvl="1" w:tplc="30A46960">
      <w:start w:val="1"/>
      <w:numFmt w:val="bullet"/>
      <w:lvlText w:val="­"/>
      <w:lvlJc w:val="left"/>
      <w:pPr>
        <w:tabs>
          <w:tab w:val="num" w:pos="1440"/>
        </w:tabs>
        <w:ind w:left="1440" w:hanging="360"/>
      </w:pPr>
      <w:rPr>
        <w:rFonts w:ascii="Times New Roman" w:hAnsi="Times New Roman" w:cs="Times New Roman"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50A2118"/>
    <w:multiLevelType w:val="hybridMultilevel"/>
    <w:tmpl w:val="6226BD96"/>
    <w:lvl w:ilvl="0" w:tplc="EFD8D26E">
      <w:start w:val="2"/>
      <w:numFmt w:val="bullet"/>
      <w:lvlText w:val="-"/>
      <w:lvlJc w:val="left"/>
      <w:pPr>
        <w:ind w:left="643" w:hanging="360"/>
      </w:pPr>
      <w:rPr>
        <w:rFonts w:ascii="Times New Roman" w:eastAsia="Times New Roman" w:hAnsi="Times New Roman"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34">
    <w:nsid w:val="55B53C2E"/>
    <w:multiLevelType w:val="hybridMultilevel"/>
    <w:tmpl w:val="71623E84"/>
    <w:lvl w:ilvl="0" w:tplc="EAA08824">
      <w:start w:val="1"/>
      <w:numFmt w:val="lowerLetter"/>
      <w:lvlText w:val="%1."/>
      <w:lvlJc w:val="left"/>
      <w:pPr>
        <w:ind w:left="720" w:hanging="360"/>
      </w:pPr>
      <w:rPr>
        <w:rFonts w:hint="default"/>
        <w:sz w:val="24"/>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5">
    <w:nsid w:val="57AA6A8F"/>
    <w:multiLevelType w:val="hybridMultilevel"/>
    <w:tmpl w:val="EDF69B54"/>
    <w:lvl w:ilvl="0" w:tplc="784ED700">
      <w:start w:val="1"/>
      <w:numFmt w:val="lowerLetter"/>
      <w:lvlText w:val="%1."/>
      <w:lvlJc w:val="left"/>
      <w:pPr>
        <w:ind w:left="720" w:hanging="360"/>
      </w:pPr>
      <w:rPr>
        <w:rFonts w:ascii="Times New Roman" w:hAnsi="Times New Roman" w:cs="Times New Roman"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6">
    <w:nsid w:val="5A070D43"/>
    <w:multiLevelType w:val="hybridMultilevel"/>
    <w:tmpl w:val="C8BC8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AE126E"/>
    <w:multiLevelType w:val="hybridMultilevel"/>
    <w:tmpl w:val="779E57DA"/>
    <w:lvl w:ilvl="0" w:tplc="701425F4">
      <w:start w:val="1"/>
      <w:numFmt w:val="decimal"/>
      <w:lvlText w:val="%1."/>
      <w:lvlJc w:val="left"/>
      <w:pPr>
        <w:tabs>
          <w:tab w:val="num" w:pos="1575"/>
        </w:tabs>
        <w:ind w:left="1575" w:hanging="360"/>
      </w:pPr>
      <w:rPr>
        <w:rFonts w:hint="default"/>
      </w:rPr>
    </w:lvl>
    <w:lvl w:ilvl="1" w:tplc="04190019" w:tentative="1">
      <w:start w:val="1"/>
      <w:numFmt w:val="lowerLetter"/>
      <w:lvlText w:val="%2."/>
      <w:lvlJc w:val="left"/>
      <w:pPr>
        <w:tabs>
          <w:tab w:val="num" w:pos="2295"/>
        </w:tabs>
        <w:ind w:left="2295" w:hanging="360"/>
      </w:pPr>
    </w:lvl>
    <w:lvl w:ilvl="2" w:tplc="0419001B" w:tentative="1">
      <w:start w:val="1"/>
      <w:numFmt w:val="lowerRoman"/>
      <w:lvlText w:val="%3."/>
      <w:lvlJc w:val="right"/>
      <w:pPr>
        <w:tabs>
          <w:tab w:val="num" w:pos="3015"/>
        </w:tabs>
        <w:ind w:left="3015" w:hanging="180"/>
      </w:pPr>
    </w:lvl>
    <w:lvl w:ilvl="3" w:tplc="0419000F" w:tentative="1">
      <w:start w:val="1"/>
      <w:numFmt w:val="decimal"/>
      <w:lvlText w:val="%4."/>
      <w:lvlJc w:val="left"/>
      <w:pPr>
        <w:tabs>
          <w:tab w:val="num" w:pos="3735"/>
        </w:tabs>
        <w:ind w:left="3735" w:hanging="360"/>
      </w:pPr>
    </w:lvl>
    <w:lvl w:ilvl="4" w:tplc="04190019" w:tentative="1">
      <w:start w:val="1"/>
      <w:numFmt w:val="lowerLetter"/>
      <w:lvlText w:val="%5."/>
      <w:lvlJc w:val="left"/>
      <w:pPr>
        <w:tabs>
          <w:tab w:val="num" w:pos="4455"/>
        </w:tabs>
        <w:ind w:left="4455" w:hanging="360"/>
      </w:pPr>
    </w:lvl>
    <w:lvl w:ilvl="5" w:tplc="0419001B" w:tentative="1">
      <w:start w:val="1"/>
      <w:numFmt w:val="lowerRoman"/>
      <w:lvlText w:val="%6."/>
      <w:lvlJc w:val="right"/>
      <w:pPr>
        <w:tabs>
          <w:tab w:val="num" w:pos="5175"/>
        </w:tabs>
        <w:ind w:left="5175" w:hanging="180"/>
      </w:pPr>
    </w:lvl>
    <w:lvl w:ilvl="6" w:tplc="0419000F" w:tentative="1">
      <w:start w:val="1"/>
      <w:numFmt w:val="decimal"/>
      <w:lvlText w:val="%7."/>
      <w:lvlJc w:val="left"/>
      <w:pPr>
        <w:tabs>
          <w:tab w:val="num" w:pos="5895"/>
        </w:tabs>
        <w:ind w:left="5895" w:hanging="360"/>
      </w:pPr>
    </w:lvl>
    <w:lvl w:ilvl="7" w:tplc="04190019" w:tentative="1">
      <w:start w:val="1"/>
      <w:numFmt w:val="lowerLetter"/>
      <w:lvlText w:val="%8."/>
      <w:lvlJc w:val="left"/>
      <w:pPr>
        <w:tabs>
          <w:tab w:val="num" w:pos="6615"/>
        </w:tabs>
        <w:ind w:left="6615" w:hanging="360"/>
      </w:pPr>
    </w:lvl>
    <w:lvl w:ilvl="8" w:tplc="0419001B" w:tentative="1">
      <w:start w:val="1"/>
      <w:numFmt w:val="lowerRoman"/>
      <w:lvlText w:val="%9."/>
      <w:lvlJc w:val="right"/>
      <w:pPr>
        <w:tabs>
          <w:tab w:val="num" w:pos="7335"/>
        </w:tabs>
        <w:ind w:left="7335" w:hanging="180"/>
      </w:pPr>
    </w:lvl>
  </w:abstractNum>
  <w:abstractNum w:abstractNumId="38">
    <w:nsid w:val="5EC86F9A"/>
    <w:multiLevelType w:val="multilevel"/>
    <w:tmpl w:val="79F8872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614F71AA"/>
    <w:multiLevelType w:val="hybridMultilevel"/>
    <w:tmpl w:val="EDAA1E0E"/>
    <w:lvl w:ilvl="0" w:tplc="7E90023A">
      <w:start w:val="1"/>
      <w:numFmt w:val="decimal"/>
      <w:lvlText w:val="%1."/>
      <w:lvlJc w:val="left"/>
      <w:pPr>
        <w:ind w:left="720" w:hanging="360"/>
      </w:pPr>
      <w:rPr>
        <w:rFonts w:hint="default"/>
        <w:b/>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87E6CAB"/>
    <w:multiLevelType w:val="multilevel"/>
    <w:tmpl w:val="0419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B8476D7"/>
    <w:multiLevelType w:val="hybridMultilevel"/>
    <w:tmpl w:val="B13CC26E"/>
    <w:lvl w:ilvl="0" w:tplc="291092A0">
      <w:start w:val="1"/>
      <w:numFmt w:val="decimal"/>
      <w:lvlText w:val="%1."/>
      <w:lvlJc w:val="left"/>
      <w:pPr>
        <w:tabs>
          <w:tab w:val="num" w:pos="2130"/>
        </w:tabs>
        <w:ind w:left="2130" w:hanging="105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2">
    <w:nsid w:val="6F47596B"/>
    <w:multiLevelType w:val="hybridMultilevel"/>
    <w:tmpl w:val="EF0EB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BE255F8"/>
    <w:multiLevelType w:val="hybridMultilevel"/>
    <w:tmpl w:val="30580516"/>
    <w:lvl w:ilvl="0" w:tplc="A7781676">
      <w:start w:val="1"/>
      <w:numFmt w:val="lowerLetter"/>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44">
    <w:nsid w:val="7E88063C"/>
    <w:multiLevelType w:val="hybridMultilevel"/>
    <w:tmpl w:val="B5C6F6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8"/>
  </w:num>
  <w:num w:numId="3">
    <w:abstractNumId w:val="34"/>
  </w:num>
  <w:num w:numId="4">
    <w:abstractNumId w:val="25"/>
  </w:num>
  <w:num w:numId="5">
    <w:abstractNumId w:val="14"/>
  </w:num>
  <w:num w:numId="6">
    <w:abstractNumId w:val="6"/>
  </w:num>
  <w:num w:numId="7">
    <w:abstractNumId w:val="24"/>
  </w:num>
  <w:num w:numId="8">
    <w:abstractNumId w:val="1"/>
  </w:num>
  <w:num w:numId="9">
    <w:abstractNumId w:val="8"/>
  </w:num>
  <w:num w:numId="10">
    <w:abstractNumId w:val="20"/>
  </w:num>
  <w:num w:numId="11">
    <w:abstractNumId w:val="40"/>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41"/>
  </w:num>
  <w:num w:numId="15">
    <w:abstractNumId w:val="43"/>
  </w:num>
  <w:num w:numId="16">
    <w:abstractNumId w:val="12"/>
  </w:num>
  <w:num w:numId="17">
    <w:abstractNumId w:val="37"/>
  </w:num>
  <w:num w:numId="18">
    <w:abstractNumId w:val="11"/>
  </w:num>
  <w:num w:numId="19">
    <w:abstractNumId w:val="10"/>
  </w:num>
  <w:num w:numId="20">
    <w:abstractNumId w:val="5"/>
  </w:num>
  <w:num w:numId="21">
    <w:abstractNumId w:val="19"/>
  </w:num>
  <w:num w:numId="22">
    <w:abstractNumId w:val="21"/>
  </w:num>
  <w:num w:numId="23">
    <w:abstractNumId w:val="23"/>
  </w:num>
  <w:num w:numId="24">
    <w:abstractNumId w:val="4"/>
  </w:num>
  <w:num w:numId="25">
    <w:abstractNumId w:val="31"/>
  </w:num>
  <w:num w:numId="26">
    <w:abstractNumId w:val="30"/>
  </w:num>
  <w:num w:numId="27">
    <w:abstractNumId w:val="28"/>
  </w:num>
  <w:num w:numId="28">
    <w:abstractNumId w:val="26"/>
  </w:num>
  <w:num w:numId="29">
    <w:abstractNumId w:val="2"/>
  </w:num>
  <w:num w:numId="30">
    <w:abstractNumId w:val="29"/>
  </w:num>
  <w:num w:numId="31">
    <w:abstractNumId w:val="18"/>
  </w:num>
  <w:num w:numId="32">
    <w:abstractNumId w:val="44"/>
  </w:num>
  <w:num w:numId="33">
    <w:abstractNumId w:val="36"/>
  </w:num>
  <w:num w:numId="34">
    <w:abstractNumId w:val="13"/>
  </w:num>
  <w:num w:numId="35">
    <w:abstractNumId w:val="15"/>
  </w:num>
  <w:num w:numId="36">
    <w:abstractNumId w:val="3"/>
  </w:num>
  <w:num w:numId="37">
    <w:abstractNumId w:val="17"/>
  </w:num>
  <w:num w:numId="38">
    <w:abstractNumId w:val="42"/>
  </w:num>
  <w:num w:numId="39">
    <w:abstractNumId w:val="27"/>
  </w:num>
  <w:num w:numId="40">
    <w:abstractNumId w:val="39"/>
  </w:num>
  <w:num w:numId="41">
    <w:abstractNumId w:val="33"/>
  </w:num>
  <w:num w:numId="42">
    <w:abstractNumId w:val="9"/>
  </w:num>
  <w:num w:numId="43">
    <w:abstractNumId w:val="35"/>
  </w:num>
  <w:num w:numId="44">
    <w:abstractNumId w:val="7"/>
  </w:num>
  <w:num w:numId="45">
    <w:abstractNumId w:val="22"/>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D1A"/>
    <w:rsid w:val="00000231"/>
    <w:rsid w:val="00000496"/>
    <w:rsid w:val="000026EC"/>
    <w:rsid w:val="00002B7F"/>
    <w:rsid w:val="0000352E"/>
    <w:rsid w:val="0000455F"/>
    <w:rsid w:val="000049B6"/>
    <w:rsid w:val="00004FB5"/>
    <w:rsid w:val="0000504C"/>
    <w:rsid w:val="000052FD"/>
    <w:rsid w:val="0000531F"/>
    <w:rsid w:val="0000669A"/>
    <w:rsid w:val="00006BD3"/>
    <w:rsid w:val="000071D6"/>
    <w:rsid w:val="0001018B"/>
    <w:rsid w:val="000113E3"/>
    <w:rsid w:val="0001261F"/>
    <w:rsid w:val="00012B8A"/>
    <w:rsid w:val="00014369"/>
    <w:rsid w:val="000145DA"/>
    <w:rsid w:val="000149E1"/>
    <w:rsid w:val="00016315"/>
    <w:rsid w:val="00016E7C"/>
    <w:rsid w:val="000214C1"/>
    <w:rsid w:val="0002185A"/>
    <w:rsid w:val="00021D87"/>
    <w:rsid w:val="00022798"/>
    <w:rsid w:val="00022F28"/>
    <w:rsid w:val="00023194"/>
    <w:rsid w:val="000231D5"/>
    <w:rsid w:val="00023208"/>
    <w:rsid w:val="0002356A"/>
    <w:rsid w:val="000236DD"/>
    <w:rsid w:val="00023E35"/>
    <w:rsid w:val="00024D6E"/>
    <w:rsid w:val="00025EEC"/>
    <w:rsid w:val="000272AF"/>
    <w:rsid w:val="000275C1"/>
    <w:rsid w:val="000324D8"/>
    <w:rsid w:val="00032B81"/>
    <w:rsid w:val="00034172"/>
    <w:rsid w:val="000351D0"/>
    <w:rsid w:val="00035E59"/>
    <w:rsid w:val="0003646F"/>
    <w:rsid w:val="000366A9"/>
    <w:rsid w:val="00036F78"/>
    <w:rsid w:val="0004283C"/>
    <w:rsid w:val="00043E43"/>
    <w:rsid w:val="000440B2"/>
    <w:rsid w:val="00044DBA"/>
    <w:rsid w:val="00046198"/>
    <w:rsid w:val="000463E3"/>
    <w:rsid w:val="00046C81"/>
    <w:rsid w:val="000473AE"/>
    <w:rsid w:val="00047A76"/>
    <w:rsid w:val="00050160"/>
    <w:rsid w:val="0005070D"/>
    <w:rsid w:val="00050F3E"/>
    <w:rsid w:val="000514FA"/>
    <w:rsid w:val="0005176E"/>
    <w:rsid w:val="0005189B"/>
    <w:rsid w:val="00051A7C"/>
    <w:rsid w:val="00051BEA"/>
    <w:rsid w:val="00052937"/>
    <w:rsid w:val="0005362C"/>
    <w:rsid w:val="0005419D"/>
    <w:rsid w:val="000550A4"/>
    <w:rsid w:val="000554E2"/>
    <w:rsid w:val="00056FDE"/>
    <w:rsid w:val="00057127"/>
    <w:rsid w:val="0006170B"/>
    <w:rsid w:val="00061BEA"/>
    <w:rsid w:val="0006270B"/>
    <w:rsid w:val="00063289"/>
    <w:rsid w:val="000639F2"/>
    <w:rsid w:val="00064F9E"/>
    <w:rsid w:val="00066CAA"/>
    <w:rsid w:val="000677B5"/>
    <w:rsid w:val="00067AC3"/>
    <w:rsid w:val="000706AD"/>
    <w:rsid w:val="00070838"/>
    <w:rsid w:val="00070BB3"/>
    <w:rsid w:val="00070E93"/>
    <w:rsid w:val="000710B8"/>
    <w:rsid w:val="000711A8"/>
    <w:rsid w:val="00071D21"/>
    <w:rsid w:val="00071FA8"/>
    <w:rsid w:val="00072197"/>
    <w:rsid w:val="00072414"/>
    <w:rsid w:val="0007294A"/>
    <w:rsid w:val="00072E34"/>
    <w:rsid w:val="00074532"/>
    <w:rsid w:val="00074F40"/>
    <w:rsid w:val="00075D2B"/>
    <w:rsid w:val="00076881"/>
    <w:rsid w:val="00077757"/>
    <w:rsid w:val="00080373"/>
    <w:rsid w:val="00080626"/>
    <w:rsid w:val="00081E14"/>
    <w:rsid w:val="00082479"/>
    <w:rsid w:val="00082C11"/>
    <w:rsid w:val="00083E7C"/>
    <w:rsid w:val="0008502F"/>
    <w:rsid w:val="00085783"/>
    <w:rsid w:val="00085945"/>
    <w:rsid w:val="0008612F"/>
    <w:rsid w:val="00086274"/>
    <w:rsid w:val="000863CC"/>
    <w:rsid w:val="00086720"/>
    <w:rsid w:val="0008689D"/>
    <w:rsid w:val="00087ED3"/>
    <w:rsid w:val="0009144C"/>
    <w:rsid w:val="00091836"/>
    <w:rsid w:val="000923E7"/>
    <w:rsid w:val="000924B3"/>
    <w:rsid w:val="00092B98"/>
    <w:rsid w:val="00092D4B"/>
    <w:rsid w:val="00093034"/>
    <w:rsid w:val="00094A81"/>
    <w:rsid w:val="000953F9"/>
    <w:rsid w:val="000955F1"/>
    <w:rsid w:val="00095A3C"/>
    <w:rsid w:val="0009710C"/>
    <w:rsid w:val="000A165C"/>
    <w:rsid w:val="000A1884"/>
    <w:rsid w:val="000A194D"/>
    <w:rsid w:val="000A1C5A"/>
    <w:rsid w:val="000A3023"/>
    <w:rsid w:val="000A34A7"/>
    <w:rsid w:val="000A3802"/>
    <w:rsid w:val="000A3E15"/>
    <w:rsid w:val="000A5AFB"/>
    <w:rsid w:val="000A69FB"/>
    <w:rsid w:val="000A711D"/>
    <w:rsid w:val="000B0731"/>
    <w:rsid w:val="000B0CEB"/>
    <w:rsid w:val="000B0DEC"/>
    <w:rsid w:val="000B2D5D"/>
    <w:rsid w:val="000B36BD"/>
    <w:rsid w:val="000B3DA2"/>
    <w:rsid w:val="000B3FD7"/>
    <w:rsid w:val="000B5269"/>
    <w:rsid w:val="000B6266"/>
    <w:rsid w:val="000B6BE1"/>
    <w:rsid w:val="000B782A"/>
    <w:rsid w:val="000B797E"/>
    <w:rsid w:val="000B7E34"/>
    <w:rsid w:val="000C0047"/>
    <w:rsid w:val="000C02E2"/>
    <w:rsid w:val="000C0563"/>
    <w:rsid w:val="000C0828"/>
    <w:rsid w:val="000C0BFE"/>
    <w:rsid w:val="000C0D34"/>
    <w:rsid w:val="000C28F8"/>
    <w:rsid w:val="000C3267"/>
    <w:rsid w:val="000C3915"/>
    <w:rsid w:val="000C4085"/>
    <w:rsid w:val="000C4198"/>
    <w:rsid w:val="000C45D1"/>
    <w:rsid w:val="000C4DD2"/>
    <w:rsid w:val="000C5A8D"/>
    <w:rsid w:val="000D006B"/>
    <w:rsid w:val="000D05C4"/>
    <w:rsid w:val="000D0800"/>
    <w:rsid w:val="000D1212"/>
    <w:rsid w:val="000D13C6"/>
    <w:rsid w:val="000D2625"/>
    <w:rsid w:val="000D3066"/>
    <w:rsid w:val="000D4D56"/>
    <w:rsid w:val="000D71E1"/>
    <w:rsid w:val="000D7747"/>
    <w:rsid w:val="000E1508"/>
    <w:rsid w:val="000E2186"/>
    <w:rsid w:val="000E2313"/>
    <w:rsid w:val="000E2333"/>
    <w:rsid w:val="000E32E1"/>
    <w:rsid w:val="000E3D58"/>
    <w:rsid w:val="000E42C5"/>
    <w:rsid w:val="000E474C"/>
    <w:rsid w:val="000E4C69"/>
    <w:rsid w:val="000E690E"/>
    <w:rsid w:val="000E6FEA"/>
    <w:rsid w:val="000E72FB"/>
    <w:rsid w:val="000E7398"/>
    <w:rsid w:val="000E78FD"/>
    <w:rsid w:val="000F041C"/>
    <w:rsid w:val="000F09FD"/>
    <w:rsid w:val="000F239D"/>
    <w:rsid w:val="000F2728"/>
    <w:rsid w:val="000F2C90"/>
    <w:rsid w:val="000F2DE9"/>
    <w:rsid w:val="000F2FF8"/>
    <w:rsid w:val="000F30BD"/>
    <w:rsid w:val="000F3111"/>
    <w:rsid w:val="000F3189"/>
    <w:rsid w:val="000F3FE2"/>
    <w:rsid w:val="000F4EAF"/>
    <w:rsid w:val="000F59F7"/>
    <w:rsid w:val="000F5A20"/>
    <w:rsid w:val="000F6404"/>
    <w:rsid w:val="000F640D"/>
    <w:rsid w:val="000F64B7"/>
    <w:rsid w:val="000F6B4E"/>
    <w:rsid w:val="000F6EE6"/>
    <w:rsid w:val="00100D7B"/>
    <w:rsid w:val="00101350"/>
    <w:rsid w:val="001016AD"/>
    <w:rsid w:val="00101AC3"/>
    <w:rsid w:val="00102E5E"/>
    <w:rsid w:val="00102E90"/>
    <w:rsid w:val="00102EEE"/>
    <w:rsid w:val="0010333A"/>
    <w:rsid w:val="00104063"/>
    <w:rsid w:val="00105708"/>
    <w:rsid w:val="00105A22"/>
    <w:rsid w:val="00106224"/>
    <w:rsid w:val="0010627F"/>
    <w:rsid w:val="001069D0"/>
    <w:rsid w:val="00106D32"/>
    <w:rsid w:val="001075ED"/>
    <w:rsid w:val="001103C2"/>
    <w:rsid w:val="00112FB9"/>
    <w:rsid w:val="0011469B"/>
    <w:rsid w:val="001152DC"/>
    <w:rsid w:val="00116DAE"/>
    <w:rsid w:val="00121283"/>
    <w:rsid w:val="0012221A"/>
    <w:rsid w:val="00123D19"/>
    <w:rsid w:val="00123E5F"/>
    <w:rsid w:val="001245FA"/>
    <w:rsid w:val="00124694"/>
    <w:rsid w:val="001258F1"/>
    <w:rsid w:val="00125F8E"/>
    <w:rsid w:val="00127FF7"/>
    <w:rsid w:val="0013042C"/>
    <w:rsid w:val="00130E57"/>
    <w:rsid w:val="00133CB9"/>
    <w:rsid w:val="00133E30"/>
    <w:rsid w:val="001346CD"/>
    <w:rsid w:val="001353C4"/>
    <w:rsid w:val="00135A15"/>
    <w:rsid w:val="00137630"/>
    <w:rsid w:val="00137B18"/>
    <w:rsid w:val="001405FD"/>
    <w:rsid w:val="0014156C"/>
    <w:rsid w:val="00141CC9"/>
    <w:rsid w:val="0014207D"/>
    <w:rsid w:val="00143334"/>
    <w:rsid w:val="001437C6"/>
    <w:rsid w:val="00143B4A"/>
    <w:rsid w:val="00145214"/>
    <w:rsid w:val="00145627"/>
    <w:rsid w:val="00145E46"/>
    <w:rsid w:val="001464A1"/>
    <w:rsid w:val="00146E99"/>
    <w:rsid w:val="00147405"/>
    <w:rsid w:val="00150768"/>
    <w:rsid w:val="0015110C"/>
    <w:rsid w:val="0015186E"/>
    <w:rsid w:val="00151CEF"/>
    <w:rsid w:val="00152B73"/>
    <w:rsid w:val="001553A0"/>
    <w:rsid w:val="001557CE"/>
    <w:rsid w:val="00156FC6"/>
    <w:rsid w:val="00157628"/>
    <w:rsid w:val="00157970"/>
    <w:rsid w:val="00160CE7"/>
    <w:rsid w:val="00161E1A"/>
    <w:rsid w:val="001630B7"/>
    <w:rsid w:val="00163136"/>
    <w:rsid w:val="0016485E"/>
    <w:rsid w:val="0016513C"/>
    <w:rsid w:val="0016792D"/>
    <w:rsid w:val="00167A65"/>
    <w:rsid w:val="00167ADD"/>
    <w:rsid w:val="0017051E"/>
    <w:rsid w:val="0017060E"/>
    <w:rsid w:val="001713FD"/>
    <w:rsid w:val="001719C5"/>
    <w:rsid w:val="00171C61"/>
    <w:rsid w:val="001727EA"/>
    <w:rsid w:val="00172FFC"/>
    <w:rsid w:val="0017409B"/>
    <w:rsid w:val="001755DB"/>
    <w:rsid w:val="001756C6"/>
    <w:rsid w:val="00176DB7"/>
    <w:rsid w:val="00177123"/>
    <w:rsid w:val="0017747C"/>
    <w:rsid w:val="001811D8"/>
    <w:rsid w:val="001813BF"/>
    <w:rsid w:val="00181545"/>
    <w:rsid w:val="00183247"/>
    <w:rsid w:val="00184D73"/>
    <w:rsid w:val="00185167"/>
    <w:rsid w:val="00186B8E"/>
    <w:rsid w:val="00186D4D"/>
    <w:rsid w:val="00187188"/>
    <w:rsid w:val="00190B00"/>
    <w:rsid w:val="00191992"/>
    <w:rsid w:val="001933CC"/>
    <w:rsid w:val="0019414E"/>
    <w:rsid w:val="001949AA"/>
    <w:rsid w:val="00194AC4"/>
    <w:rsid w:val="001957B5"/>
    <w:rsid w:val="001A0375"/>
    <w:rsid w:val="001A0B8A"/>
    <w:rsid w:val="001A281B"/>
    <w:rsid w:val="001A378D"/>
    <w:rsid w:val="001A38CC"/>
    <w:rsid w:val="001A3CE9"/>
    <w:rsid w:val="001A4019"/>
    <w:rsid w:val="001A4B2F"/>
    <w:rsid w:val="001A4D0A"/>
    <w:rsid w:val="001A5B9F"/>
    <w:rsid w:val="001A616B"/>
    <w:rsid w:val="001A797D"/>
    <w:rsid w:val="001A79B2"/>
    <w:rsid w:val="001A7EFC"/>
    <w:rsid w:val="001B05D7"/>
    <w:rsid w:val="001B18EC"/>
    <w:rsid w:val="001B1E7F"/>
    <w:rsid w:val="001B2AA4"/>
    <w:rsid w:val="001B3208"/>
    <w:rsid w:val="001B3824"/>
    <w:rsid w:val="001B3935"/>
    <w:rsid w:val="001B3A17"/>
    <w:rsid w:val="001B42F4"/>
    <w:rsid w:val="001B52FA"/>
    <w:rsid w:val="001B5414"/>
    <w:rsid w:val="001B637A"/>
    <w:rsid w:val="001B65FC"/>
    <w:rsid w:val="001B7E34"/>
    <w:rsid w:val="001C0136"/>
    <w:rsid w:val="001C0A30"/>
    <w:rsid w:val="001C1A6C"/>
    <w:rsid w:val="001C1AC1"/>
    <w:rsid w:val="001C1CA4"/>
    <w:rsid w:val="001C1D64"/>
    <w:rsid w:val="001C1ED7"/>
    <w:rsid w:val="001C2459"/>
    <w:rsid w:val="001C256A"/>
    <w:rsid w:val="001C3836"/>
    <w:rsid w:val="001C490C"/>
    <w:rsid w:val="001C51DF"/>
    <w:rsid w:val="001C5D24"/>
    <w:rsid w:val="001C640B"/>
    <w:rsid w:val="001C75B0"/>
    <w:rsid w:val="001C7A96"/>
    <w:rsid w:val="001C7CC9"/>
    <w:rsid w:val="001D0F09"/>
    <w:rsid w:val="001D4C15"/>
    <w:rsid w:val="001D4DC5"/>
    <w:rsid w:val="001D4F28"/>
    <w:rsid w:val="001D56F8"/>
    <w:rsid w:val="001D65B9"/>
    <w:rsid w:val="001D7189"/>
    <w:rsid w:val="001D74AB"/>
    <w:rsid w:val="001D7E61"/>
    <w:rsid w:val="001E00E7"/>
    <w:rsid w:val="001E05C2"/>
    <w:rsid w:val="001E1A1A"/>
    <w:rsid w:val="001E2158"/>
    <w:rsid w:val="001E2CAA"/>
    <w:rsid w:val="001E2F35"/>
    <w:rsid w:val="001E347F"/>
    <w:rsid w:val="001E3651"/>
    <w:rsid w:val="001E37A6"/>
    <w:rsid w:val="001E3A2A"/>
    <w:rsid w:val="001E3C04"/>
    <w:rsid w:val="001E48ED"/>
    <w:rsid w:val="001E4987"/>
    <w:rsid w:val="001E5398"/>
    <w:rsid w:val="001E61A7"/>
    <w:rsid w:val="001E61DC"/>
    <w:rsid w:val="001E6259"/>
    <w:rsid w:val="001E696A"/>
    <w:rsid w:val="001E6A01"/>
    <w:rsid w:val="001F07E2"/>
    <w:rsid w:val="001F1BC5"/>
    <w:rsid w:val="001F1F68"/>
    <w:rsid w:val="001F2378"/>
    <w:rsid w:val="001F2706"/>
    <w:rsid w:val="001F2E42"/>
    <w:rsid w:val="001F2FD1"/>
    <w:rsid w:val="001F3045"/>
    <w:rsid w:val="001F37AB"/>
    <w:rsid w:val="001F3A9F"/>
    <w:rsid w:val="001F50B6"/>
    <w:rsid w:val="001F5BF6"/>
    <w:rsid w:val="001F5D1D"/>
    <w:rsid w:val="001F6B68"/>
    <w:rsid w:val="001F6BCF"/>
    <w:rsid w:val="001F76CB"/>
    <w:rsid w:val="001F7719"/>
    <w:rsid w:val="00200A28"/>
    <w:rsid w:val="00200DB3"/>
    <w:rsid w:val="00202A18"/>
    <w:rsid w:val="002032F2"/>
    <w:rsid w:val="00203C87"/>
    <w:rsid w:val="002041EB"/>
    <w:rsid w:val="00204778"/>
    <w:rsid w:val="00204CDE"/>
    <w:rsid w:val="002053A3"/>
    <w:rsid w:val="002058A3"/>
    <w:rsid w:val="0020677D"/>
    <w:rsid w:val="002078A3"/>
    <w:rsid w:val="00207F1C"/>
    <w:rsid w:val="00210E2F"/>
    <w:rsid w:val="00210EF1"/>
    <w:rsid w:val="00215388"/>
    <w:rsid w:val="0021598E"/>
    <w:rsid w:val="00215ED4"/>
    <w:rsid w:val="00216867"/>
    <w:rsid w:val="00217C05"/>
    <w:rsid w:val="00217CE3"/>
    <w:rsid w:val="00220337"/>
    <w:rsid w:val="0022059D"/>
    <w:rsid w:val="002207CD"/>
    <w:rsid w:val="00221A37"/>
    <w:rsid w:val="0022474A"/>
    <w:rsid w:val="00225A49"/>
    <w:rsid w:val="00225D14"/>
    <w:rsid w:val="0022633E"/>
    <w:rsid w:val="00226ECC"/>
    <w:rsid w:val="0022727A"/>
    <w:rsid w:val="002305BA"/>
    <w:rsid w:val="00230B52"/>
    <w:rsid w:val="00230EEC"/>
    <w:rsid w:val="00231D46"/>
    <w:rsid w:val="00232E83"/>
    <w:rsid w:val="0023310F"/>
    <w:rsid w:val="00233CC7"/>
    <w:rsid w:val="00233EF9"/>
    <w:rsid w:val="00233F82"/>
    <w:rsid w:val="002351EB"/>
    <w:rsid w:val="002357AA"/>
    <w:rsid w:val="00235F0E"/>
    <w:rsid w:val="002361F5"/>
    <w:rsid w:val="00236237"/>
    <w:rsid w:val="002372DF"/>
    <w:rsid w:val="00240328"/>
    <w:rsid w:val="00240428"/>
    <w:rsid w:val="00240610"/>
    <w:rsid w:val="00241E75"/>
    <w:rsid w:val="0024307C"/>
    <w:rsid w:val="002438C0"/>
    <w:rsid w:val="002444D9"/>
    <w:rsid w:val="00244CB6"/>
    <w:rsid w:val="00247281"/>
    <w:rsid w:val="002473F1"/>
    <w:rsid w:val="00250660"/>
    <w:rsid w:val="00250D6D"/>
    <w:rsid w:val="002515B1"/>
    <w:rsid w:val="00252F43"/>
    <w:rsid w:val="002530B8"/>
    <w:rsid w:val="00253E87"/>
    <w:rsid w:val="00254252"/>
    <w:rsid w:val="002547F3"/>
    <w:rsid w:val="0025571D"/>
    <w:rsid w:val="002564FB"/>
    <w:rsid w:val="00256B01"/>
    <w:rsid w:val="002574A9"/>
    <w:rsid w:val="00260D92"/>
    <w:rsid w:val="00261E2C"/>
    <w:rsid w:val="002622A2"/>
    <w:rsid w:val="002636BE"/>
    <w:rsid w:val="0026373C"/>
    <w:rsid w:val="00263DCA"/>
    <w:rsid w:val="00264028"/>
    <w:rsid w:val="002642D0"/>
    <w:rsid w:val="002649F4"/>
    <w:rsid w:val="00265BDC"/>
    <w:rsid w:val="0026634E"/>
    <w:rsid w:val="00266688"/>
    <w:rsid w:val="00266C4E"/>
    <w:rsid w:val="00267672"/>
    <w:rsid w:val="00267B32"/>
    <w:rsid w:val="002733F8"/>
    <w:rsid w:val="0027355E"/>
    <w:rsid w:val="002736E6"/>
    <w:rsid w:val="002748D9"/>
    <w:rsid w:val="0027515E"/>
    <w:rsid w:val="002755B3"/>
    <w:rsid w:val="00275EA1"/>
    <w:rsid w:val="00277068"/>
    <w:rsid w:val="00280079"/>
    <w:rsid w:val="0028080B"/>
    <w:rsid w:val="00280C59"/>
    <w:rsid w:val="0028121D"/>
    <w:rsid w:val="00281868"/>
    <w:rsid w:val="00282236"/>
    <w:rsid w:val="00282984"/>
    <w:rsid w:val="00283649"/>
    <w:rsid w:val="002846BA"/>
    <w:rsid w:val="002858AB"/>
    <w:rsid w:val="002860A4"/>
    <w:rsid w:val="0028689F"/>
    <w:rsid w:val="00286B06"/>
    <w:rsid w:val="00287289"/>
    <w:rsid w:val="00287571"/>
    <w:rsid w:val="002879C6"/>
    <w:rsid w:val="00290514"/>
    <w:rsid w:val="002906DC"/>
    <w:rsid w:val="002910DE"/>
    <w:rsid w:val="0029130F"/>
    <w:rsid w:val="0029230B"/>
    <w:rsid w:val="00292D2D"/>
    <w:rsid w:val="00294204"/>
    <w:rsid w:val="00294FB3"/>
    <w:rsid w:val="0029521E"/>
    <w:rsid w:val="00295651"/>
    <w:rsid w:val="00295A05"/>
    <w:rsid w:val="00297F00"/>
    <w:rsid w:val="002A01EF"/>
    <w:rsid w:val="002A0227"/>
    <w:rsid w:val="002A08D1"/>
    <w:rsid w:val="002A1C2D"/>
    <w:rsid w:val="002A1C5F"/>
    <w:rsid w:val="002A265B"/>
    <w:rsid w:val="002A30B7"/>
    <w:rsid w:val="002A3266"/>
    <w:rsid w:val="002A363A"/>
    <w:rsid w:val="002A3694"/>
    <w:rsid w:val="002A4748"/>
    <w:rsid w:val="002A4ACA"/>
    <w:rsid w:val="002A5935"/>
    <w:rsid w:val="002A5975"/>
    <w:rsid w:val="002A5F13"/>
    <w:rsid w:val="002A60F1"/>
    <w:rsid w:val="002A624E"/>
    <w:rsid w:val="002A76B9"/>
    <w:rsid w:val="002B0CB9"/>
    <w:rsid w:val="002B4637"/>
    <w:rsid w:val="002B548E"/>
    <w:rsid w:val="002B7202"/>
    <w:rsid w:val="002C056C"/>
    <w:rsid w:val="002C08B5"/>
    <w:rsid w:val="002C0B3E"/>
    <w:rsid w:val="002C21B3"/>
    <w:rsid w:val="002C2FF5"/>
    <w:rsid w:val="002C3979"/>
    <w:rsid w:val="002C4358"/>
    <w:rsid w:val="002C493B"/>
    <w:rsid w:val="002C4D42"/>
    <w:rsid w:val="002C5329"/>
    <w:rsid w:val="002C687F"/>
    <w:rsid w:val="002C6FAA"/>
    <w:rsid w:val="002C775A"/>
    <w:rsid w:val="002C7E93"/>
    <w:rsid w:val="002D0116"/>
    <w:rsid w:val="002D0C84"/>
    <w:rsid w:val="002D2432"/>
    <w:rsid w:val="002D3A67"/>
    <w:rsid w:val="002D4447"/>
    <w:rsid w:val="002D4629"/>
    <w:rsid w:val="002D5B75"/>
    <w:rsid w:val="002E0694"/>
    <w:rsid w:val="002E11FA"/>
    <w:rsid w:val="002E1775"/>
    <w:rsid w:val="002E2AEF"/>
    <w:rsid w:val="002E2C6B"/>
    <w:rsid w:val="002E4489"/>
    <w:rsid w:val="002E4CD8"/>
    <w:rsid w:val="002E57D8"/>
    <w:rsid w:val="002E7946"/>
    <w:rsid w:val="002E7F11"/>
    <w:rsid w:val="002F075A"/>
    <w:rsid w:val="002F1A14"/>
    <w:rsid w:val="002F28F7"/>
    <w:rsid w:val="002F314D"/>
    <w:rsid w:val="002F39AE"/>
    <w:rsid w:val="002F3B3A"/>
    <w:rsid w:val="002F3ED1"/>
    <w:rsid w:val="002F4604"/>
    <w:rsid w:val="002F4E80"/>
    <w:rsid w:val="002F59A4"/>
    <w:rsid w:val="002F664B"/>
    <w:rsid w:val="002F6F6B"/>
    <w:rsid w:val="00301C2D"/>
    <w:rsid w:val="0030275F"/>
    <w:rsid w:val="00302E91"/>
    <w:rsid w:val="00303B6C"/>
    <w:rsid w:val="0031099E"/>
    <w:rsid w:val="00310CE8"/>
    <w:rsid w:val="00310ED8"/>
    <w:rsid w:val="003112CF"/>
    <w:rsid w:val="0031414B"/>
    <w:rsid w:val="00314966"/>
    <w:rsid w:val="00314A2A"/>
    <w:rsid w:val="0031629C"/>
    <w:rsid w:val="003173A8"/>
    <w:rsid w:val="003205DB"/>
    <w:rsid w:val="00321EA0"/>
    <w:rsid w:val="00321EFE"/>
    <w:rsid w:val="0032345D"/>
    <w:rsid w:val="003241FD"/>
    <w:rsid w:val="00324707"/>
    <w:rsid w:val="00324AA6"/>
    <w:rsid w:val="00324D49"/>
    <w:rsid w:val="00325E7C"/>
    <w:rsid w:val="0032626C"/>
    <w:rsid w:val="00326288"/>
    <w:rsid w:val="0032724B"/>
    <w:rsid w:val="00327828"/>
    <w:rsid w:val="0032797A"/>
    <w:rsid w:val="00330585"/>
    <w:rsid w:val="00330687"/>
    <w:rsid w:val="00331164"/>
    <w:rsid w:val="0033163D"/>
    <w:rsid w:val="0033248C"/>
    <w:rsid w:val="003325E5"/>
    <w:rsid w:val="003327E0"/>
    <w:rsid w:val="003344E7"/>
    <w:rsid w:val="00334A56"/>
    <w:rsid w:val="0033590A"/>
    <w:rsid w:val="00335E75"/>
    <w:rsid w:val="00336F6D"/>
    <w:rsid w:val="003378F8"/>
    <w:rsid w:val="0034102E"/>
    <w:rsid w:val="00341E86"/>
    <w:rsid w:val="0034411B"/>
    <w:rsid w:val="00345503"/>
    <w:rsid w:val="00345E85"/>
    <w:rsid w:val="003469D6"/>
    <w:rsid w:val="00347F33"/>
    <w:rsid w:val="003506B3"/>
    <w:rsid w:val="00350A36"/>
    <w:rsid w:val="0035128F"/>
    <w:rsid w:val="00351D13"/>
    <w:rsid w:val="00351E01"/>
    <w:rsid w:val="003526AE"/>
    <w:rsid w:val="003529AF"/>
    <w:rsid w:val="00354492"/>
    <w:rsid w:val="00354517"/>
    <w:rsid w:val="003560A2"/>
    <w:rsid w:val="00356366"/>
    <w:rsid w:val="00356CE8"/>
    <w:rsid w:val="0035785E"/>
    <w:rsid w:val="00360581"/>
    <w:rsid w:val="003608BC"/>
    <w:rsid w:val="0036149B"/>
    <w:rsid w:val="00361F96"/>
    <w:rsid w:val="00362831"/>
    <w:rsid w:val="0036322E"/>
    <w:rsid w:val="00363FE0"/>
    <w:rsid w:val="0036485E"/>
    <w:rsid w:val="003660AD"/>
    <w:rsid w:val="00370613"/>
    <w:rsid w:val="003716E9"/>
    <w:rsid w:val="003723A4"/>
    <w:rsid w:val="00372C1D"/>
    <w:rsid w:val="00373A21"/>
    <w:rsid w:val="00373BE8"/>
    <w:rsid w:val="00374528"/>
    <w:rsid w:val="00374F33"/>
    <w:rsid w:val="003758F5"/>
    <w:rsid w:val="00377032"/>
    <w:rsid w:val="00381E08"/>
    <w:rsid w:val="0038250D"/>
    <w:rsid w:val="00384214"/>
    <w:rsid w:val="00384287"/>
    <w:rsid w:val="0038568D"/>
    <w:rsid w:val="003860FC"/>
    <w:rsid w:val="00386D1E"/>
    <w:rsid w:val="00386D27"/>
    <w:rsid w:val="00387212"/>
    <w:rsid w:val="003903D4"/>
    <w:rsid w:val="0039095C"/>
    <w:rsid w:val="00390EDC"/>
    <w:rsid w:val="00391287"/>
    <w:rsid w:val="00393D3D"/>
    <w:rsid w:val="00393E27"/>
    <w:rsid w:val="00393EBD"/>
    <w:rsid w:val="00394475"/>
    <w:rsid w:val="00396108"/>
    <w:rsid w:val="00396884"/>
    <w:rsid w:val="00397611"/>
    <w:rsid w:val="003977D0"/>
    <w:rsid w:val="00397D10"/>
    <w:rsid w:val="003A0DAD"/>
    <w:rsid w:val="003A1009"/>
    <w:rsid w:val="003A19EA"/>
    <w:rsid w:val="003A1DE6"/>
    <w:rsid w:val="003A244B"/>
    <w:rsid w:val="003A27DF"/>
    <w:rsid w:val="003A32C8"/>
    <w:rsid w:val="003A3B34"/>
    <w:rsid w:val="003A418E"/>
    <w:rsid w:val="003A62D2"/>
    <w:rsid w:val="003A6D4F"/>
    <w:rsid w:val="003A7FEE"/>
    <w:rsid w:val="003B08B4"/>
    <w:rsid w:val="003B0914"/>
    <w:rsid w:val="003B09C4"/>
    <w:rsid w:val="003B0FE6"/>
    <w:rsid w:val="003B207A"/>
    <w:rsid w:val="003B20F5"/>
    <w:rsid w:val="003B3689"/>
    <w:rsid w:val="003B3C37"/>
    <w:rsid w:val="003B3E4C"/>
    <w:rsid w:val="003B3FAC"/>
    <w:rsid w:val="003B42DB"/>
    <w:rsid w:val="003B4915"/>
    <w:rsid w:val="003B4CD9"/>
    <w:rsid w:val="003B50F4"/>
    <w:rsid w:val="003B53CF"/>
    <w:rsid w:val="003B5975"/>
    <w:rsid w:val="003B5C06"/>
    <w:rsid w:val="003B6CB3"/>
    <w:rsid w:val="003C0BF6"/>
    <w:rsid w:val="003C20FA"/>
    <w:rsid w:val="003C27E8"/>
    <w:rsid w:val="003C3594"/>
    <w:rsid w:val="003C3B34"/>
    <w:rsid w:val="003C3C01"/>
    <w:rsid w:val="003C3EE9"/>
    <w:rsid w:val="003C44C1"/>
    <w:rsid w:val="003C7E00"/>
    <w:rsid w:val="003D1139"/>
    <w:rsid w:val="003D22FA"/>
    <w:rsid w:val="003D2492"/>
    <w:rsid w:val="003D25A8"/>
    <w:rsid w:val="003D4C21"/>
    <w:rsid w:val="003D5F55"/>
    <w:rsid w:val="003D5F88"/>
    <w:rsid w:val="003E0EEB"/>
    <w:rsid w:val="003E138A"/>
    <w:rsid w:val="003E2624"/>
    <w:rsid w:val="003E3D0A"/>
    <w:rsid w:val="003E3D35"/>
    <w:rsid w:val="003E4D01"/>
    <w:rsid w:val="003E509B"/>
    <w:rsid w:val="003E62E4"/>
    <w:rsid w:val="003E75E0"/>
    <w:rsid w:val="003F2875"/>
    <w:rsid w:val="003F32A5"/>
    <w:rsid w:val="003F34CE"/>
    <w:rsid w:val="003F3A29"/>
    <w:rsid w:val="003F4356"/>
    <w:rsid w:val="003F538C"/>
    <w:rsid w:val="003F5D0A"/>
    <w:rsid w:val="003F5D5A"/>
    <w:rsid w:val="003F73F0"/>
    <w:rsid w:val="003F7FF2"/>
    <w:rsid w:val="00400D14"/>
    <w:rsid w:val="00401F3E"/>
    <w:rsid w:val="00403436"/>
    <w:rsid w:val="0040400B"/>
    <w:rsid w:val="00404A7E"/>
    <w:rsid w:val="004052F7"/>
    <w:rsid w:val="00407E90"/>
    <w:rsid w:val="004100A5"/>
    <w:rsid w:val="0041169C"/>
    <w:rsid w:val="0041237C"/>
    <w:rsid w:val="00413044"/>
    <w:rsid w:val="004134DE"/>
    <w:rsid w:val="0041405F"/>
    <w:rsid w:val="00414402"/>
    <w:rsid w:val="004146E9"/>
    <w:rsid w:val="00414D08"/>
    <w:rsid w:val="00414D09"/>
    <w:rsid w:val="00415F0B"/>
    <w:rsid w:val="00415F6D"/>
    <w:rsid w:val="00416849"/>
    <w:rsid w:val="004172D0"/>
    <w:rsid w:val="004200D7"/>
    <w:rsid w:val="004216FE"/>
    <w:rsid w:val="00421894"/>
    <w:rsid w:val="00423031"/>
    <w:rsid w:val="00423617"/>
    <w:rsid w:val="004236DC"/>
    <w:rsid w:val="00426ADC"/>
    <w:rsid w:val="00427F01"/>
    <w:rsid w:val="0043081C"/>
    <w:rsid w:val="0043165C"/>
    <w:rsid w:val="00433B74"/>
    <w:rsid w:val="00434129"/>
    <w:rsid w:val="00434DF9"/>
    <w:rsid w:val="00435A03"/>
    <w:rsid w:val="004362B8"/>
    <w:rsid w:val="0043668F"/>
    <w:rsid w:val="00436DAE"/>
    <w:rsid w:val="00437536"/>
    <w:rsid w:val="004376B6"/>
    <w:rsid w:val="00440399"/>
    <w:rsid w:val="0044104D"/>
    <w:rsid w:val="00441302"/>
    <w:rsid w:val="004424E7"/>
    <w:rsid w:val="004436EB"/>
    <w:rsid w:val="00443CD2"/>
    <w:rsid w:val="0044566E"/>
    <w:rsid w:val="004461F8"/>
    <w:rsid w:val="00446742"/>
    <w:rsid w:val="00446BF5"/>
    <w:rsid w:val="004502D5"/>
    <w:rsid w:val="004508B6"/>
    <w:rsid w:val="00451BF4"/>
    <w:rsid w:val="004520D7"/>
    <w:rsid w:val="00453787"/>
    <w:rsid w:val="00454719"/>
    <w:rsid w:val="0045679A"/>
    <w:rsid w:val="00457239"/>
    <w:rsid w:val="00457CFD"/>
    <w:rsid w:val="00460AE0"/>
    <w:rsid w:val="00460C5A"/>
    <w:rsid w:val="00460D2E"/>
    <w:rsid w:val="00461736"/>
    <w:rsid w:val="00461E7C"/>
    <w:rsid w:val="00463569"/>
    <w:rsid w:val="00463A85"/>
    <w:rsid w:val="00464E67"/>
    <w:rsid w:val="00465BE0"/>
    <w:rsid w:val="004661F6"/>
    <w:rsid w:val="00467612"/>
    <w:rsid w:val="00467AC8"/>
    <w:rsid w:val="00470658"/>
    <w:rsid w:val="00470760"/>
    <w:rsid w:val="00470ABD"/>
    <w:rsid w:val="00471442"/>
    <w:rsid w:val="00471B23"/>
    <w:rsid w:val="00471CBB"/>
    <w:rsid w:val="00471F18"/>
    <w:rsid w:val="00472551"/>
    <w:rsid w:val="004727C8"/>
    <w:rsid w:val="004727D9"/>
    <w:rsid w:val="00472807"/>
    <w:rsid w:val="00472F29"/>
    <w:rsid w:val="00473792"/>
    <w:rsid w:val="00473C73"/>
    <w:rsid w:val="00476761"/>
    <w:rsid w:val="00477809"/>
    <w:rsid w:val="00477E71"/>
    <w:rsid w:val="0048061B"/>
    <w:rsid w:val="00480B86"/>
    <w:rsid w:val="004811A6"/>
    <w:rsid w:val="00482313"/>
    <w:rsid w:val="004834F2"/>
    <w:rsid w:val="0048410A"/>
    <w:rsid w:val="00484A17"/>
    <w:rsid w:val="0048508B"/>
    <w:rsid w:val="00486616"/>
    <w:rsid w:val="00486647"/>
    <w:rsid w:val="00492DF5"/>
    <w:rsid w:val="004944F9"/>
    <w:rsid w:val="00494831"/>
    <w:rsid w:val="004953CF"/>
    <w:rsid w:val="004959C7"/>
    <w:rsid w:val="00495B06"/>
    <w:rsid w:val="00497518"/>
    <w:rsid w:val="00497E50"/>
    <w:rsid w:val="00497ED5"/>
    <w:rsid w:val="004A0D6D"/>
    <w:rsid w:val="004A1041"/>
    <w:rsid w:val="004A1316"/>
    <w:rsid w:val="004A146C"/>
    <w:rsid w:val="004A1474"/>
    <w:rsid w:val="004A1724"/>
    <w:rsid w:val="004A1C9B"/>
    <w:rsid w:val="004A1D45"/>
    <w:rsid w:val="004A2629"/>
    <w:rsid w:val="004A3205"/>
    <w:rsid w:val="004A40D4"/>
    <w:rsid w:val="004A5303"/>
    <w:rsid w:val="004A5DD4"/>
    <w:rsid w:val="004A622B"/>
    <w:rsid w:val="004A6514"/>
    <w:rsid w:val="004A705B"/>
    <w:rsid w:val="004A7189"/>
    <w:rsid w:val="004A755B"/>
    <w:rsid w:val="004B076E"/>
    <w:rsid w:val="004B0989"/>
    <w:rsid w:val="004B1EE0"/>
    <w:rsid w:val="004B1FDA"/>
    <w:rsid w:val="004B2737"/>
    <w:rsid w:val="004B29A3"/>
    <w:rsid w:val="004B36C7"/>
    <w:rsid w:val="004B3CE9"/>
    <w:rsid w:val="004B488D"/>
    <w:rsid w:val="004B5432"/>
    <w:rsid w:val="004B5A67"/>
    <w:rsid w:val="004B72F2"/>
    <w:rsid w:val="004B7864"/>
    <w:rsid w:val="004B7917"/>
    <w:rsid w:val="004B798C"/>
    <w:rsid w:val="004B7CF9"/>
    <w:rsid w:val="004B7E3C"/>
    <w:rsid w:val="004C0384"/>
    <w:rsid w:val="004C052B"/>
    <w:rsid w:val="004C0933"/>
    <w:rsid w:val="004C14BE"/>
    <w:rsid w:val="004C1B37"/>
    <w:rsid w:val="004C229B"/>
    <w:rsid w:val="004C3040"/>
    <w:rsid w:val="004C3B49"/>
    <w:rsid w:val="004C3DBC"/>
    <w:rsid w:val="004C4F29"/>
    <w:rsid w:val="004C50D5"/>
    <w:rsid w:val="004C548F"/>
    <w:rsid w:val="004C7617"/>
    <w:rsid w:val="004C7903"/>
    <w:rsid w:val="004D00FD"/>
    <w:rsid w:val="004D122B"/>
    <w:rsid w:val="004D1FC8"/>
    <w:rsid w:val="004D2F9B"/>
    <w:rsid w:val="004D2FF6"/>
    <w:rsid w:val="004D30C2"/>
    <w:rsid w:val="004D389B"/>
    <w:rsid w:val="004D46F3"/>
    <w:rsid w:val="004D7975"/>
    <w:rsid w:val="004E3CD7"/>
    <w:rsid w:val="004E4665"/>
    <w:rsid w:val="004E48B9"/>
    <w:rsid w:val="004E72AA"/>
    <w:rsid w:val="004E7CF8"/>
    <w:rsid w:val="004F1242"/>
    <w:rsid w:val="004F1866"/>
    <w:rsid w:val="004F18D0"/>
    <w:rsid w:val="004F252A"/>
    <w:rsid w:val="004F2E0F"/>
    <w:rsid w:val="004F4353"/>
    <w:rsid w:val="004F4CB7"/>
    <w:rsid w:val="004F550E"/>
    <w:rsid w:val="004F5662"/>
    <w:rsid w:val="004F56E6"/>
    <w:rsid w:val="004F615C"/>
    <w:rsid w:val="004F66D6"/>
    <w:rsid w:val="004F7DFD"/>
    <w:rsid w:val="005013FC"/>
    <w:rsid w:val="005014D1"/>
    <w:rsid w:val="00501EC9"/>
    <w:rsid w:val="0050266D"/>
    <w:rsid w:val="00502840"/>
    <w:rsid w:val="00502BAD"/>
    <w:rsid w:val="00503D8A"/>
    <w:rsid w:val="005048A3"/>
    <w:rsid w:val="00505261"/>
    <w:rsid w:val="00505BF2"/>
    <w:rsid w:val="00505E04"/>
    <w:rsid w:val="00505E9F"/>
    <w:rsid w:val="00505FA4"/>
    <w:rsid w:val="005063C7"/>
    <w:rsid w:val="00507043"/>
    <w:rsid w:val="0051111F"/>
    <w:rsid w:val="005124DE"/>
    <w:rsid w:val="00513313"/>
    <w:rsid w:val="005137CC"/>
    <w:rsid w:val="005146F7"/>
    <w:rsid w:val="0051527E"/>
    <w:rsid w:val="00515EFA"/>
    <w:rsid w:val="00516D5D"/>
    <w:rsid w:val="00517EDA"/>
    <w:rsid w:val="00517F5C"/>
    <w:rsid w:val="00520007"/>
    <w:rsid w:val="00520B4C"/>
    <w:rsid w:val="00520FF6"/>
    <w:rsid w:val="005229C4"/>
    <w:rsid w:val="00522E6D"/>
    <w:rsid w:val="00523867"/>
    <w:rsid w:val="00523F71"/>
    <w:rsid w:val="005249CD"/>
    <w:rsid w:val="00525CD4"/>
    <w:rsid w:val="0052609B"/>
    <w:rsid w:val="005270FF"/>
    <w:rsid w:val="00531C0C"/>
    <w:rsid w:val="00531EF2"/>
    <w:rsid w:val="00531F6D"/>
    <w:rsid w:val="00532C13"/>
    <w:rsid w:val="005332F4"/>
    <w:rsid w:val="00533C1D"/>
    <w:rsid w:val="00533C62"/>
    <w:rsid w:val="005341B0"/>
    <w:rsid w:val="00534D5D"/>
    <w:rsid w:val="00535308"/>
    <w:rsid w:val="005358B5"/>
    <w:rsid w:val="00536146"/>
    <w:rsid w:val="00537158"/>
    <w:rsid w:val="005376EB"/>
    <w:rsid w:val="00537A36"/>
    <w:rsid w:val="005407B3"/>
    <w:rsid w:val="00543092"/>
    <w:rsid w:val="00543E0D"/>
    <w:rsid w:val="005440CB"/>
    <w:rsid w:val="005443F9"/>
    <w:rsid w:val="00544CE6"/>
    <w:rsid w:val="00545DBE"/>
    <w:rsid w:val="00546406"/>
    <w:rsid w:val="0055076A"/>
    <w:rsid w:val="00551D38"/>
    <w:rsid w:val="00554EF2"/>
    <w:rsid w:val="00556592"/>
    <w:rsid w:val="00560C19"/>
    <w:rsid w:val="00561559"/>
    <w:rsid w:val="00561809"/>
    <w:rsid w:val="00562A65"/>
    <w:rsid w:val="00562B78"/>
    <w:rsid w:val="00563131"/>
    <w:rsid w:val="0056457B"/>
    <w:rsid w:val="00564AD5"/>
    <w:rsid w:val="005658EA"/>
    <w:rsid w:val="00565C03"/>
    <w:rsid w:val="00565D20"/>
    <w:rsid w:val="00565EB7"/>
    <w:rsid w:val="005669B2"/>
    <w:rsid w:val="00566AC7"/>
    <w:rsid w:val="00566E18"/>
    <w:rsid w:val="00567B15"/>
    <w:rsid w:val="00567C81"/>
    <w:rsid w:val="00567E0C"/>
    <w:rsid w:val="00571791"/>
    <w:rsid w:val="00571964"/>
    <w:rsid w:val="0057226B"/>
    <w:rsid w:val="0057254F"/>
    <w:rsid w:val="00574885"/>
    <w:rsid w:val="005749FF"/>
    <w:rsid w:val="005750D3"/>
    <w:rsid w:val="00580251"/>
    <w:rsid w:val="005806FA"/>
    <w:rsid w:val="005809E0"/>
    <w:rsid w:val="00581668"/>
    <w:rsid w:val="00582E6D"/>
    <w:rsid w:val="0058587F"/>
    <w:rsid w:val="00586EED"/>
    <w:rsid w:val="00587370"/>
    <w:rsid w:val="00587FEE"/>
    <w:rsid w:val="00590107"/>
    <w:rsid w:val="005917F1"/>
    <w:rsid w:val="00591E17"/>
    <w:rsid w:val="00592079"/>
    <w:rsid w:val="00592BEB"/>
    <w:rsid w:val="00593ACC"/>
    <w:rsid w:val="0059473F"/>
    <w:rsid w:val="00594CB1"/>
    <w:rsid w:val="00597517"/>
    <w:rsid w:val="005975AE"/>
    <w:rsid w:val="005A0C19"/>
    <w:rsid w:val="005A1C48"/>
    <w:rsid w:val="005A28F8"/>
    <w:rsid w:val="005A2965"/>
    <w:rsid w:val="005A36A6"/>
    <w:rsid w:val="005A4188"/>
    <w:rsid w:val="005A613A"/>
    <w:rsid w:val="005A6B82"/>
    <w:rsid w:val="005B0341"/>
    <w:rsid w:val="005B1195"/>
    <w:rsid w:val="005B43A6"/>
    <w:rsid w:val="005B4621"/>
    <w:rsid w:val="005B479A"/>
    <w:rsid w:val="005C081B"/>
    <w:rsid w:val="005C0D91"/>
    <w:rsid w:val="005C1290"/>
    <w:rsid w:val="005C1BCF"/>
    <w:rsid w:val="005C2909"/>
    <w:rsid w:val="005C3795"/>
    <w:rsid w:val="005C56D8"/>
    <w:rsid w:val="005C78D7"/>
    <w:rsid w:val="005C7CAF"/>
    <w:rsid w:val="005C7E22"/>
    <w:rsid w:val="005D07CA"/>
    <w:rsid w:val="005D2967"/>
    <w:rsid w:val="005D3622"/>
    <w:rsid w:val="005D4319"/>
    <w:rsid w:val="005D45A4"/>
    <w:rsid w:val="005D60AA"/>
    <w:rsid w:val="005D69F7"/>
    <w:rsid w:val="005D706F"/>
    <w:rsid w:val="005D70B6"/>
    <w:rsid w:val="005E0AEA"/>
    <w:rsid w:val="005E0F9E"/>
    <w:rsid w:val="005E114D"/>
    <w:rsid w:val="005E13C0"/>
    <w:rsid w:val="005E2CE2"/>
    <w:rsid w:val="005E4E29"/>
    <w:rsid w:val="005E4EA3"/>
    <w:rsid w:val="005E59C2"/>
    <w:rsid w:val="005E5B22"/>
    <w:rsid w:val="005E6130"/>
    <w:rsid w:val="005E64F6"/>
    <w:rsid w:val="005E6514"/>
    <w:rsid w:val="005E6C3B"/>
    <w:rsid w:val="005F13A1"/>
    <w:rsid w:val="005F1FA8"/>
    <w:rsid w:val="005F2739"/>
    <w:rsid w:val="005F383B"/>
    <w:rsid w:val="005F393C"/>
    <w:rsid w:val="005F3AFB"/>
    <w:rsid w:val="005F43C3"/>
    <w:rsid w:val="005F5605"/>
    <w:rsid w:val="005F5C0E"/>
    <w:rsid w:val="005F6B18"/>
    <w:rsid w:val="005F7A52"/>
    <w:rsid w:val="005F7D9F"/>
    <w:rsid w:val="006019E4"/>
    <w:rsid w:val="00601B75"/>
    <w:rsid w:val="00601FB0"/>
    <w:rsid w:val="006030B2"/>
    <w:rsid w:val="0060321B"/>
    <w:rsid w:val="00603B3A"/>
    <w:rsid w:val="00603E8C"/>
    <w:rsid w:val="00604A69"/>
    <w:rsid w:val="00605822"/>
    <w:rsid w:val="006066B5"/>
    <w:rsid w:val="00610721"/>
    <w:rsid w:val="00610A58"/>
    <w:rsid w:val="00610DC9"/>
    <w:rsid w:val="00611833"/>
    <w:rsid w:val="00611993"/>
    <w:rsid w:val="006122BF"/>
    <w:rsid w:val="00612713"/>
    <w:rsid w:val="00612BFA"/>
    <w:rsid w:val="00613F8D"/>
    <w:rsid w:val="00615E31"/>
    <w:rsid w:val="00616128"/>
    <w:rsid w:val="006167B1"/>
    <w:rsid w:val="0061736E"/>
    <w:rsid w:val="00621870"/>
    <w:rsid w:val="00621A9C"/>
    <w:rsid w:val="00621F86"/>
    <w:rsid w:val="00622514"/>
    <w:rsid w:val="00625BF4"/>
    <w:rsid w:val="00625DAE"/>
    <w:rsid w:val="00626D86"/>
    <w:rsid w:val="006270ED"/>
    <w:rsid w:val="00627A17"/>
    <w:rsid w:val="00630E69"/>
    <w:rsid w:val="006315F4"/>
    <w:rsid w:val="00631AA2"/>
    <w:rsid w:val="00631EDD"/>
    <w:rsid w:val="006321C5"/>
    <w:rsid w:val="006326EB"/>
    <w:rsid w:val="00632C5E"/>
    <w:rsid w:val="0063489D"/>
    <w:rsid w:val="00634A2B"/>
    <w:rsid w:val="006355D2"/>
    <w:rsid w:val="00635980"/>
    <w:rsid w:val="00635A0E"/>
    <w:rsid w:val="00635C0F"/>
    <w:rsid w:val="00636888"/>
    <w:rsid w:val="00640473"/>
    <w:rsid w:val="0064106B"/>
    <w:rsid w:val="00641D20"/>
    <w:rsid w:val="0064244C"/>
    <w:rsid w:val="00642890"/>
    <w:rsid w:val="006431AC"/>
    <w:rsid w:val="00643E08"/>
    <w:rsid w:val="00645B19"/>
    <w:rsid w:val="0065067E"/>
    <w:rsid w:val="00650FA2"/>
    <w:rsid w:val="00651D3F"/>
    <w:rsid w:val="00652418"/>
    <w:rsid w:val="0065468C"/>
    <w:rsid w:val="00655EB4"/>
    <w:rsid w:val="00655FD7"/>
    <w:rsid w:val="00657242"/>
    <w:rsid w:val="00660089"/>
    <w:rsid w:val="0066021B"/>
    <w:rsid w:val="006607EF"/>
    <w:rsid w:val="00660801"/>
    <w:rsid w:val="00660E48"/>
    <w:rsid w:val="00662226"/>
    <w:rsid w:val="00662C30"/>
    <w:rsid w:val="00662F75"/>
    <w:rsid w:val="006634F7"/>
    <w:rsid w:val="00663D32"/>
    <w:rsid w:val="00663DDE"/>
    <w:rsid w:val="00664A99"/>
    <w:rsid w:val="00664BDB"/>
    <w:rsid w:val="00665D83"/>
    <w:rsid w:val="00666416"/>
    <w:rsid w:val="00666FEA"/>
    <w:rsid w:val="00670254"/>
    <w:rsid w:val="00670911"/>
    <w:rsid w:val="00672BEA"/>
    <w:rsid w:val="006737D2"/>
    <w:rsid w:val="0067521B"/>
    <w:rsid w:val="006754F0"/>
    <w:rsid w:val="006766AB"/>
    <w:rsid w:val="006767A2"/>
    <w:rsid w:val="00676C98"/>
    <w:rsid w:val="00680550"/>
    <w:rsid w:val="006812EF"/>
    <w:rsid w:val="0068198C"/>
    <w:rsid w:val="00681C53"/>
    <w:rsid w:val="00681DEB"/>
    <w:rsid w:val="006825EF"/>
    <w:rsid w:val="006825F0"/>
    <w:rsid w:val="00685812"/>
    <w:rsid w:val="00685957"/>
    <w:rsid w:val="00685A1B"/>
    <w:rsid w:val="00686D1A"/>
    <w:rsid w:val="00687613"/>
    <w:rsid w:val="006876EB"/>
    <w:rsid w:val="00687832"/>
    <w:rsid w:val="00690309"/>
    <w:rsid w:val="00690C2B"/>
    <w:rsid w:val="00690D52"/>
    <w:rsid w:val="00690FF9"/>
    <w:rsid w:val="00694AB9"/>
    <w:rsid w:val="00694B8B"/>
    <w:rsid w:val="0069563C"/>
    <w:rsid w:val="00695FEC"/>
    <w:rsid w:val="00696D32"/>
    <w:rsid w:val="006A13B2"/>
    <w:rsid w:val="006A2009"/>
    <w:rsid w:val="006A38F1"/>
    <w:rsid w:val="006A45CE"/>
    <w:rsid w:val="006A6021"/>
    <w:rsid w:val="006A6970"/>
    <w:rsid w:val="006A69CF"/>
    <w:rsid w:val="006A7B24"/>
    <w:rsid w:val="006B07C0"/>
    <w:rsid w:val="006B1547"/>
    <w:rsid w:val="006B31C3"/>
    <w:rsid w:val="006B38CF"/>
    <w:rsid w:val="006B5730"/>
    <w:rsid w:val="006B5B85"/>
    <w:rsid w:val="006B5C88"/>
    <w:rsid w:val="006B5CDF"/>
    <w:rsid w:val="006B722B"/>
    <w:rsid w:val="006B76B6"/>
    <w:rsid w:val="006B79AA"/>
    <w:rsid w:val="006B7AE6"/>
    <w:rsid w:val="006B7BD2"/>
    <w:rsid w:val="006C2215"/>
    <w:rsid w:val="006C29E5"/>
    <w:rsid w:val="006C2BC2"/>
    <w:rsid w:val="006C535A"/>
    <w:rsid w:val="006C7958"/>
    <w:rsid w:val="006D09EC"/>
    <w:rsid w:val="006D4083"/>
    <w:rsid w:val="006D4899"/>
    <w:rsid w:val="006D50A4"/>
    <w:rsid w:val="006D60FA"/>
    <w:rsid w:val="006D668B"/>
    <w:rsid w:val="006D6B51"/>
    <w:rsid w:val="006E26AE"/>
    <w:rsid w:val="006E3290"/>
    <w:rsid w:val="006E365D"/>
    <w:rsid w:val="006E37E7"/>
    <w:rsid w:val="006E3C3F"/>
    <w:rsid w:val="006E4420"/>
    <w:rsid w:val="006E4479"/>
    <w:rsid w:val="006E4FA3"/>
    <w:rsid w:val="006E52DE"/>
    <w:rsid w:val="006E56D5"/>
    <w:rsid w:val="006E61E6"/>
    <w:rsid w:val="006E6F46"/>
    <w:rsid w:val="006F0B00"/>
    <w:rsid w:val="006F63BF"/>
    <w:rsid w:val="006F63FC"/>
    <w:rsid w:val="006F6812"/>
    <w:rsid w:val="007005F2"/>
    <w:rsid w:val="0070064A"/>
    <w:rsid w:val="00702857"/>
    <w:rsid w:val="00703056"/>
    <w:rsid w:val="00703B04"/>
    <w:rsid w:val="00703DD7"/>
    <w:rsid w:val="00703F78"/>
    <w:rsid w:val="007050C2"/>
    <w:rsid w:val="0070688C"/>
    <w:rsid w:val="007104D1"/>
    <w:rsid w:val="00713200"/>
    <w:rsid w:val="0071400D"/>
    <w:rsid w:val="007146EA"/>
    <w:rsid w:val="0071597B"/>
    <w:rsid w:val="00715F14"/>
    <w:rsid w:val="0072006A"/>
    <w:rsid w:val="00721131"/>
    <w:rsid w:val="00722FE1"/>
    <w:rsid w:val="0072353C"/>
    <w:rsid w:val="00724714"/>
    <w:rsid w:val="00725641"/>
    <w:rsid w:val="00726D15"/>
    <w:rsid w:val="00731445"/>
    <w:rsid w:val="00732818"/>
    <w:rsid w:val="00732AB2"/>
    <w:rsid w:val="00732B85"/>
    <w:rsid w:val="00732BE4"/>
    <w:rsid w:val="00733683"/>
    <w:rsid w:val="00733A42"/>
    <w:rsid w:val="00734269"/>
    <w:rsid w:val="00734E54"/>
    <w:rsid w:val="00736BA1"/>
    <w:rsid w:val="00740666"/>
    <w:rsid w:val="00740CFF"/>
    <w:rsid w:val="0074170A"/>
    <w:rsid w:val="00742BDF"/>
    <w:rsid w:val="007431FD"/>
    <w:rsid w:val="00743ED1"/>
    <w:rsid w:val="00743F87"/>
    <w:rsid w:val="00745777"/>
    <w:rsid w:val="00745969"/>
    <w:rsid w:val="00746F62"/>
    <w:rsid w:val="00747204"/>
    <w:rsid w:val="00747588"/>
    <w:rsid w:val="00753630"/>
    <w:rsid w:val="00754745"/>
    <w:rsid w:val="007548EF"/>
    <w:rsid w:val="00755076"/>
    <w:rsid w:val="00756396"/>
    <w:rsid w:val="00756C5F"/>
    <w:rsid w:val="007577D1"/>
    <w:rsid w:val="00757A8D"/>
    <w:rsid w:val="00760E7D"/>
    <w:rsid w:val="0076120B"/>
    <w:rsid w:val="0076198E"/>
    <w:rsid w:val="0076483E"/>
    <w:rsid w:val="00765378"/>
    <w:rsid w:val="007655EC"/>
    <w:rsid w:val="00765A92"/>
    <w:rsid w:val="00767AAF"/>
    <w:rsid w:val="007705D1"/>
    <w:rsid w:val="00770AE9"/>
    <w:rsid w:val="00770ED8"/>
    <w:rsid w:val="00772DC3"/>
    <w:rsid w:val="007738F5"/>
    <w:rsid w:val="00774852"/>
    <w:rsid w:val="00775AF7"/>
    <w:rsid w:val="00775C66"/>
    <w:rsid w:val="0077666B"/>
    <w:rsid w:val="00776FB8"/>
    <w:rsid w:val="007779E9"/>
    <w:rsid w:val="007802FB"/>
    <w:rsid w:val="00780386"/>
    <w:rsid w:val="00780AC3"/>
    <w:rsid w:val="0078138E"/>
    <w:rsid w:val="0078152B"/>
    <w:rsid w:val="00781671"/>
    <w:rsid w:val="0078199E"/>
    <w:rsid w:val="00782565"/>
    <w:rsid w:val="00782C06"/>
    <w:rsid w:val="00785D65"/>
    <w:rsid w:val="00785DC0"/>
    <w:rsid w:val="007865B3"/>
    <w:rsid w:val="00786B62"/>
    <w:rsid w:val="00787056"/>
    <w:rsid w:val="00790A48"/>
    <w:rsid w:val="00790BBC"/>
    <w:rsid w:val="007915B2"/>
    <w:rsid w:val="007916E1"/>
    <w:rsid w:val="00792A1B"/>
    <w:rsid w:val="007947A6"/>
    <w:rsid w:val="007974ED"/>
    <w:rsid w:val="0079774C"/>
    <w:rsid w:val="007A1813"/>
    <w:rsid w:val="007A2955"/>
    <w:rsid w:val="007A315D"/>
    <w:rsid w:val="007A3ED5"/>
    <w:rsid w:val="007A4C5A"/>
    <w:rsid w:val="007A5A49"/>
    <w:rsid w:val="007A6E7C"/>
    <w:rsid w:val="007A7629"/>
    <w:rsid w:val="007B19F8"/>
    <w:rsid w:val="007B1B55"/>
    <w:rsid w:val="007B1B7B"/>
    <w:rsid w:val="007B1C06"/>
    <w:rsid w:val="007B2245"/>
    <w:rsid w:val="007B25BF"/>
    <w:rsid w:val="007B3113"/>
    <w:rsid w:val="007B32F0"/>
    <w:rsid w:val="007B3A14"/>
    <w:rsid w:val="007B3F51"/>
    <w:rsid w:val="007B610C"/>
    <w:rsid w:val="007B6640"/>
    <w:rsid w:val="007B7092"/>
    <w:rsid w:val="007C08E4"/>
    <w:rsid w:val="007C0D00"/>
    <w:rsid w:val="007C1441"/>
    <w:rsid w:val="007C3A83"/>
    <w:rsid w:val="007C3A8B"/>
    <w:rsid w:val="007C4084"/>
    <w:rsid w:val="007C48F4"/>
    <w:rsid w:val="007C5048"/>
    <w:rsid w:val="007C6526"/>
    <w:rsid w:val="007C7A73"/>
    <w:rsid w:val="007D0D4C"/>
    <w:rsid w:val="007D1B5C"/>
    <w:rsid w:val="007D36C8"/>
    <w:rsid w:val="007D428B"/>
    <w:rsid w:val="007D67D7"/>
    <w:rsid w:val="007D7061"/>
    <w:rsid w:val="007D770E"/>
    <w:rsid w:val="007E097B"/>
    <w:rsid w:val="007E17C3"/>
    <w:rsid w:val="007E265A"/>
    <w:rsid w:val="007E2AE0"/>
    <w:rsid w:val="007E2C62"/>
    <w:rsid w:val="007E3FD4"/>
    <w:rsid w:val="007E4120"/>
    <w:rsid w:val="007E5E5B"/>
    <w:rsid w:val="007E5F2E"/>
    <w:rsid w:val="007E6879"/>
    <w:rsid w:val="007E688A"/>
    <w:rsid w:val="007E73FA"/>
    <w:rsid w:val="007E76C4"/>
    <w:rsid w:val="007F0388"/>
    <w:rsid w:val="007F1337"/>
    <w:rsid w:val="007F14E4"/>
    <w:rsid w:val="007F1EE0"/>
    <w:rsid w:val="007F2347"/>
    <w:rsid w:val="007F2646"/>
    <w:rsid w:val="007F3CEA"/>
    <w:rsid w:val="007F4340"/>
    <w:rsid w:val="007F4DD5"/>
    <w:rsid w:val="007F69F6"/>
    <w:rsid w:val="007F6EC3"/>
    <w:rsid w:val="00801794"/>
    <w:rsid w:val="008025F6"/>
    <w:rsid w:val="00802D43"/>
    <w:rsid w:val="00804175"/>
    <w:rsid w:val="00804983"/>
    <w:rsid w:val="0080739C"/>
    <w:rsid w:val="00807F24"/>
    <w:rsid w:val="00810E83"/>
    <w:rsid w:val="00811993"/>
    <w:rsid w:val="00811E93"/>
    <w:rsid w:val="00812024"/>
    <w:rsid w:val="008139E3"/>
    <w:rsid w:val="00814243"/>
    <w:rsid w:val="008145A0"/>
    <w:rsid w:val="00814842"/>
    <w:rsid w:val="00816222"/>
    <w:rsid w:val="008168D3"/>
    <w:rsid w:val="0081763F"/>
    <w:rsid w:val="00817B3B"/>
    <w:rsid w:val="00817CB0"/>
    <w:rsid w:val="00817F44"/>
    <w:rsid w:val="00820E2A"/>
    <w:rsid w:val="00821B24"/>
    <w:rsid w:val="00821D20"/>
    <w:rsid w:val="00822C0A"/>
    <w:rsid w:val="0082381B"/>
    <w:rsid w:val="008241CA"/>
    <w:rsid w:val="008245EF"/>
    <w:rsid w:val="00825919"/>
    <w:rsid w:val="0082675A"/>
    <w:rsid w:val="00827424"/>
    <w:rsid w:val="00827488"/>
    <w:rsid w:val="00827D60"/>
    <w:rsid w:val="0083288C"/>
    <w:rsid w:val="00833180"/>
    <w:rsid w:val="00833E9D"/>
    <w:rsid w:val="00835B1B"/>
    <w:rsid w:val="00840A83"/>
    <w:rsid w:val="00841378"/>
    <w:rsid w:val="00841410"/>
    <w:rsid w:val="00841BDC"/>
    <w:rsid w:val="00841F9A"/>
    <w:rsid w:val="00843FC4"/>
    <w:rsid w:val="00845B44"/>
    <w:rsid w:val="00847CD4"/>
    <w:rsid w:val="00850CB0"/>
    <w:rsid w:val="008510F2"/>
    <w:rsid w:val="008515CA"/>
    <w:rsid w:val="008525FE"/>
    <w:rsid w:val="00853FA7"/>
    <w:rsid w:val="00855B27"/>
    <w:rsid w:val="00855D2B"/>
    <w:rsid w:val="0085610A"/>
    <w:rsid w:val="0085690D"/>
    <w:rsid w:val="00857F9F"/>
    <w:rsid w:val="00861117"/>
    <w:rsid w:val="00861F2D"/>
    <w:rsid w:val="008648D2"/>
    <w:rsid w:val="00865D68"/>
    <w:rsid w:val="00870DBD"/>
    <w:rsid w:val="0087387E"/>
    <w:rsid w:val="0087436E"/>
    <w:rsid w:val="00874B2A"/>
    <w:rsid w:val="00874F46"/>
    <w:rsid w:val="00875233"/>
    <w:rsid w:val="00875D7C"/>
    <w:rsid w:val="00875EE5"/>
    <w:rsid w:val="00877121"/>
    <w:rsid w:val="00877F87"/>
    <w:rsid w:val="00880B9B"/>
    <w:rsid w:val="00882A17"/>
    <w:rsid w:val="008831BA"/>
    <w:rsid w:val="008839BE"/>
    <w:rsid w:val="008844F5"/>
    <w:rsid w:val="00884B62"/>
    <w:rsid w:val="008851D6"/>
    <w:rsid w:val="00885375"/>
    <w:rsid w:val="008869C4"/>
    <w:rsid w:val="008872D8"/>
    <w:rsid w:val="0089079C"/>
    <w:rsid w:val="00890C51"/>
    <w:rsid w:val="0089151F"/>
    <w:rsid w:val="00892D5C"/>
    <w:rsid w:val="008936DD"/>
    <w:rsid w:val="008942B6"/>
    <w:rsid w:val="008944DB"/>
    <w:rsid w:val="008949B0"/>
    <w:rsid w:val="00894E22"/>
    <w:rsid w:val="0089522A"/>
    <w:rsid w:val="008954CB"/>
    <w:rsid w:val="0089566A"/>
    <w:rsid w:val="008956AE"/>
    <w:rsid w:val="008958D9"/>
    <w:rsid w:val="00895A5E"/>
    <w:rsid w:val="00895CEB"/>
    <w:rsid w:val="008963DB"/>
    <w:rsid w:val="008974E8"/>
    <w:rsid w:val="008A056A"/>
    <w:rsid w:val="008A309E"/>
    <w:rsid w:val="008A4B81"/>
    <w:rsid w:val="008A4FAB"/>
    <w:rsid w:val="008A5A38"/>
    <w:rsid w:val="008A5C7C"/>
    <w:rsid w:val="008A7564"/>
    <w:rsid w:val="008A7AC0"/>
    <w:rsid w:val="008B19D1"/>
    <w:rsid w:val="008B1AA5"/>
    <w:rsid w:val="008B33BD"/>
    <w:rsid w:val="008B3493"/>
    <w:rsid w:val="008B3F70"/>
    <w:rsid w:val="008B3F80"/>
    <w:rsid w:val="008B4118"/>
    <w:rsid w:val="008B4543"/>
    <w:rsid w:val="008B5C60"/>
    <w:rsid w:val="008B6038"/>
    <w:rsid w:val="008B6647"/>
    <w:rsid w:val="008B76CF"/>
    <w:rsid w:val="008C134F"/>
    <w:rsid w:val="008C1BC7"/>
    <w:rsid w:val="008C3142"/>
    <w:rsid w:val="008C3A8D"/>
    <w:rsid w:val="008C49D6"/>
    <w:rsid w:val="008C4D54"/>
    <w:rsid w:val="008C575A"/>
    <w:rsid w:val="008C60D4"/>
    <w:rsid w:val="008C6EB2"/>
    <w:rsid w:val="008C7454"/>
    <w:rsid w:val="008D1550"/>
    <w:rsid w:val="008D1BE7"/>
    <w:rsid w:val="008D1C8B"/>
    <w:rsid w:val="008D356E"/>
    <w:rsid w:val="008D38FE"/>
    <w:rsid w:val="008D3D5F"/>
    <w:rsid w:val="008D5028"/>
    <w:rsid w:val="008D6A9B"/>
    <w:rsid w:val="008D7D9A"/>
    <w:rsid w:val="008D7E59"/>
    <w:rsid w:val="008E15AE"/>
    <w:rsid w:val="008E21F0"/>
    <w:rsid w:val="008E2513"/>
    <w:rsid w:val="008E2C40"/>
    <w:rsid w:val="008E399C"/>
    <w:rsid w:val="008E3D26"/>
    <w:rsid w:val="008E54EF"/>
    <w:rsid w:val="008E5727"/>
    <w:rsid w:val="008E5FF1"/>
    <w:rsid w:val="008E69FA"/>
    <w:rsid w:val="008E7498"/>
    <w:rsid w:val="008F2BD8"/>
    <w:rsid w:val="008F4C8F"/>
    <w:rsid w:val="008F59CA"/>
    <w:rsid w:val="008F5DA2"/>
    <w:rsid w:val="008F5DC8"/>
    <w:rsid w:val="008F6E32"/>
    <w:rsid w:val="009027EE"/>
    <w:rsid w:val="00903A5B"/>
    <w:rsid w:val="00904890"/>
    <w:rsid w:val="009053E0"/>
    <w:rsid w:val="00906D38"/>
    <w:rsid w:val="00907947"/>
    <w:rsid w:val="009079C8"/>
    <w:rsid w:val="0091106F"/>
    <w:rsid w:val="009112A5"/>
    <w:rsid w:val="009115D0"/>
    <w:rsid w:val="009123E7"/>
    <w:rsid w:val="009134D3"/>
    <w:rsid w:val="009140EE"/>
    <w:rsid w:val="009151B7"/>
    <w:rsid w:val="009160E6"/>
    <w:rsid w:val="009168EE"/>
    <w:rsid w:val="00917321"/>
    <w:rsid w:val="009178A0"/>
    <w:rsid w:val="00917BDC"/>
    <w:rsid w:val="00917E23"/>
    <w:rsid w:val="00917E74"/>
    <w:rsid w:val="00917EFA"/>
    <w:rsid w:val="00917FF5"/>
    <w:rsid w:val="009204BD"/>
    <w:rsid w:val="009204CB"/>
    <w:rsid w:val="00920F70"/>
    <w:rsid w:val="0092291C"/>
    <w:rsid w:val="00923248"/>
    <w:rsid w:val="00923858"/>
    <w:rsid w:val="00923907"/>
    <w:rsid w:val="0092397E"/>
    <w:rsid w:val="0092426D"/>
    <w:rsid w:val="00924ED2"/>
    <w:rsid w:val="0092612F"/>
    <w:rsid w:val="00926E45"/>
    <w:rsid w:val="00927190"/>
    <w:rsid w:val="00927CA3"/>
    <w:rsid w:val="00927E61"/>
    <w:rsid w:val="00930007"/>
    <w:rsid w:val="009307FD"/>
    <w:rsid w:val="0093160D"/>
    <w:rsid w:val="009318FF"/>
    <w:rsid w:val="009337DA"/>
    <w:rsid w:val="009343B8"/>
    <w:rsid w:val="00934518"/>
    <w:rsid w:val="00934F55"/>
    <w:rsid w:val="00936440"/>
    <w:rsid w:val="009366F4"/>
    <w:rsid w:val="009377E1"/>
    <w:rsid w:val="00937C5E"/>
    <w:rsid w:val="0094120C"/>
    <w:rsid w:val="0094256D"/>
    <w:rsid w:val="00942B74"/>
    <w:rsid w:val="00942E51"/>
    <w:rsid w:val="00944A32"/>
    <w:rsid w:val="00944CA9"/>
    <w:rsid w:val="00945220"/>
    <w:rsid w:val="009454DC"/>
    <w:rsid w:val="0094646A"/>
    <w:rsid w:val="00947B1E"/>
    <w:rsid w:val="009515EB"/>
    <w:rsid w:val="0095174A"/>
    <w:rsid w:val="00951875"/>
    <w:rsid w:val="00951F6A"/>
    <w:rsid w:val="009522D4"/>
    <w:rsid w:val="0095331A"/>
    <w:rsid w:val="00953C89"/>
    <w:rsid w:val="009542E6"/>
    <w:rsid w:val="00954A74"/>
    <w:rsid w:val="00954C90"/>
    <w:rsid w:val="00954D03"/>
    <w:rsid w:val="009558F5"/>
    <w:rsid w:val="00955A2F"/>
    <w:rsid w:val="00956E2F"/>
    <w:rsid w:val="00957E1B"/>
    <w:rsid w:val="00960636"/>
    <w:rsid w:val="00960BC2"/>
    <w:rsid w:val="00961879"/>
    <w:rsid w:val="00961FEB"/>
    <w:rsid w:val="00962116"/>
    <w:rsid w:val="00962AC8"/>
    <w:rsid w:val="00964997"/>
    <w:rsid w:val="00964BFA"/>
    <w:rsid w:val="009650CB"/>
    <w:rsid w:val="00972A44"/>
    <w:rsid w:val="00972B0C"/>
    <w:rsid w:val="00973140"/>
    <w:rsid w:val="00973541"/>
    <w:rsid w:val="00973F4B"/>
    <w:rsid w:val="0097408B"/>
    <w:rsid w:val="00974EC7"/>
    <w:rsid w:val="00976337"/>
    <w:rsid w:val="0097773C"/>
    <w:rsid w:val="00982587"/>
    <w:rsid w:val="00984229"/>
    <w:rsid w:val="00984264"/>
    <w:rsid w:val="00984452"/>
    <w:rsid w:val="00984FEB"/>
    <w:rsid w:val="00985C4E"/>
    <w:rsid w:val="00985E3B"/>
    <w:rsid w:val="0098605B"/>
    <w:rsid w:val="009871CC"/>
    <w:rsid w:val="00987B99"/>
    <w:rsid w:val="009909FC"/>
    <w:rsid w:val="00990B03"/>
    <w:rsid w:val="00990EE7"/>
    <w:rsid w:val="0099169F"/>
    <w:rsid w:val="00991823"/>
    <w:rsid w:val="00992387"/>
    <w:rsid w:val="00993972"/>
    <w:rsid w:val="00993AC4"/>
    <w:rsid w:val="009942B7"/>
    <w:rsid w:val="00994575"/>
    <w:rsid w:val="00994BEC"/>
    <w:rsid w:val="009955B3"/>
    <w:rsid w:val="00995AA5"/>
    <w:rsid w:val="00995C4A"/>
    <w:rsid w:val="00995ED2"/>
    <w:rsid w:val="00995F68"/>
    <w:rsid w:val="009970F5"/>
    <w:rsid w:val="0099778D"/>
    <w:rsid w:val="00997C80"/>
    <w:rsid w:val="009A001B"/>
    <w:rsid w:val="009A00C6"/>
    <w:rsid w:val="009A1050"/>
    <w:rsid w:val="009A32BF"/>
    <w:rsid w:val="009A3A30"/>
    <w:rsid w:val="009A43EF"/>
    <w:rsid w:val="009A52B2"/>
    <w:rsid w:val="009A64BF"/>
    <w:rsid w:val="009A6ABC"/>
    <w:rsid w:val="009A7E41"/>
    <w:rsid w:val="009A7F4B"/>
    <w:rsid w:val="009B079C"/>
    <w:rsid w:val="009B1652"/>
    <w:rsid w:val="009B2426"/>
    <w:rsid w:val="009B258F"/>
    <w:rsid w:val="009B2F47"/>
    <w:rsid w:val="009B3338"/>
    <w:rsid w:val="009B41A0"/>
    <w:rsid w:val="009B49FC"/>
    <w:rsid w:val="009B4BCB"/>
    <w:rsid w:val="009B5042"/>
    <w:rsid w:val="009B5DB1"/>
    <w:rsid w:val="009B6587"/>
    <w:rsid w:val="009C0833"/>
    <w:rsid w:val="009C1216"/>
    <w:rsid w:val="009C1588"/>
    <w:rsid w:val="009C1FE7"/>
    <w:rsid w:val="009C35C8"/>
    <w:rsid w:val="009C3CB2"/>
    <w:rsid w:val="009C4258"/>
    <w:rsid w:val="009C4331"/>
    <w:rsid w:val="009C528D"/>
    <w:rsid w:val="009C5974"/>
    <w:rsid w:val="009C6123"/>
    <w:rsid w:val="009C65D2"/>
    <w:rsid w:val="009C6D00"/>
    <w:rsid w:val="009C7044"/>
    <w:rsid w:val="009C720A"/>
    <w:rsid w:val="009C72B1"/>
    <w:rsid w:val="009C7DD4"/>
    <w:rsid w:val="009D0C45"/>
    <w:rsid w:val="009D153C"/>
    <w:rsid w:val="009D18EF"/>
    <w:rsid w:val="009D228E"/>
    <w:rsid w:val="009D300A"/>
    <w:rsid w:val="009D3D5C"/>
    <w:rsid w:val="009D416D"/>
    <w:rsid w:val="009D69A9"/>
    <w:rsid w:val="009D7FF1"/>
    <w:rsid w:val="009E03C8"/>
    <w:rsid w:val="009E0A27"/>
    <w:rsid w:val="009E2632"/>
    <w:rsid w:val="009E26C9"/>
    <w:rsid w:val="009E2CD1"/>
    <w:rsid w:val="009E33A5"/>
    <w:rsid w:val="009E4288"/>
    <w:rsid w:val="009E4774"/>
    <w:rsid w:val="009E557A"/>
    <w:rsid w:val="009E569B"/>
    <w:rsid w:val="009E56D1"/>
    <w:rsid w:val="009E5A26"/>
    <w:rsid w:val="009E6FA7"/>
    <w:rsid w:val="009E7843"/>
    <w:rsid w:val="009E7A31"/>
    <w:rsid w:val="009E7ED5"/>
    <w:rsid w:val="009F000D"/>
    <w:rsid w:val="009F003C"/>
    <w:rsid w:val="009F1714"/>
    <w:rsid w:val="009F1F1D"/>
    <w:rsid w:val="009F33AA"/>
    <w:rsid w:val="009F4A9C"/>
    <w:rsid w:val="009F4ECB"/>
    <w:rsid w:val="009F52F6"/>
    <w:rsid w:val="009F5EC5"/>
    <w:rsid w:val="009F5F2E"/>
    <w:rsid w:val="009F61C1"/>
    <w:rsid w:val="009F68D6"/>
    <w:rsid w:val="009F6D57"/>
    <w:rsid w:val="009F7423"/>
    <w:rsid w:val="009F7F46"/>
    <w:rsid w:val="00A001CC"/>
    <w:rsid w:val="00A00796"/>
    <w:rsid w:val="00A01101"/>
    <w:rsid w:val="00A02A4A"/>
    <w:rsid w:val="00A02AD9"/>
    <w:rsid w:val="00A02DFB"/>
    <w:rsid w:val="00A037E5"/>
    <w:rsid w:val="00A03E2E"/>
    <w:rsid w:val="00A040C1"/>
    <w:rsid w:val="00A04620"/>
    <w:rsid w:val="00A04B9E"/>
    <w:rsid w:val="00A0530B"/>
    <w:rsid w:val="00A053CE"/>
    <w:rsid w:val="00A05EC9"/>
    <w:rsid w:val="00A100E1"/>
    <w:rsid w:val="00A103F3"/>
    <w:rsid w:val="00A10C65"/>
    <w:rsid w:val="00A11363"/>
    <w:rsid w:val="00A11AC3"/>
    <w:rsid w:val="00A11B3F"/>
    <w:rsid w:val="00A128AA"/>
    <w:rsid w:val="00A12C62"/>
    <w:rsid w:val="00A13243"/>
    <w:rsid w:val="00A13A8B"/>
    <w:rsid w:val="00A14225"/>
    <w:rsid w:val="00A148A3"/>
    <w:rsid w:val="00A15AE0"/>
    <w:rsid w:val="00A170CC"/>
    <w:rsid w:val="00A179DE"/>
    <w:rsid w:val="00A17CE1"/>
    <w:rsid w:val="00A20FC8"/>
    <w:rsid w:val="00A22432"/>
    <w:rsid w:val="00A231E8"/>
    <w:rsid w:val="00A26914"/>
    <w:rsid w:val="00A305A2"/>
    <w:rsid w:val="00A32968"/>
    <w:rsid w:val="00A34048"/>
    <w:rsid w:val="00A340A3"/>
    <w:rsid w:val="00A35494"/>
    <w:rsid w:val="00A3576D"/>
    <w:rsid w:val="00A36D5C"/>
    <w:rsid w:val="00A3754D"/>
    <w:rsid w:val="00A400E4"/>
    <w:rsid w:val="00A406EC"/>
    <w:rsid w:val="00A40D8E"/>
    <w:rsid w:val="00A41DE7"/>
    <w:rsid w:val="00A42142"/>
    <w:rsid w:val="00A4231A"/>
    <w:rsid w:val="00A430F8"/>
    <w:rsid w:val="00A4569E"/>
    <w:rsid w:val="00A45EBD"/>
    <w:rsid w:val="00A51749"/>
    <w:rsid w:val="00A51A07"/>
    <w:rsid w:val="00A520E0"/>
    <w:rsid w:val="00A522F3"/>
    <w:rsid w:val="00A53647"/>
    <w:rsid w:val="00A54943"/>
    <w:rsid w:val="00A55E35"/>
    <w:rsid w:val="00A60B10"/>
    <w:rsid w:val="00A60F06"/>
    <w:rsid w:val="00A61EE7"/>
    <w:rsid w:val="00A62195"/>
    <w:rsid w:val="00A62B9C"/>
    <w:rsid w:val="00A63DE5"/>
    <w:rsid w:val="00A6584A"/>
    <w:rsid w:val="00A6612C"/>
    <w:rsid w:val="00A667D2"/>
    <w:rsid w:val="00A669DA"/>
    <w:rsid w:val="00A6743C"/>
    <w:rsid w:val="00A70556"/>
    <w:rsid w:val="00A71801"/>
    <w:rsid w:val="00A71F66"/>
    <w:rsid w:val="00A71F92"/>
    <w:rsid w:val="00A7228D"/>
    <w:rsid w:val="00A7381B"/>
    <w:rsid w:val="00A741E3"/>
    <w:rsid w:val="00A744B2"/>
    <w:rsid w:val="00A7457D"/>
    <w:rsid w:val="00A75096"/>
    <w:rsid w:val="00A75A8A"/>
    <w:rsid w:val="00A7615A"/>
    <w:rsid w:val="00A7756D"/>
    <w:rsid w:val="00A77C9E"/>
    <w:rsid w:val="00A81647"/>
    <w:rsid w:val="00A82727"/>
    <w:rsid w:val="00A83235"/>
    <w:rsid w:val="00A838ED"/>
    <w:rsid w:val="00A84E2B"/>
    <w:rsid w:val="00A8505F"/>
    <w:rsid w:val="00A867DE"/>
    <w:rsid w:val="00A86C24"/>
    <w:rsid w:val="00A87B10"/>
    <w:rsid w:val="00A87FF6"/>
    <w:rsid w:val="00A901FE"/>
    <w:rsid w:val="00A912D7"/>
    <w:rsid w:val="00A91702"/>
    <w:rsid w:val="00A919A5"/>
    <w:rsid w:val="00A91EE1"/>
    <w:rsid w:val="00A9366F"/>
    <w:rsid w:val="00A94D27"/>
    <w:rsid w:val="00A94E27"/>
    <w:rsid w:val="00A96CE0"/>
    <w:rsid w:val="00AA0410"/>
    <w:rsid w:val="00AA0AB3"/>
    <w:rsid w:val="00AA14F6"/>
    <w:rsid w:val="00AA241A"/>
    <w:rsid w:val="00AA2A3E"/>
    <w:rsid w:val="00AA3032"/>
    <w:rsid w:val="00AA4BEC"/>
    <w:rsid w:val="00AA5BA9"/>
    <w:rsid w:val="00AA6541"/>
    <w:rsid w:val="00AA6957"/>
    <w:rsid w:val="00AA77B4"/>
    <w:rsid w:val="00AB039C"/>
    <w:rsid w:val="00AB0AF5"/>
    <w:rsid w:val="00AB2E98"/>
    <w:rsid w:val="00AB39C4"/>
    <w:rsid w:val="00AB3E3F"/>
    <w:rsid w:val="00AB42A1"/>
    <w:rsid w:val="00AB45CF"/>
    <w:rsid w:val="00AB4B3C"/>
    <w:rsid w:val="00AB56EE"/>
    <w:rsid w:val="00AB5872"/>
    <w:rsid w:val="00AB5E4D"/>
    <w:rsid w:val="00AB6A32"/>
    <w:rsid w:val="00AB6B3E"/>
    <w:rsid w:val="00AB7565"/>
    <w:rsid w:val="00AB7C70"/>
    <w:rsid w:val="00AC03A8"/>
    <w:rsid w:val="00AC11AF"/>
    <w:rsid w:val="00AC14C5"/>
    <w:rsid w:val="00AC1B41"/>
    <w:rsid w:val="00AC26CA"/>
    <w:rsid w:val="00AC28E6"/>
    <w:rsid w:val="00AC2B25"/>
    <w:rsid w:val="00AC48A1"/>
    <w:rsid w:val="00AC49C4"/>
    <w:rsid w:val="00AC500C"/>
    <w:rsid w:val="00AC588E"/>
    <w:rsid w:val="00AC5E0C"/>
    <w:rsid w:val="00AC773E"/>
    <w:rsid w:val="00AC7A58"/>
    <w:rsid w:val="00AD1569"/>
    <w:rsid w:val="00AD2704"/>
    <w:rsid w:val="00AD3CBE"/>
    <w:rsid w:val="00AD424D"/>
    <w:rsid w:val="00AD4702"/>
    <w:rsid w:val="00AD50E1"/>
    <w:rsid w:val="00AD5836"/>
    <w:rsid w:val="00AD5A52"/>
    <w:rsid w:val="00AD6264"/>
    <w:rsid w:val="00AD65D5"/>
    <w:rsid w:val="00AD682D"/>
    <w:rsid w:val="00AD6C37"/>
    <w:rsid w:val="00AD7562"/>
    <w:rsid w:val="00AD7742"/>
    <w:rsid w:val="00AE1CB6"/>
    <w:rsid w:val="00AE1CEA"/>
    <w:rsid w:val="00AE21AD"/>
    <w:rsid w:val="00AE24EB"/>
    <w:rsid w:val="00AE27F4"/>
    <w:rsid w:val="00AE4048"/>
    <w:rsid w:val="00AE48BE"/>
    <w:rsid w:val="00AE4935"/>
    <w:rsid w:val="00AE4B91"/>
    <w:rsid w:val="00AE68D4"/>
    <w:rsid w:val="00AE69B6"/>
    <w:rsid w:val="00AE7B92"/>
    <w:rsid w:val="00AF052A"/>
    <w:rsid w:val="00AF0F84"/>
    <w:rsid w:val="00AF1374"/>
    <w:rsid w:val="00AF14E7"/>
    <w:rsid w:val="00AF2C33"/>
    <w:rsid w:val="00AF2C92"/>
    <w:rsid w:val="00AF4610"/>
    <w:rsid w:val="00AF5073"/>
    <w:rsid w:val="00AF5BC1"/>
    <w:rsid w:val="00AF5C14"/>
    <w:rsid w:val="00AF60C7"/>
    <w:rsid w:val="00AF6D61"/>
    <w:rsid w:val="00AF6FC3"/>
    <w:rsid w:val="00AF7F4A"/>
    <w:rsid w:val="00B00B68"/>
    <w:rsid w:val="00B01AC3"/>
    <w:rsid w:val="00B0208D"/>
    <w:rsid w:val="00B02718"/>
    <w:rsid w:val="00B0383B"/>
    <w:rsid w:val="00B03866"/>
    <w:rsid w:val="00B03BB7"/>
    <w:rsid w:val="00B047C8"/>
    <w:rsid w:val="00B04C07"/>
    <w:rsid w:val="00B05C64"/>
    <w:rsid w:val="00B062D9"/>
    <w:rsid w:val="00B06D33"/>
    <w:rsid w:val="00B0700B"/>
    <w:rsid w:val="00B0737A"/>
    <w:rsid w:val="00B07E58"/>
    <w:rsid w:val="00B10683"/>
    <w:rsid w:val="00B11C16"/>
    <w:rsid w:val="00B13C4C"/>
    <w:rsid w:val="00B14794"/>
    <w:rsid w:val="00B14C8E"/>
    <w:rsid w:val="00B14DDA"/>
    <w:rsid w:val="00B159CD"/>
    <w:rsid w:val="00B17667"/>
    <w:rsid w:val="00B20701"/>
    <w:rsid w:val="00B20CE6"/>
    <w:rsid w:val="00B20F64"/>
    <w:rsid w:val="00B21036"/>
    <w:rsid w:val="00B21117"/>
    <w:rsid w:val="00B21B56"/>
    <w:rsid w:val="00B21D49"/>
    <w:rsid w:val="00B25217"/>
    <w:rsid w:val="00B2540A"/>
    <w:rsid w:val="00B26D79"/>
    <w:rsid w:val="00B273D9"/>
    <w:rsid w:val="00B3074F"/>
    <w:rsid w:val="00B318DD"/>
    <w:rsid w:val="00B32022"/>
    <w:rsid w:val="00B32F28"/>
    <w:rsid w:val="00B33071"/>
    <w:rsid w:val="00B34352"/>
    <w:rsid w:val="00B34567"/>
    <w:rsid w:val="00B347D7"/>
    <w:rsid w:val="00B37001"/>
    <w:rsid w:val="00B401C1"/>
    <w:rsid w:val="00B41755"/>
    <w:rsid w:val="00B42A59"/>
    <w:rsid w:val="00B42D72"/>
    <w:rsid w:val="00B4324E"/>
    <w:rsid w:val="00B43BED"/>
    <w:rsid w:val="00B43FBF"/>
    <w:rsid w:val="00B45C39"/>
    <w:rsid w:val="00B47890"/>
    <w:rsid w:val="00B47C8A"/>
    <w:rsid w:val="00B510F2"/>
    <w:rsid w:val="00B51716"/>
    <w:rsid w:val="00B5199E"/>
    <w:rsid w:val="00B51DE5"/>
    <w:rsid w:val="00B52ACD"/>
    <w:rsid w:val="00B5326B"/>
    <w:rsid w:val="00B538FE"/>
    <w:rsid w:val="00B53F33"/>
    <w:rsid w:val="00B54A55"/>
    <w:rsid w:val="00B54BD8"/>
    <w:rsid w:val="00B55E0D"/>
    <w:rsid w:val="00B5624B"/>
    <w:rsid w:val="00B562BF"/>
    <w:rsid w:val="00B56DEB"/>
    <w:rsid w:val="00B572DA"/>
    <w:rsid w:val="00B57A7A"/>
    <w:rsid w:val="00B610D5"/>
    <w:rsid w:val="00B6111D"/>
    <w:rsid w:val="00B62797"/>
    <w:rsid w:val="00B62F9E"/>
    <w:rsid w:val="00B634FE"/>
    <w:rsid w:val="00B635E5"/>
    <w:rsid w:val="00B64002"/>
    <w:rsid w:val="00B643DA"/>
    <w:rsid w:val="00B64FAD"/>
    <w:rsid w:val="00B655AA"/>
    <w:rsid w:val="00B67D6F"/>
    <w:rsid w:val="00B67D7B"/>
    <w:rsid w:val="00B70FDB"/>
    <w:rsid w:val="00B7106E"/>
    <w:rsid w:val="00B719C6"/>
    <w:rsid w:val="00B71D10"/>
    <w:rsid w:val="00B728C2"/>
    <w:rsid w:val="00B72C3F"/>
    <w:rsid w:val="00B73391"/>
    <w:rsid w:val="00B74EF6"/>
    <w:rsid w:val="00B76484"/>
    <w:rsid w:val="00B769B5"/>
    <w:rsid w:val="00B770DA"/>
    <w:rsid w:val="00B801D0"/>
    <w:rsid w:val="00B81008"/>
    <w:rsid w:val="00B81417"/>
    <w:rsid w:val="00B81577"/>
    <w:rsid w:val="00B81EBB"/>
    <w:rsid w:val="00B8200F"/>
    <w:rsid w:val="00B83405"/>
    <w:rsid w:val="00B83479"/>
    <w:rsid w:val="00B839E2"/>
    <w:rsid w:val="00B83FE4"/>
    <w:rsid w:val="00B84518"/>
    <w:rsid w:val="00B85B51"/>
    <w:rsid w:val="00B85B87"/>
    <w:rsid w:val="00B8652D"/>
    <w:rsid w:val="00B86EB1"/>
    <w:rsid w:val="00B9084F"/>
    <w:rsid w:val="00B911DA"/>
    <w:rsid w:val="00B913CE"/>
    <w:rsid w:val="00B929C6"/>
    <w:rsid w:val="00B93065"/>
    <w:rsid w:val="00B93F7D"/>
    <w:rsid w:val="00B93FAB"/>
    <w:rsid w:val="00B95057"/>
    <w:rsid w:val="00B95221"/>
    <w:rsid w:val="00B95502"/>
    <w:rsid w:val="00B95A2C"/>
    <w:rsid w:val="00B96CC8"/>
    <w:rsid w:val="00BA245C"/>
    <w:rsid w:val="00BA3F63"/>
    <w:rsid w:val="00BA422B"/>
    <w:rsid w:val="00BA4FC7"/>
    <w:rsid w:val="00BA509E"/>
    <w:rsid w:val="00BA59E4"/>
    <w:rsid w:val="00BA5CCB"/>
    <w:rsid w:val="00BA63B7"/>
    <w:rsid w:val="00BA65EB"/>
    <w:rsid w:val="00BA682A"/>
    <w:rsid w:val="00BA69B4"/>
    <w:rsid w:val="00BA6B82"/>
    <w:rsid w:val="00BA6D7A"/>
    <w:rsid w:val="00BB1663"/>
    <w:rsid w:val="00BB3584"/>
    <w:rsid w:val="00BB3F3E"/>
    <w:rsid w:val="00BB40AE"/>
    <w:rsid w:val="00BB4F63"/>
    <w:rsid w:val="00BB5E4A"/>
    <w:rsid w:val="00BB5F5E"/>
    <w:rsid w:val="00BB649B"/>
    <w:rsid w:val="00BB7144"/>
    <w:rsid w:val="00BB7168"/>
    <w:rsid w:val="00BB7BEB"/>
    <w:rsid w:val="00BC1911"/>
    <w:rsid w:val="00BC24A3"/>
    <w:rsid w:val="00BC2EF2"/>
    <w:rsid w:val="00BC4533"/>
    <w:rsid w:val="00BC54A6"/>
    <w:rsid w:val="00BC54E2"/>
    <w:rsid w:val="00BC5B90"/>
    <w:rsid w:val="00BC688F"/>
    <w:rsid w:val="00BC7FF9"/>
    <w:rsid w:val="00BD31D6"/>
    <w:rsid w:val="00BD3B69"/>
    <w:rsid w:val="00BD43F4"/>
    <w:rsid w:val="00BD4452"/>
    <w:rsid w:val="00BD5797"/>
    <w:rsid w:val="00BD579A"/>
    <w:rsid w:val="00BD581F"/>
    <w:rsid w:val="00BD64D7"/>
    <w:rsid w:val="00BD67CF"/>
    <w:rsid w:val="00BD76E1"/>
    <w:rsid w:val="00BE0012"/>
    <w:rsid w:val="00BE05C5"/>
    <w:rsid w:val="00BE06AB"/>
    <w:rsid w:val="00BE0B6F"/>
    <w:rsid w:val="00BE0F69"/>
    <w:rsid w:val="00BE1114"/>
    <w:rsid w:val="00BE1593"/>
    <w:rsid w:val="00BE3C09"/>
    <w:rsid w:val="00BE5231"/>
    <w:rsid w:val="00BE5918"/>
    <w:rsid w:val="00BE5CAF"/>
    <w:rsid w:val="00BE6161"/>
    <w:rsid w:val="00BE61FC"/>
    <w:rsid w:val="00BE687A"/>
    <w:rsid w:val="00BE6FA6"/>
    <w:rsid w:val="00BE7279"/>
    <w:rsid w:val="00BF1328"/>
    <w:rsid w:val="00BF1928"/>
    <w:rsid w:val="00BF23CD"/>
    <w:rsid w:val="00BF45EC"/>
    <w:rsid w:val="00BF66BB"/>
    <w:rsid w:val="00C00679"/>
    <w:rsid w:val="00C00A78"/>
    <w:rsid w:val="00C0164F"/>
    <w:rsid w:val="00C0187D"/>
    <w:rsid w:val="00C01E3C"/>
    <w:rsid w:val="00C02D0E"/>
    <w:rsid w:val="00C03482"/>
    <w:rsid w:val="00C04D92"/>
    <w:rsid w:val="00C05DB8"/>
    <w:rsid w:val="00C05F23"/>
    <w:rsid w:val="00C05FBB"/>
    <w:rsid w:val="00C0631A"/>
    <w:rsid w:val="00C06A60"/>
    <w:rsid w:val="00C0729B"/>
    <w:rsid w:val="00C07A1D"/>
    <w:rsid w:val="00C10DE6"/>
    <w:rsid w:val="00C116A6"/>
    <w:rsid w:val="00C1466B"/>
    <w:rsid w:val="00C14AE5"/>
    <w:rsid w:val="00C14CBE"/>
    <w:rsid w:val="00C15A91"/>
    <w:rsid w:val="00C15F11"/>
    <w:rsid w:val="00C2146E"/>
    <w:rsid w:val="00C227D2"/>
    <w:rsid w:val="00C22ACF"/>
    <w:rsid w:val="00C22D12"/>
    <w:rsid w:val="00C23125"/>
    <w:rsid w:val="00C2422E"/>
    <w:rsid w:val="00C25591"/>
    <w:rsid w:val="00C25D4F"/>
    <w:rsid w:val="00C27ECA"/>
    <w:rsid w:val="00C32417"/>
    <w:rsid w:val="00C32A48"/>
    <w:rsid w:val="00C33AE2"/>
    <w:rsid w:val="00C359BB"/>
    <w:rsid w:val="00C37D12"/>
    <w:rsid w:val="00C40631"/>
    <w:rsid w:val="00C411DB"/>
    <w:rsid w:val="00C41D86"/>
    <w:rsid w:val="00C41DA7"/>
    <w:rsid w:val="00C434EE"/>
    <w:rsid w:val="00C44731"/>
    <w:rsid w:val="00C45739"/>
    <w:rsid w:val="00C4605F"/>
    <w:rsid w:val="00C50995"/>
    <w:rsid w:val="00C512BF"/>
    <w:rsid w:val="00C51A3B"/>
    <w:rsid w:val="00C52BF4"/>
    <w:rsid w:val="00C53C14"/>
    <w:rsid w:val="00C5433D"/>
    <w:rsid w:val="00C547B0"/>
    <w:rsid w:val="00C54D81"/>
    <w:rsid w:val="00C554D4"/>
    <w:rsid w:val="00C55FC9"/>
    <w:rsid w:val="00C560EB"/>
    <w:rsid w:val="00C60D86"/>
    <w:rsid w:val="00C6130C"/>
    <w:rsid w:val="00C620FE"/>
    <w:rsid w:val="00C624DC"/>
    <w:rsid w:val="00C62BF2"/>
    <w:rsid w:val="00C62DEE"/>
    <w:rsid w:val="00C63D0F"/>
    <w:rsid w:val="00C63DA2"/>
    <w:rsid w:val="00C64116"/>
    <w:rsid w:val="00C64223"/>
    <w:rsid w:val="00C6497F"/>
    <w:rsid w:val="00C64B09"/>
    <w:rsid w:val="00C661E1"/>
    <w:rsid w:val="00C669DC"/>
    <w:rsid w:val="00C66EC8"/>
    <w:rsid w:val="00C67565"/>
    <w:rsid w:val="00C678AD"/>
    <w:rsid w:val="00C70424"/>
    <w:rsid w:val="00C706D9"/>
    <w:rsid w:val="00C7117C"/>
    <w:rsid w:val="00C71459"/>
    <w:rsid w:val="00C72C72"/>
    <w:rsid w:val="00C72F01"/>
    <w:rsid w:val="00C74FCF"/>
    <w:rsid w:val="00C82A60"/>
    <w:rsid w:val="00C838C5"/>
    <w:rsid w:val="00C83FCD"/>
    <w:rsid w:val="00C8469C"/>
    <w:rsid w:val="00C84F9A"/>
    <w:rsid w:val="00C86E5A"/>
    <w:rsid w:val="00C928F7"/>
    <w:rsid w:val="00C93DB8"/>
    <w:rsid w:val="00C93E28"/>
    <w:rsid w:val="00C949C3"/>
    <w:rsid w:val="00C9570A"/>
    <w:rsid w:val="00C960EF"/>
    <w:rsid w:val="00C9713D"/>
    <w:rsid w:val="00C977B4"/>
    <w:rsid w:val="00C97D10"/>
    <w:rsid w:val="00C97D87"/>
    <w:rsid w:val="00CA08A9"/>
    <w:rsid w:val="00CA14EB"/>
    <w:rsid w:val="00CA1D2D"/>
    <w:rsid w:val="00CA1E02"/>
    <w:rsid w:val="00CA2202"/>
    <w:rsid w:val="00CA2FE0"/>
    <w:rsid w:val="00CA3059"/>
    <w:rsid w:val="00CA3301"/>
    <w:rsid w:val="00CA34EB"/>
    <w:rsid w:val="00CA3C9C"/>
    <w:rsid w:val="00CA4202"/>
    <w:rsid w:val="00CA56FA"/>
    <w:rsid w:val="00CA59C4"/>
    <w:rsid w:val="00CA7572"/>
    <w:rsid w:val="00CB099B"/>
    <w:rsid w:val="00CB09F5"/>
    <w:rsid w:val="00CB12DC"/>
    <w:rsid w:val="00CB1509"/>
    <w:rsid w:val="00CB1741"/>
    <w:rsid w:val="00CB17EC"/>
    <w:rsid w:val="00CB1A39"/>
    <w:rsid w:val="00CB32EC"/>
    <w:rsid w:val="00CB3F30"/>
    <w:rsid w:val="00CB4CBC"/>
    <w:rsid w:val="00CB5248"/>
    <w:rsid w:val="00CB692C"/>
    <w:rsid w:val="00CB74E5"/>
    <w:rsid w:val="00CC0204"/>
    <w:rsid w:val="00CC123D"/>
    <w:rsid w:val="00CC1B98"/>
    <w:rsid w:val="00CC209C"/>
    <w:rsid w:val="00CC2FB0"/>
    <w:rsid w:val="00CC4DE6"/>
    <w:rsid w:val="00CC4F2E"/>
    <w:rsid w:val="00CC5F73"/>
    <w:rsid w:val="00CC72BA"/>
    <w:rsid w:val="00CC7E0D"/>
    <w:rsid w:val="00CD0403"/>
    <w:rsid w:val="00CD1367"/>
    <w:rsid w:val="00CD2963"/>
    <w:rsid w:val="00CD315F"/>
    <w:rsid w:val="00CD3AD9"/>
    <w:rsid w:val="00CD49A5"/>
    <w:rsid w:val="00CD56FB"/>
    <w:rsid w:val="00CD63A5"/>
    <w:rsid w:val="00CD6D99"/>
    <w:rsid w:val="00CD73BD"/>
    <w:rsid w:val="00CD7A7C"/>
    <w:rsid w:val="00CE03C3"/>
    <w:rsid w:val="00CE0C11"/>
    <w:rsid w:val="00CE1CE0"/>
    <w:rsid w:val="00CE2329"/>
    <w:rsid w:val="00CE2D86"/>
    <w:rsid w:val="00CE386B"/>
    <w:rsid w:val="00CE3C8F"/>
    <w:rsid w:val="00CE4F44"/>
    <w:rsid w:val="00CE5086"/>
    <w:rsid w:val="00CE58DF"/>
    <w:rsid w:val="00CE5B05"/>
    <w:rsid w:val="00CE60FE"/>
    <w:rsid w:val="00CE7EF9"/>
    <w:rsid w:val="00CF1941"/>
    <w:rsid w:val="00CF1B47"/>
    <w:rsid w:val="00CF1F5E"/>
    <w:rsid w:val="00CF310C"/>
    <w:rsid w:val="00CF395C"/>
    <w:rsid w:val="00CF74BB"/>
    <w:rsid w:val="00CF75AF"/>
    <w:rsid w:val="00CF7BB8"/>
    <w:rsid w:val="00D001E8"/>
    <w:rsid w:val="00D006E4"/>
    <w:rsid w:val="00D01225"/>
    <w:rsid w:val="00D02AC0"/>
    <w:rsid w:val="00D02CB2"/>
    <w:rsid w:val="00D03CAA"/>
    <w:rsid w:val="00D03FD7"/>
    <w:rsid w:val="00D041C7"/>
    <w:rsid w:val="00D045B9"/>
    <w:rsid w:val="00D0589D"/>
    <w:rsid w:val="00D0590E"/>
    <w:rsid w:val="00D05D96"/>
    <w:rsid w:val="00D07714"/>
    <w:rsid w:val="00D07BB6"/>
    <w:rsid w:val="00D10584"/>
    <w:rsid w:val="00D12609"/>
    <w:rsid w:val="00D1333E"/>
    <w:rsid w:val="00D141ED"/>
    <w:rsid w:val="00D1494B"/>
    <w:rsid w:val="00D16046"/>
    <w:rsid w:val="00D178EF"/>
    <w:rsid w:val="00D20038"/>
    <w:rsid w:val="00D20437"/>
    <w:rsid w:val="00D204EF"/>
    <w:rsid w:val="00D20937"/>
    <w:rsid w:val="00D20C06"/>
    <w:rsid w:val="00D21405"/>
    <w:rsid w:val="00D23778"/>
    <w:rsid w:val="00D23BFC"/>
    <w:rsid w:val="00D23F12"/>
    <w:rsid w:val="00D25039"/>
    <w:rsid w:val="00D25072"/>
    <w:rsid w:val="00D25B85"/>
    <w:rsid w:val="00D25F83"/>
    <w:rsid w:val="00D260ED"/>
    <w:rsid w:val="00D2629A"/>
    <w:rsid w:val="00D264A6"/>
    <w:rsid w:val="00D26810"/>
    <w:rsid w:val="00D276F5"/>
    <w:rsid w:val="00D3092B"/>
    <w:rsid w:val="00D30C64"/>
    <w:rsid w:val="00D3108E"/>
    <w:rsid w:val="00D31634"/>
    <w:rsid w:val="00D32639"/>
    <w:rsid w:val="00D33E1C"/>
    <w:rsid w:val="00D356CE"/>
    <w:rsid w:val="00D35EC7"/>
    <w:rsid w:val="00D367E9"/>
    <w:rsid w:val="00D36E88"/>
    <w:rsid w:val="00D37A83"/>
    <w:rsid w:val="00D40037"/>
    <w:rsid w:val="00D4092B"/>
    <w:rsid w:val="00D41353"/>
    <w:rsid w:val="00D41976"/>
    <w:rsid w:val="00D41DA4"/>
    <w:rsid w:val="00D429A1"/>
    <w:rsid w:val="00D42A85"/>
    <w:rsid w:val="00D43A5D"/>
    <w:rsid w:val="00D43F8A"/>
    <w:rsid w:val="00D45C50"/>
    <w:rsid w:val="00D46201"/>
    <w:rsid w:val="00D47626"/>
    <w:rsid w:val="00D47C95"/>
    <w:rsid w:val="00D502AE"/>
    <w:rsid w:val="00D50947"/>
    <w:rsid w:val="00D5098F"/>
    <w:rsid w:val="00D51445"/>
    <w:rsid w:val="00D517AD"/>
    <w:rsid w:val="00D55368"/>
    <w:rsid w:val="00D57957"/>
    <w:rsid w:val="00D608C8"/>
    <w:rsid w:val="00D61003"/>
    <w:rsid w:val="00D61009"/>
    <w:rsid w:val="00D613C8"/>
    <w:rsid w:val="00D63FAC"/>
    <w:rsid w:val="00D646CA"/>
    <w:rsid w:val="00D646E2"/>
    <w:rsid w:val="00D648C7"/>
    <w:rsid w:val="00D64DED"/>
    <w:rsid w:val="00D64F82"/>
    <w:rsid w:val="00D659AD"/>
    <w:rsid w:val="00D667F9"/>
    <w:rsid w:val="00D66CF4"/>
    <w:rsid w:val="00D670E1"/>
    <w:rsid w:val="00D674E8"/>
    <w:rsid w:val="00D674E9"/>
    <w:rsid w:val="00D67A09"/>
    <w:rsid w:val="00D70285"/>
    <w:rsid w:val="00D70CD7"/>
    <w:rsid w:val="00D70D47"/>
    <w:rsid w:val="00D70E72"/>
    <w:rsid w:val="00D713C1"/>
    <w:rsid w:val="00D71B03"/>
    <w:rsid w:val="00D720E6"/>
    <w:rsid w:val="00D72ADE"/>
    <w:rsid w:val="00D7358E"/>
    <w:rsid w:val="00D73BF6"/>
    <w:rsid w:val="00D76F1E"/>
    <w:rsid w:val="00D775A5"/>
    <w:rsid w:val="00D775C5"/>
    <w:rsid w:val="00D77730"/>
    <w:rsid w:val="00D77F0B"/>
    <w:rsid w:val="00D80DAE"/>
    <w:rsid w:val="00D81335"/>
    <w:rsid w:val="00D81A5D"/>
    <w:rsid w:val="00D829C9"/>
    <w:rsid w:val="00D83255"/>
    <w:rsid w:val="00D83906"/>
    <w:rsid w:val="00D83A9B"/>
    <w:rsid w:val="00D873BB"/>
    <w:rsid w:val="00D87743"/>
    <w:rsid w:val="00D87948"/>
    <w:rsid w:val="00D87D4B"/>
    <w:rsid w:val="00D905C1"/>
    <w:rsid w:val="00D90780"/>
    <w:rsid w:val="00D90DDC"/>
    <w:rsid w:val="00D9219E"/>
    <w:rsid w:val="00D92A78"/>
    <w:rsid w:val="00D9306C"/>
    <w:rsid w:val="00D93D45"/>
    <w:rsid w:val="00D9401D"/>
    <w:rsid w:val="00D94563"/>
    <w:rsid w:val="00D95805"/>
    <w:rsid w:val="00D95DD4"/>
    <w:rsid w:val="00D976FC"/>
    <w:rsid w:val="00D97B6D"/>
    <w:rsid w:val="00D97F02"/>
    <w:rsid w:val="00DA06BA"/>
    <w:rsid w:val="00DA1C89"/>
    <w:rsid w:val="00DA2DE1"/>
    <w:rsid w:val="00DA2FB5"/>
    <w:rsid w:val="00DA3879"/>
    <w:rsid w:val="00DA4098"/>
    <w:rsid w:val="00DA516B"/>
    <w:rsid w:val="00DA5B17"/>
    <w:rsid w:val="00DA5C39"/>
    <w:rsid w:val="00DA5D81"/>
    <w:rsid w:val="00DA5F20"/>
    <w:rsid w:val="00DA5F7D"/>
    <w:rsid w:val="00DA6B6B"/>
    <w:rsid w:val="00DA784B"/>
    <w:rsid w:val="00DB1880"/>
    <w:rsid w:val="00DB397C"/>
    <w:rsid w:val="00DB41A0"/>
    <w:rsid w:val="00DB4631"/>
    <w:rsid w:val="00DB4A3D"/>
    <w:rsid w:val="00DB4F79"/>
    <w:rsid w:val="00DB62C8"/>
    <w:rsid w:val="00DB6638"/>
    <w:rsid w:val="00DB66D4"/>
    <w:rsid w:val="00DB70BC"/>
    <w:rsid w:val="00DC0072"/>
    <w:rsid w:val="00DC0711"/>
    <w:rsid w:val="00DC0D91"/>
    <w:rsid w:val="00DC3033"/>
    <w:rsid w:val="00DC3F70"/>
    <w:rsid w:val="00DC4671"/>
    <w:rsid w:val="00DC4D1C"/>
    <w:rsid w:val="00DC52E2"/>
    <w:rsid w:val="00DC663C"/>
    <w:rsid w:val="00DC76CF"/>
    <w:rsid w:val="00DC7A31"/>
    <w:rsid w:val="00DC7C06"/>
    <w:rsid w:val="00DD09E1"/>
    <w:rsid w:val="00DD20E2"/>
    <w:rsid w:val="00DD3826"/>
    <w:rsid w:val="00DD42B8"/>
    <w:rsid w:val="00DD5138"/>
    <w:rsid w:val="00DD547E"/>
    <w:rsid w:val="00DD59DA"/>
    <w:rsid w:val="00DD6798"/>
    <w:rsid w:val="00DD7387"/>
    <w:rsid w:val="00DD7C5D"/>
    <w:rsid w:val="00DE0632"/>
    <w:rsid w:val="00DE2597"/>
    <w:rsid w:val="00DE2C75"/>
    <w:rsid w:val="00DE390E"/>
    <w:rsid w:val="00DE3911"/>
    <w:rsid w:val="00DE4174"/>
    <w:rsid w:val="00DE5079"/>
    <w:rsid w:val="00DE7339"/>
    <w:rsid w:val="00DE7403"/>
    <w:rsid w:val="00DE7D56"/>
    <w:rsid w:val="00DE7FD4"/>
    <w:rsid w:val="00DF00FE"/>
    <w:rsid w:val="00DF0A57"/>
    <w:rsid w:val="00DF0CC3"/>
    <w:rsid w:val="00DF17D9"/>
    <w:rsid w:val="00DF4217"/>
    <w:rsid w:val="00DF472D"/>
    <w:rsid w:val="00DF4771"/>
    <w:rsid w:val="00DF4B9F"/>
    <w:rsid w:val="00DF6206"/>
    <w:rsid w:val="00DF6CBB"/>
    <w:rsid w:val="00DF728E"/>
    <w:rsid w:val="00DF75E3"/>
    <w:rsid w:val="00DF76BD"/>
    <w:rsid w:val="00E014BE"/>
    <w:rsid w:val="00E02A5E"/>
    <w:rsid w:val="00E02EFD"/>
    <w:rsid w:val="00E06758"/>
    <w:rsid w:val="00E0723B"/>
    <w:rsid w:val="00E0774B"/>
    <w:rsid w:val="00E107C1"/>
    <w:rsid w:val="00E10923"/>
    <w:rsid w:val="00E12F26"/>
    <w:rsid w:val="00E1357D"/>
    <w:rsid w:val="00E1431F"/>
    <w:rsid w:val="00E150DD"/>
    <w:rsid w:val="00E15AC1"/>
    <w:rsid w:val="00E15F6C"/>
    <w:rsid w:val="00E16381"/>
    <w:rsid w:val="00E16939"/>
    <w:rsid w:val="00E2055F"/>
    <w:rsid w:val="00E20C4F"/>
    <w:rsid w:val="00E20D43"/>
    <w:rsid w:val="00E2238A"/>
    <w:rsid w:val="00E22D89"/>
    <w:rsid w:val="00E23037"/>
    <w:rsid w:val="00E25004"/>
    <w:rsid w:val="00E250C3"/>
    <w:rsid w:val="00E263DE"/>
    <w:rsid w:val="00E26F35"/>
    <w:rsid w:val="00E301E7"/>
    <w:rsid w:val="00E31827"/>
    <w:rsid w:val="00E31E8D"/>
    <w:rsid w:val="00E321AD"/>
    <w:rsid w:val="00E322B3"/>
    <w:rsid w:val="00E3263D"/>
    <w:rsid w:val="00E33AE7"/>
    <w:rsid w:val="00E361A8"/>
    <w:rsid w:val="00E370A2"/>
    <w:rsid w:val="00E37E8F"/>
    <w:rsid w:val="00E40424"/>
    <w:rsid w:val="00E40ECB"/>
    <w:rsid w:val="00E41EBD"/>
    <w:rsid w:val="00E41EF3"/>
    <w:rsid w:val="00E42332"/>
    <w:rsid w:val="00E42FB5"/>
    <w:rsid w:val="00E444A6"/>
    <w:rsid w:val="00E45484"/>
    <w:rsid w:val="00E45D9B"/>
    <w:rsid w:val="00E4613F"/>
    <w:rsid w:val="00E4642D"/>
    <w:rsid w:val="00E47064"/>
    <w:rsid w:val="00E4730D"/>
    <w:rsid w:val="00E503A7"/>
    <w:rsid w:val="00E50C57"/>
    <w:rsid w:val="00E52640"/>
    <w:rsid w:val="00E52B95"/>
    <w:rsid w:val="00E535CA"/>
    <w:rsid w:val="00E536A8"/>
    <w:rsid w:val="00E57A1D"/>
    <w:rsid w:val="00E60B2C"/>
    <w:rsid w:val="00E61B0C"/>
    <w:rsid w:val="00E62E67"/>
    <w:rsid w:val="00E63605"/>
    <w:rsid w:val="00E63A3C"/>
    <w:rsid w:val="00E64006"/>
    <w:rsid w:val="00E6519D"/>
    <w:rsid w:val="00E6687B"/>
    <w:rsid w:val="00E67B36"/>
    <w:rsid w:val="00E702E6"/>
    <w:rsid w:val="00E7175E"/>
    <w:rsid w:val="00E71CAB"/>
    <w:rsid w:val="00E71F2F"/>
    <w:rsid w:val="00E72EC3"/>
    <w:rsid w:val="00E72EEE"/>
    <w:rsid w:val="00E731A0"/>
    <w:rsid w:val="00E7374D"/>
    <w:rsid w:val="00E7382B"/>
    <w:rsid w:val="00E75E4D"/>
    <w:rsid w:val="00E762C0"/>
    <w:rsid w:val="00E76506"/>
    <w:rsid w:val="00E77DE5"/>
    <w:rsid w:val="00E81688"/>
    <w:rsid w:val="00E81929"/>
    <w:rsid w:val="00E82FEE"/>
    <w:rsid w:val="00E8361C"/>
    <w:rsid w:val="00E841F3"/>
    <w:rsid w:val="00E84D7C"/>
    <w:rsid w:val="00E853A2"/>
    <w:rsid w:val="00E86778"/>
    <w:rsid w:val="00E87F55"/>
    <w:rsid w:val="00E90AE9"/>
    <w:rsid w:val="00E90D8F"/>
    <w:rsid w:val="00E9287A"/>
    <w:rsid w:val="00E935BA"/>
    <w:rsid w:val="00E93BA7"/>
    <w:rsid w:val="00E9433A"/>
    <w:rsid w:val="00E94471"/>
    <w:rsid w:val="00E946BF"/>
    <w:rsid w:val="00E96C6B"/>
    <w:rsid w:val="00E975C9"/>
    <w:rsid w:val="00EA0DE2"/>
    <w:rsid w:val="00EA127E"/>
    <w:rsid w:val="00EA1B39"/>
    <w:rsid w:val="00EA1C74"/>
    <w:rsid w:val="00EA1FF9"/>
    <w:rsid w:val="00EA200A"/>
    <w:rsid w:val="00EA202E"/>
    <w:rsid w:val="00EA292B"/>
    <w:rsid w:val="00EA3097"/>
    <w:rsid w:val="00EA42C0"/>
    <w:rsid w:val="00EA447B"/>
    <w:rsid w:val="00EA4FA1"/>
    <w:rsid w:val="00EA4FE5"/>
    <w:rsid w:val="00EA5BD1"/>
    <w:rsid w:val="00EA67F8"/>
    <w:rsid w:val="00EB121B"/>
    <w:rsid w:val="00EB12E8"/>
    <w:rsid w:val="00EB2607"/>
    <w:rsid w:val="00EB2B43"/>
    <w:rsid w:val="00EB53C2"/>
    <w:rsid w:val="00EB6F9D"/>
    <w:rsid w:val="00EB7818"/>
    <w:rsid w:val="00EB78DB"/>
    <w:rsid w:val="00EB7E95"/>
    <w:rsid w:val="00EC0A81"/>
    <w:rsid w:val="00EC0AB7"/>
    <w:rsid w:val="00EC1203"/>
    <w:rsid w:val="00EC1B21"/>
    <w:rsid w:val="00EC245D"/>
    <w:rsid w:val="00EC45D6"/>
    <w:rsid w:val="00EC4620"/>
    <w:rsid w:val="00EC5FB3"/>
    <w:rsid w:val="00EC6CE6"/>
    <w:rsid w:val="00EC7412"/>
    <w:rsid w:val="00ED0586"/>
    <w:rsid w:val="00ED061F"/>
    <w:rsid w:val="00ED073C"/>
    <w:rsid w:val="00ED15FE"/>
    <w:rsid w:val="00ED23CA"/>
    <w:rsid w:val="00ED2CE6"/>
    <w:rsid w:val="00ED3383"/>
    <w:rsid w:val="00ED3B71"/>
    <w:rsid w:val="00ED3CDC"/>
    <w:rsid w:val="00ED3EED"/>
    <w:rsid w:val="00ED413A"/>
    <w:rsid w:val="00ED61EC"/>
    <w:rsid w:val="00ED6A7A"/>
    <w:rsid w:val="00ED73EF"/>
    <w:rsid w:val="00EE0648"/>
    <w:rsid w:val="00EE0F14"/>
    <w:rsid w:val="00EE2194"/>
    <w:rsid w:val="00EE397E"/>
    <w:rsid w:val="00EE39B6"/>
    <w:rsid w:val="00EE452E"/>
    <w:rsid w:val="00EE6F0D"/>
    <w:rsid w:val="00EF0A7C"/>
    <w:rsid w:val="00EF1089"/>
    <w:rsid w:val="00EF19AB"/>
    <w:rsid w:val="00EF20E0"/>
    <w:rsid w:val="00EF301D"/>
    <w:rsid w:val="00EF307D"/>
    <w:rsid w:val="00EF4E60"/>
    <w:rsid w:val="00EF576C"/>
    <w:rsid w:val="00EF68CD"/>
    <w:rsid w:val="00EF7976"/>
    <w:rsid w:val="00F00539"/>
    <w:rsid w:val="00F01495"/>
    <w:rsid w:val="00F015A4"/>
    <w:rsid w:val="00F018E1"/>
    <w:rsid w:val="00F02319"/>
    <w:rsid w:val="00F02929"/>
    <w:rsid w:val="00F0395D"/>
    <w:rsid w:val="00F04486"/>
    <w:rsid w:val="00F04E61"/>
    <w:rsid w:val="00F12047"/>
    <w:rsid w:val="00F137DE"/>
    <w:rsid w:val="00F13847"/>
    <w:rsid w:val="00F13ED9"/>
    <w:rsid w:val="00F1538D"/>
    <w:rsid w:val="00F156C5"/>
    <w:rsid w:val="00F15BD0"/>
    <w:rsid w:val="00F16DD4"/>
    <w:rsid w:val="00F2003C"/>
    <w:rsid w:val="00F200FC"/>
    <w:rsid w:val="00F20974"/>
    <w:rsid w:val="00F211A1"/>
    <w:rsid w:val="00F21644"/>
    <w:rsid w:val="00F21C0B"/>
    <w:rsid w:val="00F23716"/>
    <w:rsid w:val="00F23D04"/>
    <w:rsid w:val="00F248FB"/>
    <w:rsid w:val="00F25015"/>
    <w:rsid w:val="00F251D0"/>
    <w:rsid w:val="00F25981"/>
    <w:rsid w:val="00F278BD"/>
    <w:rsid w:val="00F27BE9"/>
    <w:rsid w:val="00F27CE4"/>
    <w:rsid w:val="00F31199"/>
    <w:rsid w:val="00F31264"/>
    <w:rsid w:val="00F32B4F"/>
    <w:rsid w:val="00F332DD"/>
    <w:rsid w:val="00F3375B"/>
    <w:rsid w:val="00F349B4"/>
    <w:rsid w:val="00F34F93"/>
    <w:rsid w:val="00F36379"/>
    <w:rsid w:val="00F37867"/>
    <w:rsid w:val="00F4027E"/>
    <w:rsid w:val="00F40CCC"/>
    <w:rsid w:val="00F41207"/>
    <w:rsid w:val="00F41E0C"/>
    <w:rsid w:val="00F43578"/>
    <w:rsid w:val="00F442B3"/>
    <w:rsid w:val="00F452AA"/>
    <w:rsid w:val="00F45834"/>
    <w:rsid w:val="00F46521"/>
    <w:rsid w:val="00F50BFA"/>
    <w:rsid w:val="00F510DE"/>
    <w:rsid w:val="00F517A6"/>
    <w:rsid w:val="00F53581"/>
    <w:rsid w:val="00F538BC"/>
    <w:rsid w:val="00F556D7"/>
    <w:rsid w:val="00F55AA1"/>
    <w:rsid w:val="00F56269"/>
    <w:rsid w:val="00F6039B"/>
    <w:rsid w:val="00F603CA"/>
    <w:rsid w:val="00F609D4"/>
    <w:rsid w:val="00F60F68"/>
    <w:rsid w:val="00F614C1"/>
    <w:rsid w:val="00F6168D"/>
    <w:rsid w:val="00F61741"/>
    <w:rsid w:val="00F61E7A"/>
    <w:rsid w:val="00F62614"/>
    <w:rsid w:val="00F62DDD"/>
    <w:rsid w:val="00F62F7B"/>
    <w:rsid w:val="00F633E3"/>
    <w:rsid w:val="00F6745B"/>
    <w:rsid w:val="00F70342"/>
    <w:rsid w:val="00F7091F"/>
    <w:rsid w:val="00F73429"/>
    <w:rsid w:val="00F750DB"/>
    <w:rsid w:val="00F77C85"/>
    <w:rsid w:val="00F77FE3"/>
    <w:rsid w:val="00F804E7"/>
    <w:rsid w:val="00F80A8B"/>
    <w:rsid w:val="00F815FF"/>
    <w:rsid w:val="00F82DEF"/>
    <w:rsid w:val="00F82EF4"/>
    <w:rsid w:val="00F82FC2"/>
    <w:rsid w:val="00F83852"/>
    <w:rsid w:val="00F842EF"/>
    <w:rsid w:val="00F84A15"/>
    <w:rsid w:val="00F84B12"/>
    <w:rsid w:val="00F84E66"/>
    <w:rsid w:val="00F85167"/>
    <w:rsid w:val="00F852A2"/>
    <w:rsid w:val="00F8692D"/>
    <w:rsid w:val="00F876A4"/>
    <w:rsid w:val="00F90C82"/>
    <w:rsid w:val="00F91259"/>
    <w:rsid w:val="00F91F7A"/>
    <w:rsid w:val="00F921C1"/>
    <w:rsid w:val="00F9241D"/>
    <w:rsid w:val="00F924DA"/>
    <w:rsid w:val="00F93E09"/>
    <w:rsid w:val="00F95318"/>
    <w:rsid w:val="00F9545E"/>
    <w:rsid w:val="00F95642"/>
    <w:rsid w:val="00F96CBE"/>
    <w:rsid w:val="00F973E4"/>
    <w:rsid w:val="00FA162D"/>
    <w:rsid w:val="00FA1F80"/>
    <w:rsid w:val="00FA2149"/>
    <w:rsid w:val="00FA2984"/>
    <w:rsid w:val="00FA2A7F"/>
    <w:rsid w:val="00FA313C"/>
    <w:rsid w:val="00FA3549"/>
    <w:rsid w:val="00FA6C91"/>
    <w:rsid w:val="00FA6E31"/>
    <w:rsid w:val="00FA737B"/>
    <w:rsid w:val="00FB0076"/>
    <w:rsid w:val="00FB0FDE"/>
    <w:rsid w:val="00FB134D"/>
    <w:rsid w:val="00FB189B"/>
    <w:rsid w:val="00FB3BCA"/>
    <w:rsid w:val="00FB51E0"/>
    <w:rsid w:val="00FB776D"/>
    <w:rsid w:val="00FB7839"/>
    <w:rsid w:val="00FB7DA3"/>
    <w:rsid w:val="00FC0909"/>
    <w:rsid w:val="00FC1021"/>
    <w:rsid w:val="00FC1840"/>
    <w:rsid w:val="00FC1F52"/>
    <w:rsid w:val="00FC286D"/>
    <w:rsid w:val="00FC2F71"/>
    <w:rsid w:val="00FC37BB"/>
    <w:rsid w:val="00FC386D"/>
    <w:rsid w:val="00FC3AC2"/>
    <w:rsid w:val="00FC4635"/>
    <w:rsid w:val="00FC6D65"/>
    <w:rsid w:val="00FC6F5F"/>
    <w:rsid w:val="00FD03D8"/>
    <w:rsid w:val="00FD06E0"/>
    <w:rsid w:val="00FD1F9C"/>
    <w:rsid w:val="00FD25BC"/>
    <w:rsid w:val="00FD3EDA"/>
    <w:rsid w:val="00FD42C4"/>
    <w:rsid w:val="00FD523D"/>
    <w:rsid w:val="00FD5774"/>
    <w:rsid w:val="00FD57B8"/>
    <w:rsid w:val="00FD5DC9"/>
    <w:rsid w:val="00FD6B4A"/>
    <w:rsid w:val="00FD6D81"/>
    <w:rsid w:val="00FD7483"/>
    <w:rsid w:val="00FD763F"/>
    <w:rsid w:val="00FD7D6B"/>
    <w:rsid w:val="00FE05C1"/>
    <w:rsid w:val="00FE09D3"/>
    <w:rsid w:val="00FE0D34"/>
    <w:rsid w:val="00FE1399"/>
    <w:rsid w:val="00FE1C90"/>
    <w:rsid w:val="00FE1D16"/>
    <w:rsid w:val="00FE2144"/>
    <w:rsid w:val="00FE2BFE"/>
    <w:rsid w:val="00FE2F80"/>
    <w:rsid w:val="00FE367F"/>
    <w:rsid w:val="00FE3FDB"/>
    <w:rsid w:val="00FE44EC"/>
    <w:rsid w:val="00FE5E7F"/>
    <w:rsid w:val="00FE6B9D"/>
    <w:rsid w:val="00FE6DC0"/>
    <w:rsid w:val="00FF1041"/>
    <w:rsid w:val="00FF1296"/>
    <w:rsid w:val="00FF1535"/>
    <w:rsid w:val="00FF164C"/>
    <w:rsid w:val="00FF1FBA"/>
    <w:rsid w:val="00FF3C8E"/>
    <w:rsid w:val="00FF4C1C"/>
    <w:rsid w:val="00FF5058"/>
    <w:rsid w:val="00FF7345"/>
    <w:rsid w:val="00FF7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686D1A"/>
    <w:pPr>
      <w:keepNext/>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after="0" w:line="240" w:lineRule="auto"/>
      <w:outlineLvl w:val="0"/>
    </w:pPr>
    <w:rPr>
      <w:rFonts w:ascii="Courier New" w:eastAsia="Times New Roman" w:hAnsi="Courier New" w:cs="Times New Roman"/>
      <w:b/>
      <w:caps/>
      <w:color w:val="000000"/>
      <w:sz w:val="24"/>
      <w:szCs w:val="20"/>
      <w:u w:val="single"/>
      <w:lang w:val="en-US"/>
    </w:rPr>
  </w:style>
  <w:style w:type="paragraph" w:styleId="2">
    <w:name w:val="heading 2"/>
    <w:basedOn w:val="a0"/>
    <w:next w:val="a0"/>
    <w:link w:val="20"/>
    <w:qFormat/>
    <w:rsid w:val="00686D1A"/>
    <w:pPr>
      <w:keepNext/>
      <w:widowControl w:val="0"/>
      <w:tabs>
        <w:tab w:val="left" w:pos="-1384"/>
        <w:tab w:val="left" w:pos="5040"/>
      </w:tabs>
      <w:spacing w:after="0" w:line="240" w:lineRule="auto"/>
      <w:outlineLvl w:val="1"/>
    </w:pPr>
    <w:rPr>
      <w:rFonts w:ascii="Courier New" w:eastAsia="Times New Roman" w:hAnsi="Courier New" w:cs="Times New Roman"/>
      <w:b/>
      <w:snapToGrid w:val="0"/>
      <w:color w:val="000000"/>
      <w:sz w:val="24"/>
      <w:szCs w:val="20"/>
      <w:lang w:val="en-US"/>
    </w:rPr>
  </w:style>
  <w:style w:type="paragraph" w:styleId="3">
    <w:name w:val="heading 3"/>
    <w:basedOn w:val="a0"/>
    <w:next w:val="a0"/>
    <w:link w:val="30"/>
    <w:qFormat/>
    <w:rsid w:val="00686D1A"/>
    <w:pPr>
      <w:keepNext/>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after="0" w:line="240" w:lineRule="auto"/>
      <w:outlineLvl w:val="2"/>
    </w:pPr>
    <w:rPr>
      <w:rFonts w:ascii="Courier New" w:eastAsia="Times New Roman" w:hAnsi="Courier New" w:cs="Times New Roman"/>
      <w:b/>
      <w:caps/>
      <w:color w:val="000000"/>
      <w:sz w:val="24"/>
      <w:szCs w:val="20"/>
      <w:u w:val="single"/>
      <w:lang w:val="en-US"/>
    </w:rPr>
  </w:style>
  <w:style w:type="paragraph" w:styleId="4">
    <w:name w:val="heading 4"/>
    <w:basedOn w:val="a0"/>
    <w:next w:val="a0"/>
    <w:link w:val="40"/>
    <w:qFormat/>
    <w:rsid w:val="00686D1A"/>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after="0" w:line="240" w:lineRule="auto"/>
      <w:outlineLvl w:val="3"/>
    </w:pPr>
    <w:rPr>
      <w:rFonts w:ascii="Courier New" w:eastAsia="Times New Roman" w:hAnsi="Courier New" w:cs="Times New Roman"/>
      <w:b/>
      <w:caps/>
      <w:color w:val="000000"/>
      <w:sz w:val="24"/>
      <w:szCs w:val="20"/>
      <w:u w:val="single"/>
      <w:lang w:val="en-US"/>
    </w:rPr>
  </w:style>
  <w:style w:type="paragraph" w:styleId="5">
    <w:name w:val="heading 5"/>
    <w:basedOn w:val="a0"/>
    <w:next w:val="a0"/>
    <w:link w:val="50"/>
    <w:qFormat/>
    <w:rsid w:val="00686D1A"/>
    <w:pPr>
      <w:keepNext/>
      <w:widowControl w:val="0"/>
      <w:tabs>
        <w:tab w:val="left" w:pos="5040"/>
        <w:tab w:val="left" w:pos="5760"/>
        <w:tab w:val="left" w:pos="6480"/>
        <w:tab w:val="left" w:pos="7200"/>
        <w:tab w:val="left" w:pos="7920"/>
        <w:tab w:val="left" w:pos="8640"/>
      </w:tabs>
      <w:autoSpaceDE w:val="0"/>
      <w:autoSpaceDN w:val="0"/>
      <w:adjustRightInd w:val="0"/>
      <w:spacing w:after="0" w:line="240" w:lineRule="auto"/>
      <w:outlineLvl w:val="4"/>
    </w:pPr>
    <w:rPr>
      <w:rFonts w:ascii="Courier New" w:eastAsia="Times New Roman" w:hAnsi="Courier New" w:cs="Times New Roman"/>
      <w:b/>
      <w:color w:val="000000"/>
      <w:szCs w:val="24"/>
      <w:lang w:val="en-US"/>
    </w:rPr>
  </w:style>
  <w:style w:type="paragraph" w:styleId="6">
    <w:name w:val="heading 6"/>
    <w:basedOn w:val="a0"/>
    <w:next w:val="a0"/>
    <w:link w:val="60"/>
    <w:qFormat/>
    <w:rsid w:val="00686D1A"/>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72" w:after="72" w:line="240" w:lineRule="auto"/>
      <w:jc w:val="center"/>
      <w:outlineLvl w:val="5"/>
    </w:pPr>
    <w:rPr>
      <w:rFonts w:ascii="Courier New" w:eastAsia="Times New Roman" w:hAnsi="Courier New" w:cs="Times New Roman"/>
      <w:b/>
      <w:color w:val="000000"/>
      <w:szCs w:val="24"/>
      <w:lang w:val="en-US"/>
    </w:rPr>
  </w:style>
  <w:style w:type="paragraph" w:styleId="7">
    <w:name w:val="heading 7"/>
    <w:basedOn w:val="a0"/>
    <w:next w:val="a0"/>
    <w:link w:val="70"/>
    <w:qFormat/>
    <w:rsid w:val="00686D1A"/>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72" w:after="72" w:line="240" w:lineRule="auto"/>
      <w:jc w:val="center"/>
      <w:outlineLvl w:val="6"/>
    </w:pPr>
    <w:rPr>
      <w:rFonts w:ascii="Courier New" w:eastAsia="Times New Roman" w:hAnsi="Courier New" w:cs="Times New Roman"/>
      <w:b/>
      <w:color w:val="000000"/>
      <w:szCs w:val="24"/>
      <w:u w:val="single"/>
      <w:lang w:val="en-US"/>
    </w:rPr>
  </w:style>
  <w:style w:type="paragraph" w:styleId="8">
    <w:name w:val="heading 8"/>
    <w:basedOn w:val="a0"/>
    <w:next w:val="a0"/>
    <w:link w:val="80"/>
    <w:qFormat/>
    <w:rsid w:val="00686D1A"/>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outlineLvl w:val="7"/>
    </w:pPr>
    <w:rPr>
      <w:rFonts w:ascii="Arial" w:eastAsia="Times New Roman" w:hAnsi="Arial" w:cs="Times New Roman"/>
      <w:b/>
      <w:caps/>
      <w:color w:val="000000"/>
      <w:sz w:val="20"/>
      <w:szCs w:val="24"/>
      <w:lang w:val="en-US"/>
    </w:rPr>
  </w:style>
  <w:style w:type="paragraph" w:styleId="9">
    <w:name w:val="heading 9"/>
    <w:basedOn w:val="a0"/>
    <w:next w:val="a0"/>
    <w:link w:val="90"/>
    <w:qFormat/>
    <w:rsid w:val="00686D1A"/>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outlineLvl w:val="8"/>
    </w:pPr>
    <w:rPr>
      <w:rFonts w:ascii="Courier New" w:eastAsia="Times New Roman" w:hAnsi="Courier New" w:cs="Times New Roman"/>
      <w:b/>
      <w:caps/>
      <w:color w:val="000000"/>
      <w:sz w:val="24"/>
      <w:szCs w:val="24"/>
      <w:u w:val="single"/>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86D1A"/>
    <w:rPr>
      <w:rFonts w:ascii="Courier New" w:eastAsia="Times New Roman" w:hAnsi="Courier New" w:cs="Times New Roman"/>
      <w:b/>
      <w:caps/>
      <w:color w:val="000000"/>
      <w:sz w:val="24"/>
      <w:szCs w:val="20"/>
      <w:u w:val="single"/>
      <w:lang w:val="en-US"/>
    </w:rPr>
  </w:style>
  <w:style w:type="character" w:customStyle="1" w:styleId="20">
    <w:name w:val="Заголовок 2 Знак"/>
    <w:basedOn w:val="a1"/>
    <w:link w:val="2"/>
    <w:rsid w:val="00686D1A"/>
    <w:rPr>
      <w:rFonts w:ascii="Courier New" w:eastAsia="Times New Roman" w:hAnsi="Courier New" w:cs="Times New Roman"/>
      <w:b/>
      <w:snapToGrid w:val="0"/>
      <w:color w:val="000000"/>
      <w:sz w:val="24"/>
      <w:szCs w:val="20"/>
      <w:lang w:val="en-US"/>
    </w:rPr>
  </w:style>
  <w:style w:type="character" w:customStyle="1" w:styleId="30">
    <w:name w:val="Заголовок 3 Знак"/>
    <w:basedOn w:val="a1"/>
    <w:link w:val="3"/>
    <w:rsid w:val="00686D1A"/>
    <w:rPr>
      <w:rFonts w:ascii="Courier New" w:eastAsia="Times New Roman" w:hAnsi="Courier New" w:cs="Times New Roman"/>
      <w:b/>
      <w:caps/>
      <w:color w:val="000000"/>
      <w:sz w:val="24"/>
      <w:szCs w:val="20"/>
      <w:u w:val="single"/>
      <w:lang w:val="en-US"/>
    </w:rPr>
  </w:style>
  <w:style w:type="character" w:customStyle="1" w:styleId="40">
    <w:name w:val="Заголовок 4 Знак"/>
    <w:basedOn w:val="a1"/>
    <w:link w:val="4"/>
    <w:rsid w:val="00686D1A"/>
    <w:rPr>
      <w:rFonts w:ascii="Courier New" w:eastAsia="Times New Roman" w:hAnsi="Courier New" w:cs="Times New Roman"/>
      <w:b/>
      <w:caps/>
      <w:color w:val="000000"/>
      <w:sz w:val="24"/>
      <w:szCs w:val="20"/>
      <w:u w:val="single"/>
      <w:lang w:val="en-US"/>
    </w:rPr>
  </w:style>
  <w:style w:type="character" w:customStyle="1" w:styleId="50">
    <w:name w:val="Заголовок 5 Знак"/>
    <w:basedOn w:val="a1"/>
    <w:link w:val="5"/>
    <w:rsid w:val="00686D1A"/>
    <w:rPr>
      <w:rFonts w:ascii="Courier New" w:eastAsia="Times New Roman" w:hAnsi="Courier New" w:cs="Times New Roman"/>
      <w:b/>
      <w:color w:val="000000"/>
      <w:szCs w:val="24"/>
      <w:lang w:val="en-US"/>
    </w:rPr>
  </w:style>
  <w:style w:type="character" w:customStyle="1" w:styleId="60">
    <w:name w:val="Заголовок 6 Знак"/>
    <w:basedOn w:val="a1"/>
    <w:link w:val="6"/>
    <w:rsid w:val="00686D1A"/>
    <w:rPr>
      <w:rFonts w:ascii="Courier New" w:eastAsia="Times New Roman" w:hAnsi="Courier New" w:cs="Times New Roman"/>
      <w:b/>
      <w:color w:val="000000"/>
      <w:szCs w:val="24"/>
      <w:lang w:val="en-US"/>
    </w:rPr>
  </w:style>
  <w:style w:type="character" w:customStyle="1" w:styleId="70">
    <w:name w:val="Заголовок 7 Знак"/>
    <w:basedOn w:val="a1"/>
    <w:link w:val="7"/>
    <w:rsid w:val="00686D1A"/>
    <w:rPr>
      <w:rFonts w:ascii="Courier New" w:eastAsia="Times New Roman" w:hAnsi="Courier New" w:cs="Times New Roman"/>
      <w:b/>
      <w:color w:val="000000"/>
      <w:szCs w:val="24"/>
      <w:u w:val="single"/>
      <w:lang w:val="en-US"/>
    </w:rPr>
  </w:style>
  <w:style w:type="character" w:customStyle="1" w:styleId="80">
    <w:name w:val="Заголовок 8 Знак"/>
    <w:basedOn w:val="a1"/>
    <w:link w:val="8"/>
    <w:rsid w:val="00686D1A"/>
    <w:rPr>
      <w:rFonts w:ascii="Arial" w:eastAsia="Times New Roman" w:hAnsi="Arial" w:cs="Times New Roman"/>
      <w:b/>
      <w:caps/>
      <w:color w:val="000000"/>
      <w:sz w:val="20"/>
      <w:szCs w:val="24"/>
      <w:lang w:val="en-US"/>
    </w:rPr>
  </w:style>
  <w:style w:type="character" w:customStyle="1" w:styleId="90">
    <w:name w:val="Заголовок 9 Знак"/>
    <w:basedOn w:val="a1"/>
    <w:link w:val="9"/>
    <w:rsid w:val="00686D1A"/>
    <w:rPr>
      <w:rFonts w:ascii="Courier New" w:eastAsia="Times New Roman" w:hAnsi="Courier New" w:cs="Times New Roman"/>
      <w:b/>
      <w:caps/>
      <w:color w:val="000000"/>
      <w:sz w:val="24"/>
      <w:szCs w:val="24"/>
      <w:u w:val="single"/>
      <w:lang w:val="en-US"/>
    </w:rPr>
  </w:style>
  <w:style w:type="numbering" w:customStyle="1" w:styleId="11">
    <w:name w:val="Нет списка1"/>
    <w:next w:val="a3"/>
    <w:uiPriority w:val="99"/>
    <w:semiHidden/>
    <w:rsid w:val="00686D1A"/>
  </w:style>
  <w:style w:type="paragraph" w:styleId="a4">
    <w:name w:val="header"/>
    <w:basedOn w:val="a0"/>
    <w:link w:val="a5"/>
    <w:rsid w:val="00686D1A"/>
    <w:pPr>
      <w:tabs>
        <w:tab w:val="center" w:pos="4153"/>
        <w:tab w:val="right" w:pos="8306"/>
      </w:tabs>
      <w:spacing w:after="0" w:line="240" w:lineRule="auto"/>
    </w:pPr>
    <w:rPr>
      <w:rFonts w:ascii="Times New Roman" w:eastAsia="Times New Roman" w:hAnsi="Times New Roman" w:cs="Times New Roman"/>
      <w:sz w:val="24"/>
      <w:szCs w:val="20"/>
      <w:lang w:val="en-US"/>
    </w:rPr>
  </w:style>
  <w:style w:type="character" w:customStyle="1" w:styleId="a5">
    <w:name w:val="Верхний колонтитул Знак"/>
    <w:basedOn w:val="a1"/>
    <w:link w:val="a4"/>
    <w:rsid w:val="00686D1A"/>
    <w:rPr>
      <w:rFonts w:ascii="Times New Roman" w:eastAsia="Times New Roman" w:hAnsi="Times New Roman" w:cs="Times New Roman"/>
      <w:sz w:val="24"/>
      <w:szCs w:val="20"/>
      <w:lang w:val="en-US"/>
    </w:rPr>
  </w:style>
  <w:style w:type="paragraph" w:styleId="a6">
    <w:name w:val="footer"/>
    <w:basedOn w:val="a0"/>
    <w:link w:val="a7"/>
    <w:rsid w:val="00686D1A"/>
    <w:pPr>
      <w:tabs>
        <w:tab w:val="center" w:pos="4153"/>
        <w:tab w:val="right" w:pos="8306"/>
      </w:tabs>
      <w:spacing w:after="0" w:line="240" w:lineRule="auto"/>
    </w:pPr>
    <w:rPr>
      <w:rFonts w:ascii="Times New Roman" w:eastAsia="Times New Roman" w:hAnsi="Times New Roman" w:cs="Times New Roman"/>
      <w:sz w:val="24"/>
      <w:szCs w:val="20"/>
      <w:lang w:val="en-US"/>
    </w:rPr>
  </w:style>
  <w:style w:type="character" w:customStyle="1" w:styleId="a7">
    <w:name w:val="Нижний колонтитул Знак"/>
    <w:basedOn w:val="a1"/>
    <w:link w:val="a6"/>
    <w:rsid w:val="00686D1A"/>
    <w:rPr>
      <w:rFonts w:ascii="Times New Roman" w:eastAsia="Times New Roman" w:hAnsi="Times New Roman" w:cs="Times New Roman"/>
      <w:sz w:val="24"/>
      <w:szCs w:val="20"/>
      <w:lang w:val="en-US"/>
    </w:rPr>
  </w:style>
  <w:style w:type="paragraph" w:styleId="a8">
    <w:name w:val="Body Text"/>
    <w:basedOn w:val="a0"/>
    <w:link w:val="a9"/>
    <w:rsid w:val="00686D1A"/>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after="0" w:line="240" w:lineRule="auto"/>
    </w:pPr>
    <w:rPr>
      <w:rFonts w:ascii="Courier New" w:eastAsia="Times New Roman" w:hAnsi="Courier New" w:cs="Times New Roman"/>
      <w:b/>
      <w:caps/>
      <w:color w:val="000000"/>
      <w:sz w:val="24"/>
      <w:szCs w:val="20"/>
      <w:u w:val="single"/>
      <w:lang w:val="en-US"/>
    </w:rPr>
  </w:style>
  <w:style w:type="character" w:customStyle="1" w:styleId="a9">
    <w:name w:val="Основной текст Знак"/>
    <w:basedOn w:val="a1"/>
    <w:link w:val="a8"/>
    <w:rsid w:val="00686D1A"/>
    <w:rPr>
      <w:rFonts w:ascii="Courier New" w:eastAsia="Times New Roman" w:hAnsi="Courier New" w:cs="Times New Roman"/>
      <w:b/>
      <w:caps/>
      <w:color w:val="000000"/>
      <w:sz w:val="24"/>
      <w:szCs w:val="20"/>
      <w:u w:val="single"/>
      <w:lang w:val="en-US"/>
    </w:rPr>
  </w:style>
  <w:style w:type="paragraph" w:styleId="aa">
    <w:name w:val="Body Text Indent"/>
    <w:basedOn w:val="a0"/>
    <w:link w:val="ab"/>
    <w:rsid w:val="00686D1A"/>
    <w:pPr>
      <w:widowControl w:val="0"/>
      <w:tabs>
        <w:tab w:val="left" w:pos="72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after="0" w:line="240" w:lineRule="auto"/>
      <w:ind w:left="360"/>
      <w:jc w:val="both"/>
    </w:pPr>
    <w:rPr>
      <w:rFonts w:ascii="Courier New" w:eastAsia="Times New Roman" w:hAnsi="Courier New" w:cs="Times New Roman"/>
      <w:color w:val="000000"/>
      <w:sz w:val="24"/>
      <w:szCs w:val="20"/>
      <w:lang w:val="en-US"/>
    </w:rPr>
  </w:style>
  <w:style w:type="character" w:customStyle="1" w:styleId="ab">
    <w:name w:val="Основной текст с отступом Знак"/>
    <w:basedOn w:val="a1"/>
    <w:link w:val="aa"/>
    <w:rsid w:val="00686D1A"/>
    <w:rPr>
      <w:rFonts w:ascii="Courier New" w:eastAsia="Times New Roman" w:hAnsi="Courier New" w:cs="Times New Roman"/>
      <w:color w:val="000000"/>
      <w:sz w:val="24"/>
      <w:szCs w:val="20"/>
      <w:lang w:val="en-US"/>
    </w:rPr>
  </w:style>
  <w:style w:type="paragraph" w:styleId="21">
    <w:name w:val="Body Text 2"/>
    <w:basedOn w:val="a0"/>
    <w:link w:val="22"/>
    <w:rsid w:val="00686D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after="0" w:line="240" w:lineRule="auto"/>
      <w:jc w:val="both"/>
    </w:pPr>
    <w:rPr>
      <w:rFonts w:ascii="Courier New" w:eastAsia="Times New Roman" w:hAnsi="Courier New" w:cs="Times New Roman"/>
      <w:color w:val="000000"/>
      <w:sz w:val="24"/>
      <w:szCs w:val="20"/>
      <w:lang w:val="en-US"/>
    </w:rPr>
  </w:style>
  <w:style w:type="character" w:customStyle="1" w:styleId="22">
    <w:name w:val="Основной текст 2 Знак"/>
    <w:basedOn w:val="a1"/>
    <w:link w:val="21"/>
    <w:rsid w:val="00686D1A"/>
    <w:rPr>
      <w:rFonts w:ascii="Courier New" w:eastAsia="Times New Roman" w:hAnsi="Courier New" w:cs="Times New Roman"/>
      <w:color w:val="000000"/>
      <w:sz w:val="24"/>
      <w:szCs w:val="20"/>
      <w:lang w:val="en-US"/>
    </w:rPr>
  </w:style>
  <w:style w:type="paragraph" w:styleId="31">
    <w:name w:val="Body Text 3"/>
    <w:basedOn w:val="a0"/>
    <w:link w:val="32"/>
    <w:rsid w:val="00686D1A"/>
    <w:pPr>
      <w:widowControl w:val="0"/>
      <w:autoSpaceDE w:val="0"/>
      <w:autoSpaceDN w:val="0"/>
      <w:adjustRightInd w:val="0"/>
      <w:spacing w:after="0" w:line="240" w:lineRule="auto"/>
    </w:pPr>
    <w:rPr>
      <w:rFonts w:ascii="Courier New" w:eastAsia="Times New Roman" w:hAnsi="Courier New" w:cs="Times New Roman"/>
      <w:color w:val="000000"/>
      <w:sz w:val="24"/>
      <w:szCs w:val="20"/>
      <w:lang w:val="en-US"/>
    </w:rPr>
  </w:style>
  <w:style w:type="character" w:customStyle="1" w:styleId="32">
    <w:name w:val="Основной текст 3 Знак"/>
    <w:basedOn w:val="a1"/>
    <w:link w:val="31"/>
    <w:rsid w:val="00686D1A"/>
    <w:rPr>
      <w:rFonts w:ascii="Courier New" w:eastAsia="Times New Roman" w:hAnsi="Courier New" w:cs="Times New Roman"/>
      <w:color w:val="000000"/>
      <w:sz w:val="24"/>
      <w:szCs w:val="20"/>
      <w:lang w:val="en-US"/>
    </w:rPr>
  </w:style>
  <w:style w:type="paragraph" w:styleId="23">
    <w:name w:val="Body Text Indent 2"/>
    <w:basedOn w:val="a0"/>
    <w:link w:val="24"/>
    <w:rsid w:val="00686D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ind w:left="360"/>
    </w:pPr>
    <w:rPr>
      <w:rFonts w:ascii="Courier New" w:eastAsia="Times New Roman" w:hAnsi="Courier New" w:cs="Times New Roman"/>
      <w:color w:val="000000"/>
      <w:sz w:val="24"/>
      <w:szCs w:val="20"/>
      <w:lang w:val="en-US"/>
    </w:rPr>
  </w:style>
  <w:style w:type="character" w:customStyle="1" w:styleId="24">
    <w:name w:val="Основной текст с отступом 2 Знак"/>
    <w:basedOn w:val="a1"/>
    <w:link w:val="23"/>
    <w:rsid w:val="00686D1A"/>
    <w:rPr>
      <w:rFonts w:ascii="Courier New" w:eastAsia="Times New Roman" w:hAnsi="Courier New" w:cs="Times New Roman"/>
      <w:color w:val="000000"/>
      <w:sz w:val="24"/>
      <w:szCs w:val="20"/>
      <w:lang w:val="en-US"/>
    </w:rPr>
  </w:style>
  <w:style w:type="paragraph" w:styleId="33">
    <w:name w:val="Body Text Indent 3"/>
    <w:basedOn w:val="a0"/>
    <w:link w:val="34"/>
    <w:rsid w:val="00686D1A"/>
    <w:pPr>
      <w:widowControl w:val="0"/>
      <w:tabs>
        <w:tab w:val="left" w:pos="459"/>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ind w:left="459"/>
    </w:pPr>
    <w:rPr>
      <w:rFonts w:ascii="Courier New" w:eastAsia="Times New Roman" w:hAnsi="Courier New" w:cs="Times New Roman"/>
      <w:color w:val="000000"/>
      <w:sz w:val="24"/>
      <w:szCs w:val="20"/>
      <w:lang w:val="en-US"/>
    </w:rPr>
  </w:style>
  <w:style w:type="character" w:customStyle="1" w:styleId="34">
    <w:name w:val="Основной текст с отступом 3 Знак"/>
    <w:basedOn w:val="a1"/>
    <w:link w:val="33"/>
    <w:rsid w:val="00686D1A"/>
    <w:rPr>
      <w:rFonts w:ascii="Courier New" w:eastAsia="Times New Roman" w:hAnsi="Courier New" w:cs="Times New Roman"/>
      <w:color w:val="000000"/>
      <w:sz w:val="24"/>
      <w:szCs w:val="20"/>
      <w:lang w:val="en-US"/>
    </w:rPr>
  </w:style>
  <w:style w:type="paragraph" w:styleId="ac">
    <w:name w:val="caption"/>
    <w:basedOn w:val="a0"/>
    <w:next w:val="a0"/>
    <w:qFormat/>
    <w:rsid w:val="00686D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right"/>
    </w:pPr>
    <w:rPr>
      <w:rFonts w:ascii="Arial" w:eastAsia="Times New Roman" w:hAnsi="Arial" w:cs="Times New Roman"/>
      <w:color w:val="000000"/>
      <w:sz w:val="28"/>
      <w:szCs w:val="24"/>
    </w:rPr>
  </w:style>
  <w:style w:type="character" w:styleId="ad">
    <w:name w:val="page number"/>
    <w:rsid w:val="00686D1A"/>
    <w:rPr>
      <w:rFonts w:cs="Times New Roman"/>
    </w:rPr>
  </w:style>
  <w:style w:type="paragraph" w:customStyle="1" w:styleId="rvps2">
    <w:name w:val="rvps2"/>
    <w:basedOn w:val="a0"/>
    <w:rsid w:val="00686D1A"/>
    <w:pPr>
      <w:spacing w:after="0" w:line="240" w:lineRule="auto"/>
      <w:jc w:val="both"/>
    </w:pPr>
    <w:rPr>
      <w:rFonts w:ascii="Times New Roman" w:eastAsia="Times New Roman" w:hAnsi="Times New Roman" w:cs="Times New Roman"/>
      <w:sz w:val="24"/>
      <w:szCs w:val="24"/>
    </w:rPr>
  </w:style>
  <w:style w:type="character" w:customStyle="1" w:styleId="rvts11">
    <w:name w:val="rvts11"/>
    <w:rsid w:val="00686D1A"/>
    <w:rPr>
      <w:rFonts w:ascii="Calibri" w:hAnsi="Calibri"/>
    </w:rPr>
  </w:style>
  <w:style w:type="character" w:customStyle="1" w:styleId="rvts12">
    <w:name w:val="rvts12"/>
    <w:rsid w:val="00686D1A"/>
    <w:rPr>
      <w:rFonts w:ascii="Calibri" w:hAnsi="Calibri"/>
      <w:b/>
    </w:rPr>
  </w:style>
  <w:style w:type="paragraph" w:customStyle="1" w:styleId="MemoNew">
    <w:name w:val="MemoNew"/>
    <w:basedOn w:val="a0"/>
    <w:rsid w:val="00686D1A"/>
    <w:pPr>
      <w:widowControl w:val="0"/>
      <w:spacing w:after="0" w:line="240" w:lineRule="auto"/>
      <w:ind w:firstLine="567"/>
      <w:jc w:val="both"/>
    </w:pPr>
    <w:rPr>
      <w:rFonts w:ascii="Arial" w:eastAsia="Times New Roman" w:hAnsi="Arial" w:cs="Times New Roman"/>
      <w:sz w:val="24"/>
      <w:szCs w:val="20"/>
      <w:lang w:val="en-US"/>
    </w:rPr>
  </w:style>
  <w:style w:type="paragraph" w:styleId="ae">
    <w:name w:val="Balloon Text"/>
    <w:basedOn w:val="a0"/>
    <w:link w:val="af"/>
    <w:semiHidden/>
    <w:rsid w:val="00686D1A"/>
    <w:pPr>
      <w:spacing w:after="0" w:line="240" w:lineRule="auto"/>
    </w:pPr>
    <w:rPr>
      <w:rFonts w:ascii="Tahoma" w:eastAsia="Times New Roman" w:hAnsi="Tahoma" w:cs="Times New Roman"/>
      <w:sz w:val="16"/>
      <w:szCs w:val="20"/>
      <w:lang w:val="en-US"/>
    </w:rPr>
  </w:style>
  <w:style w:type="character" w:customStyle="1" w:styleId="af">
    <w:name w:val="Текст выноски Знак"/>
    <w:basedOn w:val="a1"/>
    <w:link w:val="ae"/>
    <w:semiHidden/>
    <w:rsid w:val="00686D1A"/>
    <w:rPr>
      <w:rFonts w:ascii="Tahoma" w:eastAsia="Times New Roman" w:hAnsi="Tahoma" w:cs="Times New Roman"/>
      <w:sz w:val="16"/>
      <w:szCs w:val="20"/>
      <w:lang w:val="en-US"/>
    </w:rPr>
  </w:style>
  <w:style w:type="paragraph" w:customStyle="1" w:styleId="Brev">
    <w:name w:val="Brev"/>
    <w:basedOn w:val="a0"/>
    <w:rsid w:val="00686D1A"/>
    <w:pPr>
      <w:widowControl w:val="0"/>
      <w:spacing w:after="0" w:line="240" w:lineRule="auto"/>
    </w:pPr>
    <w:rPr>
      <w:rFonts w:ascii="Times New Roman" w:eastAsia="Times New Roman" w:hAnsi="Times New Roman" w:cs="Times New Roman"/>
      <w:sz w:val="24"/>
      <w:szCs w:val="20"/>
      <w:lang w:val="sv-SE"/>
    </w:rPr>
  </w:style>
  <w:style w:type="character" w:styleId="af0">
    <w:name w:val="annotation reference"/>
    <w:uiPriority w:val="99"/>
    <w:rsid w:val="00686D1A"/>
    <w:rPr>
      <w:sz w:val="16"/>
    </w:rPr>
  </w:style>
  <w:style w:type="paragraph" w:styleId="af1">
    <w:name w:val="annotation text"/>
    <w:basedOn w:val="a0"/>
    <w:link w:val="af2"/>
    <w:uiPriority w:val="99"/>
    <w:rsid w:val="00686D1A"/>
    <w:pPr>
      <w:spacing w:after="0" w:line="240" w:lineRule="auto"/>
    </w:pPr>
    <w:rPr>
      <w:rFonts w:ascii="Times New Roman" w:eastAsia="Times New Roman" w:hAnsi="Times New Roman" w:cs="Times New Roman"/>
      <w:sz w:val="20"/>
      <w:szCs w:val="20"/>
      <w:lang w:val="en-US"/>
    </w:rPr>
  </w:style>
  <w:style w:type="character" w:customStyle="1" w:styleId="af2">
    <w:name w:val="Текст примечания Знак"/>
    <w:basedOn w:val="a1"/>
    <w:link w:val="af1"/>
    <w:uiPriority w:val="99"/>
    <w:rsid w:val="00686D1A"/>
    <w:rPr>
      <w:rFonts w:ascii="Times New Roman" w:eastAsia="Times New Roman" w:hAnsi="Times New Roman" w:cs="Times New Roman"/>
      <w:sz w:val="20"/>
      <w:szCs w:val="20"/>
      <w:lang w:val="en-US"/>
    </w:rPr>
  </w:style>
  <w:style w:type="paragraph" w:styleId="af3">
    <w:name w:val="annotation subject"/>
    <w:basedOn w:val="af1"/>
    <w:next w:val="af1"/>
    <w:link w:val="af4"/>
    <w:rsid w:val="00686D1A"/>
    <w:rPr>
      <w:b/>
    </w:rPr>
  </w:style>
  <w:style w:type="character" w:customStyle="1" w:styleId="af4">
    <w:name w:val="Тема примечания Знак"/>
    <w:basedOn w:val="af2"/>
    <w:link w:val="af3"/>
    <w:rsid w:val="00686D1A"/>
    <w:rPr>
      <w:rFonts w:ascii="Times New Roman" w:eastAsia="Times New Roman" w:hAnsi="Times New Roman" w:cs="Times New Roman"/>
      <w:b/>
      <w:sz w:val="20"/>
      <w:szCs w:val="20"/>
      <w:lang w:val="en-US"/>
    </w:rPr>
  </w:style>
  <w:style w:type="paragraph" w:customStyle="1" w:styleId="Basil">
    <w:name w:val="Basil"/>
    <w:basedOn w:val="a0"/>
    <w:rsid w:val="00686D1A"/>
    <w:pPr>
      <w:spacing w:after="0" w:line="240" w:lineRule="auto"/>
      <w:jc w:val="both"/>
    </w:pPr>
    <w:rPr>
      <w:rFonts w:ascii="Times New Roman" w:eastAsia="Times New Roman" w:hAnsi="Times New Roman" w:cs="Times New Roman"/>
      <w:sz w:val="24"/>
      <w:szCs w:val="24"/>
      <w:lang w:val="en-US"/>
    </w:rPr>
  </w:style>
  <w:style w:type="paragraph" w:customStyle="1" w:styleId="12">
    <w:name w:val="заголовок 1"/>
    <w:basedOn w:val="a0"/>
    <w:next w:val="a0"/>
    <w:rsid w:val="00686D1A"/>
    <w:pPr>
      <w:spacing w:before="240" w:after="0" w:line="240" w:lineRule="auto"/>
    </w:pPr>
    <w:rPr>
      <w:rFonts w:ascii="Helv" w:eastAsia="Times New Roman" w:hAnsi="Helv" w:cs="Times New Roman"/>
      <w:b/>
      <w:sz w:val="24"/>
      <w:szCs w:val="20"/>
      <w:u w:val="single"/>
    </w:rPr>
  </w:style>
  <w:style w:type="paragraph" w:customStyle="1" w:styleId="af5">
    <w:name w:val="Обычный текст с отступом"/>
    <w:basedOn w:val="a0"/>
    <w:rsid w:val="00686D1A"/>
    <w:pPr>
      <w:widowControl w:val="0"/>
      <w:spacing w:after="0" w:line="240" w:lineRule="auto"/>
      <w:ind w:left="708" w:firstLine="720"/>
      <w:jc w:val="both"/>
    </w:pPr>
    <w:rPr>
      <w:rFonts w:ascii="Arial" w:eastAsia="Times New Roman" w:hAnsi="Arial" w:cs="Times New Roman"/>
      <w:szCs w:val="20"/>
    </w:rPr>
  </w:style>
  <w:style w:type="paragraph" w:customStyle="1" w:styleId="UBL">
    <w:name w:val="UBL"/>
    <w:basedOn w:val="a0"/>
    <w:rsid w:val="00686D1A"/>
    <w:pPr>
      <w:widowControl w:val="0"/>
      <w:spacing w:after="0" w:line="240" w:lineRule="auto"/>
      <w:ind w:firstLine="567"/>
      <w:jc w:val="both"/>
    </w:pPr>
    <w:rPr>
      <w:rFonts w:ascii="Arial" w:eastAsia="Times New Roman" w:hAnsi="Arial" w:cs="Times New Roman"/>
      <w:szCs w:val="20"/>
    </w:rPr>
  </w:style>
  <w:style w:type="paragraph" w:customStyle="1" w:styleId="af6">
    <w:name w:val="текст сноски"/>
    <w:basedOn w:val="a0"/>
    <w:rsid w:val="00686D1A"/>
    <w:pPr>
      <w:widowControl w:val="0"/>
      <w:spacing w:after="0" w:line="240" w:lineRule="auto"/>
    </w:pPr>
    <w:rPr>
      <w:rFonts w:ascii="Pragmatica" w:eastAsia="Times New Roman" w:hAnsi="Pragmatica" w:cs="Times New Roman"/>
      <w:sz w:val="20"/>
      <w:szCs w:val="20"/>
    </w:rPr>
  </w:style>
  <w:style w:type="character" w:customStyle="1" w:styleId="af7">
    <w:name w:val="номер страницы"/>
    <w:rsid w:val="00686D1A"/>
    <w:rPr>
      <w:sz w:val="20"/>
    </w:rPr>
  </w:style>
  <w:style w:type="table" w:styleId="af8">
    <w:name w:val="Table Grid"/>
    <w:basedOn w:val="a2"/>
    <w:rsid w:val="00686D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 текст с отступом1"/>
    <w:basedOn w:val="a0"/>
    <w:rsid w:val="00686D1A"/>
    <w:pPr>
      <w:spacing w:after="0" w:line="240" w:lineRule="auto"/>
      <w:ind w:left="720"/>
    </w:pPr>
    <w:rPr>
      <w:rFonts w:ascii="Pragmatica" w:eastAsia="Times New Roman" w:hAnsi="Pragmatica" w:cs="Times New Roman"/>
      <w:sz w:val="24"/>
      <w:szCs w:val="20"/>
    </w:rPr>
  </w:style>
  <w:style w:type="character" w:customStyle="1" w:styleId="af9">
    <w:name w:val="Основной шрифт"/>
    <w:rsid w:val="00686D1A"/>
  </w:style>
  <w:style w:type="character" w:styleId="afa">
    <w:name w:val="Hyperlink"/>
    <w:rsid w:val="00686D1A"/>
    <w:rPr>
      <w:color w:val="0000FF"/>
      <w:u w:val="none"/>
      <w:effect w:val="none"/>
    </w:rPr>
  </w:style>
  <w:style w:type="paragraph" w:customStyle="1" w:styleId="bodytext2">
    <w:name w:val="bodytext2"/>
    <w:basedOn w:val="a0"/>
    <w:rsid w:val="00686D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r-bdn2">
    <w:name w:val="cntr-bdn2"/>
    <w:basedOn w:val="a0"/>
    <w:rsid w:val="00686D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bl0">
    <w:name w:val="ubl"/>
    <w:basedOn w:val="a0"/>
    <w:rsid w:val="00686D1A"/>
    <w:pPr>
      <w:spacing w:after="0" w:line="240" w:lineRule="auto"/>
      <w:ind w:firstLine="567"/>
      <w:jc w:val="both"/>
    </w:pPr>
    <w:rPr>
      <w:rFonts w:ascii="Arial" w:eastAsia="Times New Roman" w:hAnsi="Arial" w:cs="Arial"/>
    </w:rPr>
  </w:style>
  <w:style w:type="paragraph" w:customStyle="1" w:styleId="brev0">
    <w:name w:val="brev"/>
    <w:basedOn w:val="a0"/>
    <w:rsid w:val="00686D1A"/>
    <w:pPr>
      <w:spacing w:after="0" w:line="240" w:lineRule="auto"/>
    </w:pPr>
    <w:rPr>
      <w:rFonts w:ascii="Times New Roman" w:eastAsia="Times New Roman" w:hAnsi="Times New Roman" w:cs="Times New Roman"/>
      <w:sz w:val="24"/>
      <w:szCs w:val="24"/>
    </w:rPr>
  </w:style>
  <w:style w:type="paragraph" w:customStyle="1" w:styleId="memonew0">
    <w:name w:val="memonew"/>
    <w:basedOn w:val="a0"/>
    <w:rsid w:val="00686D1A"/>
    <w:pPr>
      <w:spacing w:after="0" w:line="240" w:lineRule="auto"/>
      <w:ind w:firstLine="567"/>
      <w:jc w:val="both"/>
    </w:pPr>
    <w:rPr>
      <w:rFonts w:ascii="Arial" w:eastAsia="Times New Roman" w:hAnsi="Arial" w:cs="Arial"/>
      <w:sz w:val="24"/>
      <w:szCs w:val="24"/>
    </w:rPr>
  </w:style>
  <w:style w:type="paragraph" w:customStyle="1" w:styleId="TxBrt1">
    <w:name w:val="TxBr_t1"/>
    <w:basedOn w:val="a0"/>
    <w:rsid w:val="00686D1A"/>
    <w:pPr>
      <w:widowControl w:val="0"/>
      <w:autoSpaceDE w:val="0"/>
      <w:autoSpaceDN w:val="0"/>
      <w:adjustRightInd w:val="0"/>
      <w:spacing w:after="0" w:line="255" w:lineRule="atLeast"/>
    </w:pPr>
    <w:rPr>
      <w:rFonts w:ascii="Times New Roman" w:eastAsia="Times New Roman" w:hAnsi="Times New Roman" w:cs="Times New Roman"/>
      <w:sz w:val="24"/>
      <w:szCs w:val="24"/>
      <w:lang w:val="en-US" w:eastAsia="de-CH"/>
    </w:rPr>
  </w:style>
  <w:style w:type="paragraph" w:customStyle="1" w:styleId="TxBrp3">
    <w:name w:val="TxBr_p3"/>
    <w:basedOn w:val="a0"/>
    <w:rsid w:val="00686D1A"/>
    <w:pPr>
      <w:widowControl w:val="0"/>
      <w:tabs>
        <w:tab w:val="left" w:pos="1088"/>
      </w:tabs>
      <w:autoSpaceDE w:val="0"/>
      <w:autoSpaceDN w:val="0"/>
      <w:adjustRightInd w:val="0"/>
      <w:spacing w:after="0" w:line="240" w:lineRule="atLeast"/>
      <w:ind w:left="551"/>
    </w:pPr>
    <w:rPr>
      <w:rFonts w:ascii="Times New Roman" w:eastAsia="Times New Roman" w:hAnsi="Times New Roman" w:cs="Times New Roman"/>
      <w:sz w:val="24"/>
      <w:szCs w:val="24"/>
      <w:lang w:val="en-US" w:eastAsia="de-CH"/>
    </w:rPr>
  </w:style>
  <w:style w:type="paragraph" w:customStyle="1" w:styleId="TxBrp5">
    <w:name w:val="TxBr_p5"/>
    <w:basedOn w:val="a0"/>
    <w:rsid w:val="00686D1A"/>
    <w:pPr>
      <w:widowControl w:val="0"/>
      <w:tabs>
        <w:tab w:val="left" w:pos="3860"/>
      </w:tabs>
      <w:autoSpaceDE w:val="0"/>
      <w:autoSpaceDN w:val="0"/>
      <w:adjustRightInd w:val="0"/>
      <w:spacing w:after="0" w:line="240" w:lineRule="atLeast"/>
      <w:ind w:left="3323"/>
    </w:pPr>
    <w:rPr>
      <w:rFonts w:ascii="Times New Roman" w:eastAsia="Times New Roman" w:hAnsi="Times New Roman" w:cs="Times New Roman"/>
      <w:sz w:val="24"/>
      <w:szCs w:val="24"/>
      <w:lang w:val="en-US" w:eastAsia="de-CH"/>
    </w:rPr>
  </w:style>
  <w:style w:type="paragraph" w:customStyle="1" w:styleId="TxBrp6">
    <w:name w:val="TxBr_p6"/>
    <w:basedOn w:val="a0"/>
    <w:rsid w:val="00686D1A"/>
    <w:pPr>
      <w:widowControl w:val="0"/>
      <w:tabs>
        <w:tab w:val="left" w:pos="1088"/>
        <w:tab w:val="left" w:pos="3860"/>
      </w:tabs>
      <w:autoSpaceDE w:val="0"/>
      <w:autoSpaceDN w:val="0"/>
      <w:adjustRightInd w:val="0"/>
      <w:spacing w:after="0" w:line="240" w:lineRule="atLeast"/>
      <w:ind w:left="3861" w:hanging="2772"/>
    </w:pPr>
    <w:rPr>
      <w:rFonts w:ascii="Times New Roman" w:eastAsia="Times New Roman" w:hAnsi="Times New Roman" w:cs="Times New Roman"/>
      <w:sz w:val="24"/>
      <w:szCs w:val="24"/>
      <w:lang w:val="en-US" w:eastAsia="de-CH"/>
    </w:rPr>
  </w:style>
  <w:style w:type="paragraph" w:customStyle="1" w:styleId="TxBrp8">
    <w:name w:val="TxBr_p8"/>
    <w:basedOn w:val="a0"/>
    <w:rsid w:val="00686D1A"/>
    <w:pPr>
      <w:widowControl w:val="0"/>
      <w:tabs>
        <w:tab w:val="left" w:pos="3872"/>
      </w:tabs>
      <w:autoSpaceDE w:val="0"/>
      <w:autoSpaceDN w:val="0"/>
      <w:adjustRightInd w:val="0"/>
      <w:spacing w:after="0" w:line="240" w:lineRule="atLeast"/>
      <w:ind w:left="3334"/>
    </w:pPr>
    <w:rPr>
      <w:rFonts w:ascii="Times New Roman" w:eastAsia="Times New Roman" w:hAnsi="Times New Roman" w:cs="Times New Roman"/>
      <w:sz w:val="24"/>
      <w:szCs w:val="24"/>
      <w:lang w:val="en-US" w:eastAsia="de-CH"/>
    </w:rPr>
  </w:style>
  <w:style w:type="paragraph" w:customStyle="1" w:styleId="TxBrc9">
    <w:name w:val="TxBr_c9"/>
    <w:basedOn w:val="a0"/>
    <w:rsid w:val="00686D1A"/>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val="en-US" w:eastAsia="de-CH"/>
    </w:rPr>
  </w:style>
  <w:style w:type="paragraph" w:customStyle="1" w:styleId="TxBrp11">
    <w:name w:val="TxBr_p11"/>
    <w:basedOn w:val="a0"/>
    <w:rsid w:val="00686D1A"/>
    <w:pPr>
      <w:widowControl w:val="0"/>
      <w:tabs>
        <w:tab w:val="left" w:pos="204"/>
      </w:tabs>
      <w:autoSpaceDE w:val="0"/>
      <w:autoSpaceDN w:val="0"/>
      <w:adjustRightInd w:val="0"/>
      <w:spacing w:after="0" w:line="240" w:lineRule="atLeast"/>
    </w:pPr>
    <w:rPr>
      <w:rFonts w:ascii="Times New Roman" w:eastAsia="Times New Roman" w:hAnsi="Times New Roman" w:cs="Times New Roman"/>
      <w:sz w:val="24"/>
      <w:szCs w:val="24"/>
      <w:lang w:val="en-US" w:eastAsia="de-CH"/>
    </w:rPr>
  </w:style>
  <w:style w:type="paragraph" w:customStyle="1" w:styleId="TxBrt12">
    <w:name w:val="TxBr_t12"/>
    <w:basedOn w:val="a0"/>
    <w:rsid w:val="00686D1A"/>
    <w:pPr>
      <w:widowControl w:val="0"/>
      <w:autoSpaceDE w:val="0"/>
      <w:autoSpaceDN w:val="0"/>
      <w:adjustRightInd w:val="0"/>
      <w:spacing w:after="0" w:line="240" w:lineRule="atLeast"/>
    </w:pPr>
    <w:rPr>
      <w:rFonts w:ascii="Times New Roman" w:eastAsia="Times New Roman" w:hAnsi="Times New Roman" w:cs="Times New Roman"/>
      <w:sz w:val="24"/>
      <w:szCs w:val="24"/>
      <w:lang w:val="en-US" w:eastAsia="de-CH"/>
    </w:rPr>
  </w:style>
  <w:style w:type="paragraph" w:styleId="afb">
    <w:name w:val="endnote text"/>
    <w:basedOn w:val="a0"/>
    <w:link w:val="afc"/>
    <w:rsid w:val="00686D1A"/>
    <w:pPr>
      <w:spacing w:after="0" w:line="240" w:lineRule="auto"/>
    </w:pPr>
    <w:rPr>
      <w:rFonts w:ascii="Courier" w:eastAsia="Times New Roman" w:hAnsi="Courier" w:cs="Times New Roman"/>
      <w:sz w:val="20"/>
      <w:szCs w:val="20"/>
      <w:lang w:val="fr-FR" w:eastAsia="fr-FR"/>
    </w:rPr>
  </w:style>
  <w:style w:type="character" w:customStyle="1" w:styleId="afc">
    <w:name w:val="Текст концевой сноски Знак"/>
    <w:basedOn w:val="a1"/>
    <w:link w:val="afb"/>
    <w:rsid w:val="00686D1A"/>
    <w:rPr>
      <w:rFonts w:ascii="Courier" w:eastAsia="Times New Roman" w:hAnsi="Courier" w:cs="Times New Roman"/>
      <w:sz w:val="20"/>
      <w:szCs w:val="20"/>
      <w:lang w:val="fr-FR" w:eastAsia="fr-FR"/>
    </w:rPr>
  </w:style>
  <w:style w:type="paragraph" w:customStyle="1" w:styleId="Textepardfaut">
    <w:name w:val="Texte par défaut"/>
    <w:basedOn w:val="a0"/>
    <w:rsid w:val="00686D1A"/>
    <w:pPr>
      <w:spacing w:after="0" w:line="240" w:lineRule="auto"/>
    </w:pPr>
    <w:rPr>
      <w:rFonts w:ascii="Times New Roman" w:eastAsia="Times New Roman" w:hAnsi="Times New Roman" w:cs="Times New Roman"/>
      <w:sz w:val="24"/>
      <w:szCs w:val="20"/>
      <w:lang w:val="en-US"/>
    </w:rPr>
  </w:style>
  <w:style w:type="paragraph" w:customStyle="1" w:styleId="Textesimple">
    <w:name w:val="Texte simple"/>
    <w:basedOn w:val="a0"/>
    <w:rsid w:val="00686D1A"/>
    <w:pPr>
      <w:spacing w:after="0" w:line="240" w:lineRule="auto"/>
    </w:pPr>
    <w:rPr>
      <w:rFonts w:ascii="Times New Roman" w:eastAsia="Times New Roman" w:hAnsi="Times New Roman" w:cs="Times New Roman"/>
      <w:sz w:val="24"/>
      <w:szCs w:val="20"/>
      <w:lang w:val="en-US"/>
    </w:rPr>
  </w:style>
  <w:style w:type="paragraph" w:styleId="afd">
    <w:name w:val="Plain Text"/>
    <w:basedOn w:val="a0"/>
    <w:link w:val="afe"/>
    <w:rsid w:val="00686D1A"/>
    <w:pPr>
      <w:spacing w:after="0" w:line="240" w:lineRule="auto"/>
    </w:pPr>
    <w:rPr>
      <w:rFonts w:ascii="Courier New" w:eastAsia="Times New Roman" w:hAnsi="Courier New" w:cs="Times New Roman"/>
      <w:sz w:val="20"/>
      <w:szCs w:val="20"/>
    </w:rPr>
  </w:style>
  <w:style w:type="character" w:customStyle="1" w:styleId="afe">
    <w:name w:val="Текст Знак"/>
    <w:basedOn w:val="a1"/>
    <w:link w:val="afd"/>
    <w:rsid w:val="00686D1A"/>
    <w:rPr>
      <w:rFonts w:ascii="Courier New" w:eastAsia="Times New Roman" w:hAnsi="Courier New" w:cs="Times New Roman"/>
      <w:sz w:val="20"/>
      <w:szCs w:val="20"/>
    </w:rPr>
  </w:style>
  <w:style w:type="paragraph" w:customStyle="1" w:styleId="25">
    <w:name w:val="Îñíîâíîé òåêñò ñ îòñòóïîì 2"/>
    <w:basedOn w:val="a0"/>
    <w:rsid w:val="00686D1A"/>
    <w:pPr>
      <w:spacing w:after="0" w:line="240" w:lineRule="auto"/>
      <w:ind w:firstLine="708"/>
      <w:jc w:val="both"/>
    </w:pPr>
    <w:rPr>
      <w:rFonts w:ascii="Times New Roman" w:eastAsia="Times New Roman" w:hAnsi="Times New Roman" w:cs="Times New Roman"/>
      <w:color w:val="000000"/>
      <w:sz w:val="32"/>
      <w:szCs w:val="20"/>
    </w:rPr>
  </w:style>
  <w:style w:type="character" w:customStyle="1" w:styleId="rvts9">
    <w:name w:val="rvts9"/>
    <w:rsid w:val="00686D1A"/>
    <w:rPr>
      <w:rFonts w:ascii="Calibri" w:hAnsi="Calibri"/>
    </w:rPr>
  </w:style>
  <w:style w:type="paragraph" w:customStyle="1" w:styleId="Style1">
    <w:name w:val="Style1"/>
    <w:basedOn w:val="a0"/>
    <w:rsid w:val="00686D1A"/>
    <w:pPr>
      <w:spacing w:after="0" w:line="240" w:lineRule="auto"/>
    </w:pPr>
    <w:rPr>
      <w:rFonts w:ascii="Times New Roman" w:eastAsia="Times New Roman" w:hAnsi="Times New Roman" w:cs="Times New Roman"/>
      <w:sz w:val="24"/>
      <w:szCs w:val="20"/>
      <w:lang w:val="en-US"/>
    </w:rPr>
  </w:style>
  <w:style w:type="paragraph" w:styleId="aff">
    <w:name w:val="Block Text"/>
    <w:basedOn w:val="a0"/>
    <w:rsid w:val="00686D1A"/>
    <w:pPr>
      <w:spacing w:after="0" w:line="240" w:lineRule="auto"/>
      <w:ind w:left="-142" w:right="-951"/>
    </w:pPr>
    <w:rPr>
      <w:rFonts w:ascii="Arial" w:eastAsia="Times New Roman" w:hAnsi="Arial" w:cs="Times New Roman"/>
      <w:b/>
      <w:sz w:val="24"/>
      <w:szCs w:val="20"/>
    </w:rPr>
  </w:style>
  <w:style w:type="paragraph" w:styleId="aff0">
    <w:name w:val="Document Map"/>
    <w:basedOn w:val="a0"/>
    <w:link w:val="aff1"/>
    <w:rsid w:val="00686D1A"/>
    <w:pPr>
      <w:shd w:val="clear" w:color="auto" w:fill="000080"/>
      <w:spacing w:after="0" w:line="240" w:lineRule="auto"/>
    </w:pPr>
    <w:rPr>
      <w:rFonts w:ascii="Tahoma" w:eastAsia="Times New Roman" w:hAnsi="Tahoma" w:cs="Times New Roman"/>
      <w:sz w:val="20"/>
      <w:szCs w:val="20"/>
      <w:lang w:val="en-US"/>
    </w:rPr>
  </w:style>
  <w:style w:type="character" w:customStyle="1" w:styleId="aff1">
    <w:name w:val="Схема документа Знак"/>
    <w:basedOn w:val="a1"/>
    <w:link w:val="aff0"/>
    <w:rsid w:val="00686D1A"/>
    <w:rPr>
      <w:rFonts w:ascii="Tahoma" w:eastAsia="Times New Roman" w:hAnsi="Tahoma" w:cs="Times New Roman"/>
      <w:sz w:val="20"/>
      <w:szCs w:val="20"/>
      <w:shd w:val="clear" w:color="auto" w:fill="000080"/>
      <w:lang w:val="en-US"/>
    </w:rPr>
  </w:style>
  <w:style w:type="paragraph" w:styleId="a">
    <w:name w:val="List Bullet"/>
    <w:basedOn w:val="a0"/>
    <w:rsid w:val="00686D1A"/>
    <w:pPr>
      <w:numPr>
        <w:numId w:val="1"/>
      </w:numPr>
      <w:spacing w:after="0" w:line="240" w:lineRule="auto"/>
    </w:pPr>
    <w:rPr>
      <w:rFonts w:ascii="Times New Roman" w:eastAsia="Times New Roman" w:hAnsi="Times New Roman" w:cs="Times New Roman"/>
      <w:sz w:val="24"/>
      <w:szCs w:val="24"/>
      <w:lang w:val="en-US"/>
    </w:rPr>
  </w:style>
  <w:style w:type="character" w:styleId="aff2">
    <w:name w:val="Strong"/>
    <w:uiPriority w:val="22"/>
    <w:qFormat/>
    <w:rsid w:val="00686D1A"/>
    <w:rPr>
      <w:b/>
    </w:rPr>
  </w:style>
  <w:style w:type="paragraph" w:customStyle="1" w:styleId="14">
    <w:name w:val="Абзац списка1"/>
    <w:basedOn w:val="a0"/>
    <w:rsid w:val="00686D1A"/>
    <w:pPr>
      <w:ind w:left="720"/>
      <w:contextualSpacing/>
    </w:pPr>
    <w:rPr>
      <w:rFonts w:ascii="Calibri" w:eastAsia="Times New Roman" w:hAnsi="Calibri" w:cs="Times New Roman"/>
    </w:rPr>
  </w:style>
  <w:style w:type="character" w:customStyle="1" w:styleId="hps">
    <w:name w:val="hps"/>
    <w:rsid w:val="00686D1A"/>
  </w:style>
  <w:style w:type="character" w:customStyle="1" w:styleId="longtext">
    <w:name w:val="long_text"/>
    <w:rsid w:val="00686D1A"/>
    <w:rPr>
      <w:rFonts w:cs="Times New Roman"/>
    </w:rPr>
  </w:style>
  <w:style w:type="character" w:customStyle="1" w:styleId="atn">
    <w:name w:val="atn"/>
    <w:rsid w:val="00686D1A"/>
    <w:rPr>
      <w:rFonts w:cs="Times New Roman"/>
    </w:rPr>
  </w:style>
  <w:style w:type="paragraph" w:customStyle="1" w:styleId="15">
    <w:name w:val="Рецензия1"/>
    <w:hidden/>
    <w:semiHidden/>
    <w:rsid w:val="00686D1A"/>
    <w:pPr>
      <w:spacing w:after="0" w:line="240" w:lineRule="auto"/>
    </w:pPr>
    <w:rPr>
      <w:rFonts w:ascii="Times New Roman" w:eastAsia="Times New Roman" w:hAnsi="Times New Roman" w:cs="Times New Roman"/>
      <w:sz w:val="24"/>
      <w:szCs w:val="24"/>
      <w:lang w:val="en-US"/>
    </w:rPr>
  </w:style>
  <w:style w:type="paragraph" w:styleId="aff3">
    <w:name w:val="List Paragraph"/>
    <w:basedOn w:val="a0"/>
    <w:uiPriority w:val="34"/>
    <w:qFormat/>
    <w:rsid w:val="00686D1A"/>
    <w:pPr>
      <w:ind w:left="720"/>
      <w:contextualSpacing/>
    </w:pPr>
    <w:rPr>
      <w:rFonts w:ascii="Calibri" w:eastAsia="Calibri" w:hAnsi="Calibri" w:cs="Times New Roman"/>
    </w:rPr>
  </w:style>
  <w:style w:type="paragraph" w:customStyle="1" w:styleId="Style24">
    <w:name w:val="Style24"/>
    <w:basedOn w:val="a0"/>
    <w:rsid w:val="00686D1A"/>
    <w:pPr>
      <w:spacing w:after="0" w:line="278" w:lineRule="exact"/>
      <w:jc w:val="center"/>
    </w:pPr>
    <w:rPr>
      <w:rFonts w:ascii="Arial" w:eastAsia="Arial" w:hAnsi="Arial" w:cs="Arial"/>
      <w:sz w:val="20"/>
      <w:szCs w:val="20"/>
    </w:rPr>
  </w:style>
  <w:style w:type="character" w:customStyle="1" w:styleId="CharStyle27">
    <w:name w:val="CharStyle27"/>
    <w:rsid w:val="00686D1A"/>
    <w:rPr>
      <w:rFonts w:ascii="Arial" w:eastAsia="Arial" w:hAnsi="Arial" w:cs="Arial"/>
      <w:b/>
      <w:bCs/>
      <w:i w:val="0"/>
      <w:iCs w:val="0"/>
      <w:smallCaps w:val="0"/>
      <w:sz w:val="20"/>
      <w:szCs w:val="20"/>
    </w:rPr>
  </w:style>
  <w:style w:type="paragraph" w:customStyle="1" w:styleId="Style27">
    <w:name w:val="Style27"/>
    <w:basedOn w:val="a0"/>
    <w:rsid w:val="00686D1A"/>
    <w:pPr>
      <w:spacing w:after="0" w:line="277" w:lineRule="exact"/>
    </w:pPr>
    <w:rPr>
      <w:rFonts w:ascii="Arial" w:eastAsia="Arial" w:hAnsi="Arial" w:cs="Arial"/>
      <w:sz w:val="20"/>
      <w:szCs w:val="20"/>
    </w:rPr>
  </w:style>
  <w:style w:type="character" w:customStyle="1" w:styleId="CharStyle34">
    <w:name w:val="CharStyle34"/>
    <w:rsid w:val="00686D1A"/>
    <w:rPr>
      <w:rFonts w:ascii="Arial" w:eastAsia="Arial" w:hAnsi="Arial" w:cs="Arial"/>
      <w:b w:val="0"/>
      <w:bCs w:val="0"/>
      <w:i w:val="0"/>
      <w:iCs w:val="0"/>
      <w:smallCaps w:val="0"/>
      <w:sz w:val="20"/>
      <w:szCs w:val="20"/>
    </w:rPr>
  </w:style>
  <w:style w:type="paragraph" w:customStyle="1" w:styleId="Style124">
    <w:name w:val="Style124"/>
    <w:basedOn w:val="a0"/>
    <w:rsid w:val="00686D1A"/>
    <w:pPr>
      <w:spacing w:after="0" w:line="240" w:lineRule="auto"/>
    </w:pPr>
    <w:rPr>
      <w:rFonts w:ascii="Arial" w:eastAsia="Arial" w:hAnsi="Arial" w:cs="Arial"/>
      <w:sz w:val="20"/>
      <w:szCs w:val="20"/>
    </w:rPr>
  </w:style>
  <w:style w:type="character" w:customStyle="1" w:styleId="CharStyle31">
    <w:name w:val="CharStyle31"/>
    <w:rsid w:val="00686D1A"/>
    <w:rPr>
      <w:rFonts w:ascii="Arial" w:eastAsia="Arial" w:hAnsi="Arial" w:cs="Arial"/>
      <w:b w:val="0"/>
      <w:bCs w:val="0"/>
      <w:i w:val="0"/>
      <w:iCs w:val="0"/>
      <w:smallCaps w:val="0"/>
      <w:sz w:val="20"/>
      <w:szCs w:val="20"/>
    </w:rPr>
  </w:style>
  <w:style w:type="paragraph" w:customStyle="1" w:styleId="Style110">
    <w:name w:val="Style110"/>
    <w:basedOn w:val="a0"/>
    <w:rsid w:val="00686D1A"/>
    <w:pPr>
      <w:spacing w:after="0" w:line="240" w:lineRule="auto"/>
    </w:pPr>
    <w:rPr>
      <w:rFonts w:ascii="Arial" w:eastAsia="Arial" w:hAnsi="Arial" w:cs="Arial"/>
      <w:sz w:val="20"/>
      <w:szCs w:val="20"/>
    </w:rPr>
  </w:style>
  <w:style w:type="paragraph" w:customStyle="1" w:styleId="Style44">
    <w:name w:val="Style44"/>
    <w:basedOn w:val="a0"/>
    <w:rsid w:val="00686D1A"/>
    <w:pPr>
      <w:spacing w:after="0" w:line="240" w:lineRule="auto"/>
    </w:pPr>
    <w:rPr>
      <w:rFonts w:ascii="Arial" w:eastAsia="Arial" w:hAnsi="Arial" w:cs="Arial"/>
      <w:sz w:val="20"/>
      <w:szCs w:val="20"/>
    </w:rPr>
  </w:style>
  <w:style w:type="character" w:customStyle="1" w:styleId="CharStyle32">
    <w:name w:val="CharStyle32"/>
    <w:rsid w:val="00686D1A"/>
    <w:rPr>
      <w:rFonts w:ascii="Arial" w:eastAsia="Arial" w:hAnsi="Arial" w:cs="Arial"/>
      <w:b/>
      <w:bCs/>
      <w:i w:val="0"/>
      <w:iCs w:val="0"/>
      <w:smallCaps w:val="0"/>
      <w:sz w:val="20"/>
      <w:szCs w:val="20"/>
    </w:rPr>
  </w:style>
  <w:style w:type="paragraph" w:customStyle="1" w:styleId="Style341">
    <w:name w:val="Style341"/>
    <w:basedOn w:val="a0"/>
    <w:rsid w:val="00686D1A"/>
    <w:pPr>
      <w:spacing w:after="0" w:line="278" w:lineRule="exact"/>
    </w:pPr>
    <w:rPr>
      <w:rFonts w:ascii="Arial" w:eastAsia="Arial" w:hAnsi="Arial" w:cs="Arial"/>
      <w:sz w:val="20"/>
      <w:szCs w:val="20"/>
    </w:rPr>
  </w:style>
  <w:style w:type="character" w:customStyle="1" w:styleId="CharStyle58">
    <w:name w:val="CharStyle58"/>
    <w:rsid w:val="00686D1A"/>
    <w:rPr>
      <w:rFonts w:ascii="Arial" w:eastAsia="Arial" w:hAnsi="Arial" w:cs="Arial"/>
      <w:b w:val="0"/>
      <w:bCs w:val="0"/>
      <w:i w:val="0"/>
      <w:iCs w:val="0"/>
      <w:smallCaps w:val="0"/>
      <w:sz w:val="22"/>
      <w:szCs w:val="22"/>
    </w:rPr>
  </w:style>
  <w:style w:type="paragraph" w:customStyle="1" w:styleId="Style398">
    <w:name w:val="Style398"/>
    <w:basedOn w:val="a0"/>
    <w:rsid w:val="00686D1A"/>
    <w:pPr>
      <w:spacing w:after="0" w:line="240" w:lineRule="auto"/>
    </w:pPr>
    <w:rPr>
      <w:rFonts w:ascii="Arial" w:eastAsia="Arial" w:hAnsi="Arial" w:cs="Arial"/>
      <w:sz w:val="20"/>
      <w:szCs w:val="20"/>
    </w:rPr>
  </w:style>
  <w:style w:type="paragraph" w:customStyle="1" w:styleId="Style176">
    <w:name w:val="Style176"/>
    <w:basedOn w:val="a0"/>
    <w:rsid w:val="00686D1A"/>
    <w:pPr>
      <w:spacing w:after="0" w:line="240" w:lineRule="auto"/>
    </w:pPr>
    <w:rPr>
      <w:rFonts w:ascii="Arial" w:eastAsia="Arial" w:hAnsi="Arial" w:cs="Arial"/>
      <w:sz w:val="20"/>
      <w:szCs w:val="20"/>
    </w:rPr>
  </w:style>
  <w:style w:type="character" w:customStyle="1" w:styleId="CharStyle177">
    <w:name w:val="CharStyle177"/>
    <w:rsid w:val="00686D1A"/>
    <w:rPr>
      <w:rFonts w:ascii="Arial" w:eastAsia="Arial" w:hAnsi="Arial" w:cs="Arial"/>
      <w:b/>
      <w:bCs/>
      <w:i w:val="0"/>
      <w:iCs w:val="0"/>
      <w:smallCaps w:val="0"/>
      <w:sz w:val="26"/>
      <w:szCs w:val="26"/>
    </w:rPr>
  </w:style>
  <w:style w:type="paragraph" w:customStyle="1" w:styleId="Style392">
    <w:name w:val="Style392"/>
    <w:basedOn w:val="a0"/>
    <w:rsid w:val="00686D1A"/>
    <w:pPr>
      <w:spacing w:after="0" w:line="240" w:lineRule="auto"/>
    </w:pPr>
    <w:rPr>
      <w:rFonts w:ascii="Arial" w:eastAsia="Arial" w:hAnsi="Arial" w:cs="Arial"/>
      <w:sz w:val="20"/>
      <w:szCs w:val="20"/>
    </w:rPr>
  </w:style>
  <w:style w:type="character" w:customStyle="1" w:styleId="CharStyle185">
    <w:name w:val="CharStyle185"/>
    <w:rsid w:val="00686D1A"/>
    <w:rPr>
      <w:rFonts w:ascii="Arial" w:eastAsia="Arial" w:hAnsi="Arial" w:cs="Arial"/>
      <w:b/>
      <w:bCs/>
      <w:i w:val="0"/>
      <w:iCs w:val="0"/>
      <w:smallCaps w:val="0"/>
      <w:sz w:val="20"/>
      <w:szCs w:val="20"/>
    </w:rPr>
  </w:style>
  <w:style w:type="paragraph" w:customStyle="1" w:styleId="Style204">
    <w:name w:val="Style204"/>
    <w:basedOn w:val="a0"/>
    <w:rsid w:val="00686D1A"/>
    <w:pPr>
      <w:spacing w:after="0" w:line="240" w:lineRule="auto"/>
    </w:pPr>
    <w:rPr>
      <w:rFonts w:ascii="Arial" w:eastAsia="Arial" w:hAnsi="Arial" w:cs="Arial"/>
      <w:sz w:val="20"/>
      <w:szCs w:val="20"/>
    </w:rPr>
  </w:style>
  <w:style w:type="character" w:customStyle="1" w:styleId="CharStyle187">
    <w:name w:val="CharStyle187"/>
    <w:rsid w:val="00686D1A"/>
    <w:rPr>
      <w:rFonts w:ascii="Arial" w:eastAsia="Arial" w:hAnsi="Arial" w:cs="Arial"/>
      <w:b w:val="0"/>
      <w:bCs w:val="0"/>
      <w:i w:val="0"/>
      <w:iCs w:val="0"/>
      <w:smallCaps w:val="0"/>
      <w:sz w:val="20"/>
      <w:szCs w:val="20"/>
    </w:rPr>
  </w:style>
  <w:style w:type="paragraph" w:customStyle="1" w:styleId="Default">
    <w:name w:val="Default"/>
    <w:rsid w:val="00686D1A"/>
    <w:pPr>
      <w:autoSpaceDE w:val="0"/>
      <w:autoSpaceDN w:val="0"/>
      <w:adjustRightInd w:val="0"/>
      <w:spacing w:after="0" w:line="240" w:lineRule="auto"/>
    </w:pPr>
    <w:rPr>
      <w:rFonts w:ascii="Arial" w:eastAsia="Times New Roman" w:hAnsi="Arial" w:cs="Arial"/>
      <w:color w:val="000000"/>
      <w:sz w:val="24"/>
      <w:szCs w:val="24"/>
    </w:rPr>
  </w:style>
  <w:style w:type="paragraph" w:styleId="aff4">
    <w:name w:val="Normal Indent"/>
    <w:aliases w:val="Обычный отступ Знак"/>
    <w:basedOn w:val="a0"/>
    <w:rsid w:val="002A3694"/>
    <w:pPr>
      <w:spacing w:before="60" w:after="60" w:line="240" w:lineRule="auto"/>
      <w:ind w:firstLine="709"/>
      <w:jc w:val="both"/>
    </w:pPr>
    <w:rPr>
      <w:rFonts w:ascii="Times New Roman" w:eastAsia="Times New Roman" w:hAnsi="Times New Roman" w:cs="Times New Roman"/>
      <w:sz w:val="24"/>
      <w:szCs w:val="20"/>
    </w:rPr>
  </w:style>
  <w:style w:type="paragraph" w:customStyle="1" w:styleId="16">
    <w:name w:val="Обычный отступ1"/>
    <w:basedOn w:val="a0"/>
    <w:rsid w:val="002A3694"/>
    <w:pPr>
      <w:spacing w:before="60" w:after="60" w:line="240" w:lineRule="auto"/>
      <w:ind w:firstLine="709"/>
      <w:jc w:val="both"/>
    </w:pPr>
    <w:rPr>
      <w:rFonts w:ascii="Times New Roman" w:eastAsia="Times New Roman" w:hAnsi="Times New Roman" w:cs="Times New Roman"/>
      <w:sz w:val="24"/>
      <w:szCs w:val="20"/>
      <w:lang w:eastAsia="ar-SA"/>
    </w:rPr>
  </w:style>
  <w:style w:type="numbering" w:customStyle="1" w:styleId="26">
    <w:name w:val="Нет списка2"/>
    <w:next w:val="a3"/>
    <w:uiPriority w:val="99"/>
    <w:semiHidden/>
    <w:rsid w:val="00BC1911"/>
  </w:style>
  <w:style w:type="table" w:customStyle="1" w:styleId="17">
    <w:name w:val="Сетка таблицы1"/>
    <w:basedOn w:val="a2"/>
    <w:next w:val="af8"/>
    <w:rsid w:val="00BC19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Абзац списка2"/>
    <w:basedOn w:val="a0"/>
    <w:rsid w:val="00BC1911"/>
    <w:pPr>
      <w:ind w:left="720"/>
      <w:contextualSpacing/>
    </w:pPr>
    <w:rPr>
      <w:rFonts w:ascii="Calibri" w:eastAsia="Times New Roman" w:hAnsi="Calibri" w:cs="Times New Roman"/>
    </w:rPr>
  </w:style>
  <w:style w:type="paragraph" w:customStyle="1" w:styleId="28">
    <w:name w:val="Рецензия2"/>
    <w:hidden/>
    <w:semiHidden/>
    <w:rsid w:val="00BC1911"/>
    <w:pPr>
      <w:spacing w:after="0" w:line="240" w:lineRule="auto"/>
    </w:pPr>
    <w:rPr>
      <w:rFonts w:ascii="Times New Roman" w:eastAsia="Times New Roman" w:hAnsi="Times New Roman" w:cs="Times New Roman"/>
      <w:sz w:val="24"/>
      <w:szCs w:val="24"/>
      <w:lang w:val="en-US"/>
    </w:rPr>
  </w:style>
  <w:style w:type="numbering" w:customStyle="1" w:styleId="35">
    <w:name w:val="Нет списка3"/>
    <w:next w:val="a3"/>
    <w:uiPriority w:val="99"/>
    <w:semiHidden/>
    <w:unhideWhenUsed/>
    <w:rsid w:val="00601FB0"/>
  </w:style>
  <w:style w:type="paragraph" w:customStyle="1" w:styleId="aff5">
    <w:name w:val="Знак"/>
    <w:basedOn w:val="a0"/>
    <w:rsid w:val="00601FB0"/>
    <w:pPr>
      <w:tabs>
        <w:tab w:val="num" w:pos="360"/>
      </w:tabs>
      <w:spacing w:after="160" w:line="240" w:lineRule="exact"/>
    </w:pPr>
    <w:rPr>
      <w:rFonts w:ascii="Verdana" w:eastAsia="Times New Roman" w:hAnsi="Verdana" w:cs="Verdana"/>
      <w:sz w:val="20"/>
      <w:szCs w:val="20"/>
      <w:lang w:val="en-US"/>
    </w:rPr>
  </w:style>
  <w:style w:type="table" w:customStyle="1" w:styleId="29">
    <w:name w:val="Сетка таблицы2"/>
    <w:basedOn w:val="a2"/>
    <w:next w:val="af8"/>
    <w:rsid w:val="00601FB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Title"/>
    <w:basedOn w:val="a0"/>
    <w:link w:val="aff7"/>
    <w:qFormat/>
    <w:rsid w:val="00601FB0"/>
    <w:pPr>
      <w:autoSpaceDE w:val="0"/>
      <w:autoSpaceDN w:val="0"/>
      <w:spacing w:after="0" w:line="240" w:lineRule="auto"/>
      <w:jc w:val="center"/>
    </w:pPr>
    <w:rPr>
      <w:rFonts w:ascii="Times New Roman" w:eastAsia="Times New Roman" w:hAnsi="Times New Roman" w:cs="Times New Roman"/>
      <w:b/>
      <w:bCs/>
      <w:sz w:val="28"/>
      <w:szCs w:val="28"/>
    </w:rPr>
  </w:style>
  <w:style w:type="character" w:customStyle="1" w:styleId="aff7">
    <w:name w:val="Название Знак"/>
    <w:basedOn w:val="a1"/>
    <w:link w:val="aff6"/>
    <w:rsid w:val="00601FB0"/>
    <w:rPr>
      <w:rFonts w:ascii="Times New Roman" w:eastAsia="Times New Roman" w:hAnsi="Times New Roman" w:cs="Times New Roman"/>
      <w:b/>
      <w:bCs/>
      <w:sz w:val="28"/>
      <w:szCs w:val="28"/>
      <w:lang w:eastAsia="ru-RU"/>
    </w:rPr>
  </w:style>
  <w:style w:type="character" w:customStyle="1" w:styleId="apple-style-span">
    <w:name w:val="apple-style-span"/>
    <w:basedOn w:val="a1"/>
    <w:rsid w:val="00601FB0"/>
  </w:style>
  <w:style w:type="character" w:customStyle="1" w:styleId="natalynb">
    <w:name w:val="natalynb"/>
    <w:semiHidden/>
    <w:rsid w:val="00601FB0"/>
    <w:rPr>
      <w:rFonts w:ascii="Arial" w:hAnsi="Arial" w:cs="Arial"/>
      <w:color w:val="000080"/>
      <w:sz w:val="20"/>
      <w:szCs w:val="20"/>
    </w:rPr>
  </w:style>
  <w:style w:type="paragraph" w:styleId="aff8">
    <w:name w:val="footnote text"/>
    <w:basedOn w:val="a0"/>
    <w:link w:val="aff9"/>
    <w:semiHidden/>
    <w:rsid w:val="00601FB0"/>
    <w:pPr>
      <w:tabs>
        <w:tab w:val="left" w:pos="720"/>
      </w:tabs>
      <w:spacing w:after="240" w:line="240" w:lineRule="auto"/>
      <w:ind w:left="720" w:hanging="720"/>
    </w:pPr>
    <w:rPr>
      <w:rFonts w:ascii="Times New Roman" w:eastAsia="Times New Roman" w:hAnsi="Times New Roman" w:cs="Times New Roman"/>
      <w:sz w:val="20"/>
      <w:szCs w:val="20"/>
      <w:lang w:val="en-US"/>
    </w:rPr>
  </w:style>
  <w:style w:type="character" w:customStyle="1" w:styleId="aff9">
    <w:name w:val="Текст сноски Знак"/>
    <w:basedOn w:val="a1"/>
    <w:link w:val="aff8"/>
    <w:semiHidden/>
    <w:rsid w:val="00601FB0"/>
    <w:rPr>
      <w:rFonts w:ascii="Times New Roman" w:eastAsia="Times New Roman" w:hAnsi="Times New Roman" w:cs="Times New Roman"/>
      <w:sz w:val="20"/>
      <w:szCs w:val="20"/>
      <w:lang w:val="en-US"/>
    </w:rPr>
  </w:style>
  <w:style w:type="paragraph" w:customStyle="1" w:styleId="CG-SingleSp1">
    <w:name w:val="CG-Single Sp 1"/>
    <w:aliases w:val="s3"/>
    <w:basedOn w:val="a0"/>
    <w:rsid w:val="00601FB0"/>
    <w:pPr>
      <w:spacing w:after="240" w:line="240" w:lineRule="auto"/>
      <w:ind w:firstLine="1440"/>
    </w:pPr>
    <w:rPr>
      <w:rFonts w:ascii="Times New Roman" w:eastAsia="Times New Roman" w:hAnsi="Times New Roman" w:cs="Times New Roman"/>
      <w:sz w:val="24"/>
      <w:szCs w:val="20"/>
      <w:lang w:val="en-US"/>
    </w:rPr>
  </w:style>
  <w:style w:type="paragraph" w:customStyle="1" w:styleId="Memo-Recipients">
    <w:name w:val="Memo - Recipients"/>
    <w:basedOn w:val="a0"/>
    <w:rsid w:val="00601FB0"/>
    <w:pPr>
      <w:spacing w:before="960" w:after="0" w:line="240" w:lineRule="auto"/>
    </w:pPr>
    <w:rPr>
      <w:rFonts w:ascii="Times New Roman" w:eastAsia="Times New Roman" w:hAnsi="Times New Roman" w:cs="Times New Roman"/>
      <w:caps/>
      <w:sz w:val="24"/>
      <w:szCs w:val="20"/>
      <w:u w:val="single"/>
      <w:lang w:val="en-US"/>
    </w:rPr>
  </w:style>
  <w:style w:type="character" w:styleId="affa">
    <w:name w:val="footnote reference"/>
    <w:semiHidden/>
    <w:rsid w:val="00601FB0"/>
    <w:rPr>
      <w:noProof w:val="0"/>
      <w:vertAlign w:val="superscript"/>
      <w:lang w:val="en-US"/>
    </w:rPr>
  </w:style>
  <w:style w:type="paragraph" w:styleId="affb">
    <w:name w:val="No Spacing"/>
    <w:uiPriority w:val="1"/>
    <w:qFormat/>
    <w:rsid w:val="00601FB0"/>
    <w:pPr>
      <w:spacing w:after="0" w:line="240" w:lineRule="auto"/>
    </w:pPr>
    <w:rPr>
      <w:rFonts w:ascii="Calibri" w:eastAsia="Calibri" w:hAnsi="Calibri" w:cs="Times New Roman"/>
    </w:rPr>
  </w:style>
  <w:style w:type="paragraph" w:customStyle="1" w:styleId="36">
    <w:name w:val="Абзац списка3"/>
    <w:basedOn w:val="a0"/>
    <w:rsid w:val="00601FB0"/>
    <w:pPr>
      <w:ind w:left="720"/>
      <w:contextualSpacing/>
    </w:pPr>
    <w:rPr>
      <w:rFonts w:ascii="Calibri" w:eastAsia="Times New Roman" w:hAnsi="Calibri" w:cs="Times New Roman"/>
    </w:rPr>
  </w:style>
  <w:style w:type="paragraph" w:customStyle="1" w:styleId="37">
    <w:name w:val="Рецензия3"/>
    <w:hidden/>
    <w:semiHidden/>
    <w:rsid w:val="00601FB0"/>
    <w:pPr>
      <w:spacing w:after="0" w:line="240" w:lineRule="auto"/>
    </w:pPr>
    <w:rPr>
      <w:rFonts w:ascii="Times New Roman" w:eastAsia="Times New Roman" w:hAnsi="Times New Roman" w:cs="Times New Roman"/>
      <w:sz w:val="24"/>
      <w:szCs w:val="24"/>
      <w:lang w:val="en-US"/>
    </w:rPr>
  </w:style>
  <w:style w:type="numbering" w:customStyle="1" w:styleId="41">
    <w:name w:val="Нет списка4"/>
    <w:next w:val="a3"/>
    <w:uiPriority w:val="99"/>
    <w:semiHidden/>
    <w:unhideWhenUsed/>
    <w:rsid w:val="00A55E35"/>
  </w:style>
  <w:style w:type="numbering" w:customStyle="1" w:styleId="110">
    <w:name w:val="Нет списка11"/>
    <w:next w:val="a3"/>
    <w:uiPriority w:val="99"/>
    <w:semiHidden/>
    <w:rsid w:val="00A55E35"/>
  </w:style>
  <w:style w:type="table" w:customStyle="1" w:styleId="38">
    <w:name w:val="Сетка таблицы3"/>
    <w:basedOn w:val="a2"/>
    <w:next w:val="af8"/>
    <w:rsid w:val="00A55E3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3"/>
    <w:uiPriority w:val="99"/>
    <w:semiHidden/>
    <w:rsid w:val="00A55E35"/>
  </w:style>
  <w:style w:type="table" w:customStyle="1" w:styleId="111">
    <w:name w:val="Сетка таблицы11"/>
    <w:basedOn w:val="a2"/>
    <w:next w:val="af8"/>
    <w:rsid w:val="00A55E3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
    <w:name w:val="Нет списка31"/>
    <w:next w:val="a3"/>
    <w:uiPriority w:val="99"/>
    <w:semiHidden/>
    <w:unhideWhenUsed/>
    <w:rsid w:val="00A55E35"/>
  </w:style>
  <w:style w:type="table" w:customStyle="1" w:styleId="211">
    <w:name w:val="Сетка таблицы21"/>
    <w:basedOn w:val="a2"/>
    <w:next w:val="af8"/>
    <w:rsid w:val="00A55E3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FollowedHyperlink"/>
    <w:basedOn w:val="a1"/>
    <w:uiPriority w:val="99"/>
    <w:semiHidden/>
    <w:unhideWhenUsed/>
    <w:rsid w:val="009A43EF"/>
    <w:rPr>
      <w:color w:val="800080" w:themeColor="followedHyperlink"/>
      <w:u w:val="single"/>
    </w:rPr>
  </w:style>
  <w:style w:type="paragraph" w:styleId="affd">
    <w:name w:val="Revision"/>
    <w:hidden/>
    <w:uiPriority w:val="99"/>
    <w:semiHidden/>
    <w:rsid w:val="001E2158"/>
    <w:pPr>
      <w:spacing w:after="0" w:line="240" w:lineRule="auto"/>
    </w:pPr>
  </w:style>
  <w:style w:type="numbering" w:customStyle="1" w:styleId="51">
    <w:name w:val="Нет списка5"/>
    <w:next w:val="a3"/>
    <w:uiPriority w:val="99"/>
    <w:semiHidden/>
    <w:unhideWhenUsed/>
    <w:rsid w:val="00781671"/>
  </w:style>
  <w:style w:type="numbering" w:customStyle="1" w:styleId="120">
    <w:name w:val="Нет списка12"/>
    <w:next w:val="a3"/>
    <w:uiPriority w:val="99"/>
    <w:semiHidden/>
    <w:unhideWhenUsed/>
    <w:rsid w:val="00781671"/>
  </w:style>
  <w:style w:type="numbering" w:customStyle="1" w:styleId="1110">
    <w:name w:val="Нет списка111"/>
    <w:next w:val="a3"/>
    <w:uiPriority w:val="99"/>
    <w:semiHidden/>
    <w:rsid w:val="00781671"/>
  </w:style>
  <w:style w:type="table" w:customStyle="1" w:styleId="42">
    <w:name w:val="Сетка таблицы4"/>
    <w:basedOn w:val="a2"/>
    <w:next w:val="af8"/>
    <w:rsid w:val="0078167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3"/>
    <w:uiPriority w:val="99"/>
    <w:semiHidden/>
    <w:rsid w:val="00781671"/>
  </w:style>
  <w:style w:type="table" w:customStyle="1" w:styleId="121">
    <w:name w:val="Сетка таблицы12"/>
    <w:basedOn w:val="a2"/>
    <w:next w:val="af8"/>
    <w:rsid w:val="0078167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Нет списка32"/>
    <w:next w:val="a3"/>
    <w:uiPriority w:val="99"/>
    <w:semiHidden/>
    <w:unhideWhenUsed/>
    <w:rsid w:val="00781671"/>
  </w:style>
  <w:style w:type="table" w:customStyle="1" w:styleId="221">
    <w:name w:val="Сетка таблицы22"/>
    <w:basedOn w:val="a2"/>
    <w:next w:val="af8"/>
    <w:rsid w:val="0078167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3"/>
    <w:uiPriority w:val="99"/>
    <w:semiHidden/>
    <w:unhideWhenUsed/>
    <w:rsid w:val="00781671"/>
  </w:style>
  <w:style w:type="numbering" w:customStyle="1" w:styleId="1111">
    <w:name w:val="Нет списка1111"/>
    <w:next w:val="a3"/>
    <w:uiPriority w:val="99"/>
    <w:semiHidden/>
    <w:rsid w:val="00781671"/>
  </w:style>
  <w:style w:type="table" w:customStyle="1" w:styleId="311">
    <w:name w:val="Сетка таблицы31"/>
    <w:basedOn w:val="a2"/>
    <w:next w:val="af8"/>
    <w:rsid w:val="0078167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
    <w:name w:val="Нет списка211"/>
    <w:next w:val="a3"/>
    <w:uiPriority w:val="99"/>
    <w:semiHidden/>
    <w:rsid w:val="00781671"/>
  </w:style>
  <w:style w:type="table" w:customStyle="1" w:styleId="1112">
    <w:name w:val="Сетка таблицы111"/>
    <w:basedOn w:val="a2"/>
    <w:next w:val="af8"/>
    <w:rsid w:val="0078167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Нет списка311"/>
    <w:next w:val="a3"/>
    <w:uiPriority w:val="99"/>
    <w:semiHidden/>
    <w:unhideWhenUsed/>
    <w:rsid w:val="00781671"/>
  </w:style>
  <w:style w:type="table" w:customStyle="1" w:styleId="2111">
    <w:name w:val="Сетка таблицы211"/>
    <w:basedOn w:val="a2"/>
    <w:next w:val="af8"/>
    <w:rsid w:val="0078167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e">
    <w:name w:val="Основной"/>
    <w:basedOn w:val="a0"/>
    <w:link w:val="afff"/>
    <w:qFormat/>
    <w:rsid w:val="00781671"/>
    <w:pPr>
      <w:spacing w:after="0" w:line="288" w:lineRule="auto"/>
      <w:ind w:right="254" w:firstLine="426"/>
      <w:jc w:val="both"/>
    </w:pPr>
    <w:rPr>
      <w:rFonts w:ascii="Times New Roman" w:eastAsia="Times New Roman" w:hAnsi="Times New Roman" w:cs="Times New Roman"/>
      <w:sz w:val="24"/>
      <w:szCs w:val="24"/>
      <w:lang w:eastAsia="en-US" w:bidi="en-US"/>
    </w:rPr>
  </w:style>
  <w:style w:type="character" w:customStyle="1" w:styleId="afff">
    <w:name w:val="Основной Знак"/>
    <w:link w:val="affe"/>
    <w:rsid w:val="00781671"/>
    <w:rPr>
      <w:rFonts w:ascii="Times New Roman" w:eastAsia="Times New Roman" w:hAnsi="Times New Roman" w:cs="Times New Roman"/>
      <w:sz w:val="24"/>
      <w:szCs w:val="24"/>
      <w:lang w:eastAsia="en-US" w:bidi="en-US"/>
    </w:rPr>
  </w:style>
  <w:style w:type="table" w:customStyle="1" w:styleId="52">
    <w:name w:val="Сетка таблицы5"/>
    <w:basedOn w:val="a2"/>
    <w:next w:val="af8"/>
    <w:uiPriority w:val="59"/>
    <w:rsid w:val="0078138E"/>
    <w:pPr>
      <w:spacing w:after="0" w:line="240" w:lineRule="auto"/>
    </w:pPr>
    <w:rPr>
      <w:rFonts w:ascii="Times New Roman" w:eastAsia="Calibri" w:hAnsi="Times New Roman" w:cs="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686D1A"/>
    <w:pPr>
      <w:keepNext/>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after="0" w:line="240" w:lineRule="auto"/>
      <w:outlineLvl w:val="0"/>
    </w:pPr>
    <w:rPr>
      <w:rFonts w:ascii="Courier New" w:eastAsia="Times New Roman" w:hAnsi="Courier New" w:cs="Times New Roman"/>
      <w:b/>
      <w:caps/>
      <w:color w:val="000000"/>
      <w:sz w:val="24"/>
      <w:szCs w:val="20"/>
      <w:u w:val="single"/>
      <w:lang w:val="en-US"/>
    </w:rPr>
  </w:style>
  <w:style w:type="paragraph" w:styleId="2">
    <w:name w:val="heading 2"/>
    <w:basedOn w:val="a0"/>
    <w:next w:val="a0"/>
    <w:link w:val="20"/>
    <w:qFormat/>
    <w:rsid w:val="00686D1A"/>
    <w:pPr>
      <w:keepNext/>
      <w:widowControl w:val="0"/>
      <w:tabs>
        <w:tab w:val="left" w:pos="-1384"/>
        <w:tab w:val="left" w:pos="5040"/>
      </w:tabs>
      <w:spacing w:after="0" w:line="240" w:lineRule="auto"/>
      <w:outlineLvl w:val="1"/>
    </w:pPr>
    <w:rPr>
      <w:rFonts w:ascii="Courier New" w:eastAsia="Times New Roman" w:hAnsi="Courier New" w:cs="Times New Roman"/>
      <w:b/>
      <w:snapToGrid w:val="0"/>
      <w:color w:val="000000"/>
      <w:sz w:val="24"/>
      <w:szCs w:val="20"/>
      <w:lang w:val="en-US"/>
    </w:rPr>
  </w:style>
  <w:style w:type="paragraph" w:styleId="3">
    <w:name w:val="heading 3"/>
    <w:basedOn w:val="a0"/>
    <w:next w:val="a0"/>
    <w:link w:val="30"/>
    <w:qFormat/>
    <w:rsid w:val="00686D1A"/>
    <w:pPr>
      <w:keepNext/>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after="0" w:line="240" w:lineRule="auto"/>
      <w:outlineLvl w:val="2"/>
    </w:pPr>
    <w:rPr>
      <w:rFonts w:ascii="Courier New" w:eastAsia="Times New Roman" w:hAnsi="Courier New" w:cs="Times New Roman"/>
      <w:b/>
      <w:caps/>
      <w:color w:val="000000"/>
      <w:sz w:val="24"/>
      <w:szCs w:val="20"/>
      <w:u w:val="single"/>
      <w:lang w:val="en-US"/>
    </w:rPr>
  </w:style>
  <w:style w:type="paragraph" w:styleId="4">
    <w:name w:val="heading 4"/>
    <w:basedOn w:val="a0"/>
    <w:next w:val="a0"/>
    <w:link w:val="40"/>
    <w:qFormat/>
    <w:rsid w:val="00686D1A"/>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after="0" w:line="240" w:lineRule="auto"/>
      <w:outlineLvl w:val="3"/>
    </w:pPr>
    <w:rPr>
      <w:rFonts w:ascii="Courier New" w:eastAsia="Times New Roman" w:hAnsi="Courier New" w:cs="Times New Roman"/>
      <w:b/>
      <w:caps/>
      <w:color w:val="000000"/>
      <w:sz w:val="24"/>
      <w:szCs w:val="20"/>
      <w:u w:val="single"/>
      <w:lang w:val="en-US"/>
    </w:rPr>
  </w:style>
  <w:style w:type="paragraph" w:styleId="5">
    <w:name w:val="heading 5"/>
    <w:basedOn w:val="a0"/>
    <w:next w:val="a0"/>
    <w:link w:val="50"/>
    <w:qFormat/>
    <w:rsid w:val="00686D1A"/>
    <w:pPr>
      <w:keepNext/>
      <w:widowControl w:val="0"/>
      <w:tabs>
        <w:tab w:val="left" w:pos="5040"/>
        <w:tab w:val="left" w:pos="5760"/>
        <w:tab w:val="left" w:pos="6480"/>
        <w:tab w:val="left" w:pos="7200"/>
        <w:tab w:val="left" w:pos="7920"/>
        <w:tab w:val="left" w:pos="8640"/>
      </w:tabs>
      <w:autoSpaceDE w:val="0"/>
      <w:autoSpaceDN w:val="0"/>
      <w:adjustRightInd w:val="0"/>
      <w:spacing w:after="0" w:line="240" w:lineRule="auto"/>
      <w:outlineLvl w:val="4"/>
    </w:pPr>
    <w:rPr>
      <w:rFonts w:ascii="Courier New" w:eastAsia="Times New Roman" w:hAnsi="Courier New" w:cs="Times New Roman"/>
      <w:b/>
      <w:color w:val="000000"/>
      <w:szCs w:val="24"/>
      <w:lang w:val="en-US"/>
    </w:rPr>
  </w:style>
  <w:style w:type="paragraph" w:styleId="6">
    <w:name w:val="heading 6"/>
    <w:basedOn w:val="a0"/>
    <w:next w:val="a0"/>
    <w:link w:val="60"/>
    <w:qFormat/>
    <w:rsid w:val="00686D1A"/>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72" w:after="72" w:line="240" w:lineRule="auto"/>
      <w:jc w:val="center"/>
      <w:outlineLvl w:val="5"/>
    </w:pPr>
    <w:rPr>
      <w:rFonts w:ascii="Courier New" w:eastAsia="Times New Roman" w:hAnsi="Courier New" w:cs="Times New Roman"/>
      <w:b/>
      <w:color w:val="000000"/>
      <w:szCs w:val="24"/>
      <w:lang w:val="en-US"/>
    </w:rPr>
  </w:style>
  <w:style w:type="paragraph" w:styleId="7">
    <w:name w:val="heading 7"/>
    <w:basedOn w:val="a0"/>
    <w:next w:val="a0"/>
    <w:link w:val="70"/>
    <w:qFormat/>
    <w:rsid w:val="00686D1A"/>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72" w:after="72" w:line="240" w:lineRule="auto"/>
      <w:jc w:val="center"/>
      <w:outlineLvl w:val="6"/>
    </w:pPr>
    <w:rPr>
      <w:rFonts w:ascii="Courier New" w:eastAsia="Times New Roman" w:hAnsi="Courier New" w:cs="Times New Roman"/>
      <w:b/>
      <w:color w:val="000000"/>
      <w:szCs w:val="24"/>
      <w:u w:val="single"/>
      <w:lang w:val="en-US"/>
    </w:rPr>
  </w:style>
  <w:style w:type="paragraph" w:styleId="8">
    <w:name w:val="heading 8"/>
    <w:basedOn w:val="a0"/>
    <w:next w:val="a0"/>
    <w:link w:val="80"/>
    <w:qFormat/>
    <w:rsid w:val="00686D1A"/>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outlineLvl w:val="7"/>
    </w:pPr>
    <w:rPr>
      <w:rFonts w:ascii="Arial" w:eastAsia="Times New Roman" w:hAnsi="Arial" w:cs="Times New Roman"/>
      <w:b/>
      <w:caps/>
      <w:color w:val="000000"/>
      <w:sz w:val="20"/>
      <w:szCs w:val="24"/>
      <w:lang w:val="en-US"/>
    </w:rPr>
  </w:style>
  <w:style w:type="paragraph" w:styleId="9">
    <w:name w:val="heading 9"/>
    <w:basedOn w:val="a0"/>
    <w:next w:val="a0"/>
    <w:link w:val="90"/>
    <w:qFormat/>
    <w:rsid w:val="00686D1A"/>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outlineLvl w:val="8"/>
    </w:pPr>
    <w:rPr>
      <w:rFonts w:ascii="Courier New" w:eastAsia="Times New Roman" w:hAnsi="Courier New" w:cs="Times New Roman"/>
      <w:b/>
      <w:caps/>
      <w:color w:val="000000"/>
      <w:sz w:val="24"/>
      <w:szCs w:val="24"/>
      <w:u w:val="single"/>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86D1A"/>
    <w:rPr>
      <w:rFonts w:ascii="Courier New" w:eastAsia="Times New Roman" w:hAnsi="Courier New" w:cs="Times New Roman"/>
      <w:b/>
      <w:caps/>
      <w:color w:val="000000"/>
      <w:sz w:val="24"/>
      <w:szCs w:val="20"/>
      <w:u w:val="single"/>
      <w:lang w:val="en-US"/>
    </w:rPr>
  </w:style>
  <w:style w:type="character" w:customStyle="1" w:styleId="20">
    <w:name w:val="Заголовок 2 Знак"/>
    <w:basedOn w:val="a1"/>
    <w:link w:val="2"/>
    <w:rsid w:val="00686D1A"/>
    <w:rPr>
      <w:rFonts w:ascii="Courier New" w:eastAsia="Times New Roman" w:hAnsi="Courier New" w:cs="Times New Roman"/>
      <w:b/>
      <w:snapToGrid w:val="0"/>
      <w:color w:val="000000"/>
      <w:sz w:val="24"/>
      <w:szCs w:val="20"/>
      <w:lang w:val="en-US"/>
    </w:rPr>
  </w:style>
  <w:style w:type="character" w:customStyle="1" w:styleId="30">
    <w:name w:val="Заголовок 3 Знак"/>
    <w:basedOn w:val="a1"/>
    <w:link w:val="3"/>
    <w:rsid w:val="00686D1A"/>
    <w:rPr>
      <w:rFonts w:ascii="Courier New" w:eastAsia="Times New Roman" w:hAnsi="Courier New" w:cs="Times New Roman"/>
      <w:b/>
      <w:caps/>
      <w:color w:val="000000"/>
      <w:sz w:val="24"/>
      <w:szCs w:val="20"/>
      <w:u w:val="single"/>
      <w:lang w:val="en-US"/>
    </w:rPr>
  </w:style>
  <w:style w:type="character" w:customStyle="1" w:styleId="40">
    <w:name w:val="Заголовок 4 Знак"/>
    <w:basedOn w:val="a1"/>
    <w:link w:val="4"/>
    <w:rsid w:val="00686D1A"/>
    <w:rPr>
      <w:rFonts w:ascii="Courier New" w:eastAsia="Times New Roman" w:hAnsi="Courier New" w:cs="Times New Roman"/>
      <w:b/>
      <w:caps/>
      <w:color w:val="000000"/>
      <w:sz w:val="24"/>
      <w:szCs w:val="20"/>
      <w:u w:val="single"/>
      <w:lang w:val="en-US"/>
    </w:rPr>
  </w:style>
  <w:style w:type="character" w:customStyle="1" w:styleId="50">
    <w:name w:val="Заголовок 5 Знак"/>
    <w:basedOn w:val="a1"/>
    <w:link w:val="5"/>
    <w:rsid w:val="00686D1A"/>
    <w:rPr>
      <w:rFonts w:ascii="Courier New" w:eastAsia="Times New Roman" w:hAnsi="Courier New" w:cs="Times New Roman"/>
      <w:b/>
      <w:color w:val="000000"/>
      <w:szCs w:val="24"/>
      <w:lang w:val="en-US"/>
    </w:rPr>
  </w:style>
  <w:style w:type="character" w:customStyle="1" w:styleId="60">
    <w:name w:val="Заголовок 6 Знак"/>
    <w:basedOn w:val="a1"/>
    <w:link w:val="6"/>
    <w:rsid w:val="00686D1A"/>
    <w:rPr>
      <w:rFonts w:ascii="Courier New" w:eastAsia="Times New Roman" w:hAnsi="Courier New" w:cs="Times New Roman"/>
      <w:b/>
      <w:color w:val="000000"/>
      <w:szCs w:val="24"/>
      <w:lang w:val="en-US"/>
    </w:rPr>
  </w:style>
  <w:style w:type="character" w:customStyle="1" w:styleId="70">
    <w:name w:val="Заголовок 7 Знак"/>
    <w:basedOn w:val="a1"/>
    <w:link w:val="7"/>
    <w:rsid w:val="00686D1A"/>
    <w:rPr>
      <w:rFonts w:ascii="Courier New" w:eastAsia="Times New Roman" w:hAnsi="Courier New" w:cs="Times New Roman"/>
      <w:b/>
      <w:color w:val="000000"/>
      <w:szCs w:val="24"/>
      <w:u w:val="single"/>
      <w:lang w:val="en-US"/>
    </w:rPr>
  </w:style>
  <w:style w:type="character" w:customStyle="1" w:styleId="80">
    <w:name w:val="Заголовок 8 Знак"/>
    <w:basedOn w:val="a1"/>
    <w:link w:val="8"/>
    <w:rsid w:val="00686D1A"/>
    <w:rPr>
      <w:rFonts w:ascii="Arial" w:eastAsia="Times New Roman" w:hAnsi="Arial" w:cs="Times New Roman"/>
      <w:b/>
      <w:caps/>
      <w:color w:val="000000"/>
      <w:sz w:val="20"/>
      <w:szCs w:val="24"/>
      <w:lang w:val="en-US"/>
    </w:rPr>
  </w:style>
  <w:style w:type="character" w:customStyle="1" w:styleId="90">
    <w:name w:val="Заголовок 9 Знак"/>
    <w:basedOn w:val="a1"/>
    <w:link w:val="9"/>
    <w:rsid w:val="00686D1A"/>
    <w:rPr>
      <w:rFonts w:ascii="Courier New" w:eastAsia="Times New Roman" w:hAnsi="Courier New" w:cs="Times New Roman"/>
      <w:b/>
      <w:caps/>
      <w:color w:val="000000"/>
      <w:sz w:val="24"/>
      <w:szCs w:val="24"/>
      <w:u w:val="single"/>
      <w:lang w:val="en-US"/>
    </w:rPr>
  </w:style>
  <w:style w:type="numbering" w:customStyle="1" w:styleId="11">
    <w:name w:val="Нет списка1"/>
    <w:next w:val="a3"/>
    <w:uiPriority w:val="99"/>
    <w:semiHidden/>
    <w:rsid w:val="00686D1A"/>
  </w:style>
  <w:style w:type="paragraph" w:styleId="a4">
    <w:name w:val="header"/>
    <w:basedOn w:val="a0"/>
    <w:link w:val="a5"/>
    <w:rsid w:val="00686D1A"/>
    <w:pPr>
      <w:tabs>
        <w:tab w:val="center" w:pos="4153"/>
        <w:tab w:val="right" w:pos="8306"/>
      </w:tabs>
      <w:spacing w:after="0" w:line="240" w:lineRule="auto"/>
    </w:pPr>
    <w:rPr>
      <w:rFonts w:ascii="Times New Roman" w:eastAsia="Times New Roman" w:hAnsi="Times New Roman" w:cs="Times New Roman"/>
      <w:sz w:val="24"/>
      <w:szCs w:val="20"/>
      <w:lang w:val="en-US"/>
    </w:rPr>
  </w:style>
  <w:style w:type="character" w:customStyle="1" w:styleId="a5">
    <w:name w:val="Верхний колонтитул Знак"/>
    <w:basedOn w:val="a1"/>
    <w:link w:val="a4"/>
    <w:rsid w:val="00686D1A"/>
    <w:rPr>
      <w:rFonts w:ascii="Times New Roman" w:eastAsia="Times New Roman" w:hAnsi="Times New Roman" w:cs="Times New Roman"/>
      <w:sz w:val="24"/>
      <w:szCs w:val="20"/>
      <w:lang w:val="en-US"/>
    </w:rPr>
  </w:style>
  <w:style w:type="paragraph" w:styleId="a6">
    <w:name w:val="footer"/>
    <w:basedOn w:val="a0"/>
    <w:link w:val="a7"/>
    <w:rsid w:val="00686D1A"/>
    <w:pPr>
      <w:tabs>
        <w:tab w:val="center" w:pos="4153"/>
        <w:tab w:val="right" w:pos="8306"/>
      </w:tabs>
      <w:spacing w:after="0" w:line="240" w:lineRule="auto"/>
    </w:pPr>
    <w:rPr>
      <w:rFonts w:ascii="Times New Roman" w:eastAsia="Times New Roman" w:hAnsi="Times New Roman" w:cs="Times New Roman"/>
      <w:sz w:val="24"/>
      <w:szCs w:val="20"/>
      <w:lang w:val="en-US"/>
    </w:rPr>
  </w:style>
  <w:style w:type="character" w:customStyle="1" w:styleId="a7">
    <w:name w:val="Нижний колонтитул Знак"/>
    <w:basedOn w:val="a1"/>
    <w:link w:val="a6"/>
    <w:rsid w:val="00686D1A"/>
    <w:rPr>
      <w:rFonts w:ascii="Times New Roman" w:eastAsia="Times New Roman" w:hAnsi="Times New Roman" w:cs="Times New Roman"/>
      <w:sz w:val="24"/>
      <w:szCs w:val="20"/>
      <w:lang w:val="en-US"/>
    </w:rPr>
  </w:style>
  <w:style w:type="paragraph" w:styleId="a8">
    <w:name w:val="Body Text"/>
    <w:basedOn w:val="a0"/>
    <w:link w:val="a9"/>
    <w:rsid w:val="00686D1A"/>
    <w:pPr>
      <w:widowControl w:val="0"/>
      <w:tabs>
        <w:tab w:val="left" w:pos="1418"/>
        <w:tab w:val="left" w:pos="2160"/>
        <w:tab w:val="left" w:pos="2268"/>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after="0" w:line="240" w:lineRule="auto"/>
    </w:pPr>
    <w:rPr>
      <w:rFonts w:ascii="Courier New" w:eastAsia="Times New Roman" w:hAnsi="Courier New" w:cs="Times New Roman"/>
      <w:b/>
      <w:caps/>
      <w:color w:val="000000"/>
      <w:sz w:val="24"/>
      <w:szCs w:val="20"/>
      <w:u w:val="single"/>
      <w:lang w:val="en-US"/>
    </w:rPr>
  </w:style>
  <w:style w:type="character" w:customStyle="1" w:styleId="a9">
    <w:name w:val="Основной текст Знак"/>
    <w:basedOn w:val="a1"/>
    <w:link w:val="a8"/>
    <w:rsid w:val="00686D1A"/>
    <w:rPr>
      <w:rFonts w:ascii="Courier New" w:eastAsia="Times New Roman" w:hAnsi="Courier New" w:cs="Times New Roman"/>
      <w:b/>
      <w:caps/>
      <w:color w:val="000000"/>
      <w:sz w:val="24"/>
      <w:szCs w:val="20"/>
      <w:u w:val="single"/>
      <w:lang w:val="en-US"/>
    </w:rPr>
  </w:style>
  <w:style w:type="paragraph" w:styleId="aa">
    <w:name w:val="Body Text Indent"/>
    <w:basedOn w:val="a0"/>
    <w:link w:val="ab"/>
    <w:rsid w:val="00686D1A"/>
    <w:pPr>
      <w:widowControl w:val="0"/>
      <w:tabs>
        <w:tab w:val="left" w:pos="72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after="0" w:line="240" w:lineRule="auto"/>
      <w:ind w:left="360"/>
      <w:jc w:val="both"/>
    </w:pPr>
    <w:rPr>
      <w:rFonts w:ascii="Courier New" w:eastAsia="Times New Roman" w:hAnsi="Courier New" w:cs="Times New Roman"/>
      <w:color w:val="000000"/>
      <w:sz w:val="24"/>
      <w:szCs w:val="20"/>
      <w:lang w:val="en-US"/>
    </w:rPr>
  </w:style>
  <w:style w:type="character" w:customStyle="1" w:styleId="ab">
    <w:name w:val="Основной текст с отступом Знак"/>
    <w:basedOn w:val="a1"/>
    <w:link w:val="aa"/>
    <w:rsid w:val="00686D1A"/>
    <w:rPr>
      <w:rFonts w:ascii="Courier New" w:eastAsia="Times New Roman" w:hAnsi="Courier New" w:cs="Times New Roman"/>
      <w:color w:val="000000"/>
      <w:sz w:val="24"/>
      <w:szCs w:val="20"/>
      <w:lang w:val="en-US"/>
    </w:rPr>
  </w:style>
  <w:style w:type="paragraph" w:styleId="21">
    <w:name w:val="Body Text 2"/>
    <w:basedOn w:val="a0"/>
    <w:link w:val="22"/>
    <w:rsid w:val="00686D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after="0" w:line="240" w:lineRule="auto"/>
      <w:jc w:val="both"/>
    </w:pPr>
    <w:rPr>
      <w:rFonts w:ascii="Courier New" w:eastAsia="Times New Roman" w:hAnsi="Courier New" w:cs="Times New Roman"/>
      <w:color w:val="000000"/>
      <w:sz w:val="24"/>
      <w:szCs w:val="20"/>
      <w:lang w:val="en-US"/>
    </w:rPr>
  </w:style>
  <w:style w:type="character" w:customStyle="1" w:styleId="22">
    <w:name w:val="Основной текст 2 Знак"/>
    <w:basedOn w:val="a1"/>
    <w:link w:val="21"/>
    <w:rsid w:val="00686D1A"/>
    <w:rPr>
      <w:rFonts w:ascii="Courier New" w:eastAsia="Times New Roman" w:hAnsi="Courier New" w:cs="Times New Roman"/>
      <w:color w:val="000000"/>
      <w:sz w:val="24"/>
      <w:szCs w:val="20"/>
      <w:lang w:val="en-US"/>
    </w:rPr>
  </w:style>
  <w:style w:type="paragraph" w:styleId="31">
    <w:name w:val="Body Text 3"/>
    <w:basedOn w:val="a0"/>
    <w:link w:val="32"/>
    <w:rsid w:val="00686D1A"/>
    <w:pPr>
      <w:widowControl w:val="0"/>
      <w:autoSpaceDE w:val="0"/>
      <w:autoSpaceDN w:val="0"/>
      <w:adjustRightInd w:val="0"/>
      <w:spacing w:after="0" w:line="240" w:lineRule="auto"/>
    </w:pPr>
    <w:rPr>
      <w:rFonts w:ascii="Courier New" w:eastAsia="Times New Roman" w:hAnsi="Courier New" w:cs="Times New Roman"/>
      <w:color w:val="000000"/>
      <w:sz w:val="24"/>
      <w:szCs w:val="20"/>
      <w:lang w:val="en-US"/>
    </w:rPr>
  </w:style>
  <w:style w:type="character" w:customStyle="1" w:styleId="32">
    <w:name w:val="Основной текст 3 Знак"/>
    <w:basedOn w:val="a1"/>
    <w:link w:val="31"/>
    <w:rsid w:val="00686D1A"/>
    <w:rPr>
      <w:rFonts w:ascii="Courier New" w:eastAsia="Times New Roman" w:hAnsi="Courier New" w:cs="Times New Roman"/>
      <w:color w:val="000000"/>
      <w:sz w:val="24"/>
      <w:szCs w:val="20"/>
      <w:lang w:val="en-US"/>
    </w:rPr>
  </w:style>
  <w:style w:type="paragraph" w:styleId="23">
    <w:name w:val="Body Text Indent 2"/>
    <w:basedOn w:val="a0"/>
    <w:link w:val="24"/>
    <w:rsid w:val="00686D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ind w:left="360"/>
    </w:pPr>
    <w:rPr>
      <w:rFonts w:ascii="Courier New" w:eastAsia="Times New Roman" w:hAnsi="Courier New" w:cs="Times New Roman"/>
      <w:color w:val="000000"/>
      <w:sz w:val="24"/>
      <w:szCs w:val="20"/>
      <w:lang w:val="en-US"/>
    </w:rPr>
  </w:style>
  <w:style w:type="character" w:customStyle="1" w:styleId="24">
    <w:name w:val="Основной текст с отступом 2 Знак"/>
    <w:basedOn w:val="a1"/>
    <w:link w:val="23"/>
    <w:rsid w:val="00686D1A"/>
    <w:rPr>
      <w:rFonts w:ascii="Courier New" w:eastAsia="Times New Roman" w:hAnsi="Courier New" w:cs="Times New Roman"/>
      <w:color w:val="000000"/>
      <w:sz w:val="24"/>
      <w:szCs w:val="20"/>
      <w:lang w:val="en-US"/>
    </w:rPr>
  </w:style>
  <w:style w:type="paragraph" w:styleId="33">
    <w:name w:val="Body Text Indent 3"/>
    <w:basedOn w:val="a0"/>
    <w:link w:val="34"/>
    <w:rsid w:val="00686D1A"/>
    <w:pPr>
      <w:widowControl w:val="0"/>
      <w:tabs>
        <w:tab w:val="left" w:pos="459"/>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40" w:lineRule="auto"/>
      <w:ind w:left="459"/>
    </w:pPr>
    <w:rPr>
      <w:rFonts w:ascii="Courier New" w:eastAsia="Times New Roman" w:hAnsi="Courier New" w:cs="Times New Roman"/>
      <w:color w:val="000000"/>
      <w:sz w:val="24"/>
      <w:szCs w:val="20"/>
      <w:lang w:val="en-US"/>
    </w:rPr>
  </w:style>
  <w:style w:type="character" w:customStyle="1" w:styleId="34">
    <w:name w:val="Основной текст с отступом 3 Знак"/>
    <w:basedOn w:val="a1"/>
    <w:link w:val="33"/>
    <w:rsid w:val="00686D1A"/>
    <w:rPr>
      <w:rFonts w:ascii="Courier New" w:eastAsia="Times New Roman" w:hAnsi="Courier New" w:cs="Times New Roman"/>
      <w:color w:val="000000"/>
      <w:sz w:val="24"/>
      <w:szCs w:val="20"/>
      <w:lang w:val="en-US"/>
    </w:rPr>
  </w:style>
  <w:style w:type="paragraph" w:styleId="ac">
    <w:name w:val="caption"/>
    <w:basedOn w:val="a0"/>
    <w:next w:val="a0"/>
    <w:qFormat/>
    <w:rsid w:val="00686D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right"/>
    </w:pPr>
    <w:rPr>
      <w:rFonts w:ascii="Arial" w:eastAsia="Times New Roman" w:hAnsi="Arial" w:cs="Times New Roman"/>
      <w:color w:val="000000"/>
      <w:sz w:val="28"/>
      <w:szCs w:val="24"/>
    </w:rPr>
  </w:style>
  <w:style w:type="character" w:styleId="ad">
    <w:name w:val="page number"/>
    <w:rsid w:val="00686D1A"/>
    <w:rPr>
      <w:rFonts w:cs="Times New Roman"/>
    </w:rPr>
  </w:style>
  <w:style w:type="paragraph" w:customStyle="1" w:styleId="rvps2">
    <w:name w:val="rvps2"/>
    <w:basedOn w:val="a0"/>
    <w:rsid w:val="00686D1A"/>
    <w:pPr>
      <w:spacing w:after="0" w:line="240" w:lineRule="auto"/>
      <w:jc w:val="both"/>
    </w:pPr>
    <w:rPr>
      <w:rFonts w:ascii="Times New Roman" w:eastAsia="Times New Roman" w:hAnsi="Times New Roman" w:cs="Times New Roman"/>
      <w:sz w:val="24"/>
      <w:szCs w:val="24"/>
    </w:rPr>
  </w:style>
  <w:style w:type="character" w:customStyle="1" w:styleId="rvts11">
    <w:name w:val="rvts11"/>
    <w:rsid w:val="00686D1A"/>
    <w:rPr>
      <w:rFonts w:ascii="Calibri" w:hAnsi="Calibri"/>
    </w:rPr>
  </w:style>
  <w:style w:type="character" w:customStyle="1" w:styleId="rvts12">
    <w:name w:val="rvts12"/>
    <w:rsid w:val="00686D1A"/>
    <w:rPr>
      <w:rFonts w:ascii="Calibri" w:hAnsi="Calibri"/>
      <w:b/>
    </w:rPr>
  </w:style>
  <w:style w:type="paragraph" w:customStyle="1" w:styleId="MemoNew">
    <w:name w:val="MemoNew"/>
    <w:basedOn w:val="a0"/>
    <w:rsid w:val="00686D1A"/>
    <w:pPr>
      <w:widowControl w:val="0"/>
      <w:spacing w:after="0" w:line="240" w:lineRule="auto"/>
      <w:ind w:firstLine="567"/>
      <w:jc w:val="both"/>
    </w:pPr>
    <w:rPr>
      <w:rFonts w:ascii="Arial" w:eastAsia="Times New Roman" w:hAnsi="Arial" w:cs="Times New Roman"/>
      <w:sz w:val="24"/>
      <w:szCs w:val="20"/>
      <w:lang w:val="en-US"/>
    </w:rPr>
  </w:style>
  <w:style w:type="paragraph" w:styleId="ae">
    <w:name w:val="Balloon Text"/>
    <w:basedOn w:val="a0"/>
    <w:link w:val="af"/>
    <w:semiHidden/>
    <w:rsid w:val="00686D1A"/>
    <w:pPr>
      <w:spacing w:after="0" w:line="240" w:lineRule="auto"/>
    </w:pPr>
    <w:rPr>
      <w:rFonts w:ascii="Tahoma" w:eastAsia="Times New Roman" w:hAnsi="Tahoma" w:cs="Times New Roman"/>
      <w:sz w:val="16"/>
      <w:szCs w:val="20"/>
      <w:lang w:val="en-US"/>
    </w:rPr>
  </w:style>
  <w:style w:type="character" w:customStyle="1" w:styleId="af">
    <w:name w:val="Текст выноски Знак"/>
    <w:basedOn w:val="a1"/>
    <w:link w:val="ae"/>
    <w:semiHidden/>
    <w:rsid w:val="00686D1A"/>
    <w:rPr>
      <w:rFonts w:ascii="Tahoma" w:eastAsia="Times New Roman" w:hAnsi="Tahoma" w:cs="Times New Roman"/>
      <w:sz w:val="16"/>
      <w:szCs w:val="20"/>
      <w:lang w:val="en-US"/>
    </w:rPr>
  </w:style>
  <w:style w:type="paragraph" w:customStyle="1" w:styleId="Brev">
    <w:name w:val="Brev"/>
    <w:basedOn w:val="a0"/>
    <w:rsid w:val="00686D1A"/>
    <w:pPr>
      <w:widowControl w:val="0"/>
      <w:spacing w:after="0" w:line="240" w:lineRule="auto"/>
    </w:pPr>
    <w:rPr>
      <w:rFonts w:ascii="Times New Roman" w:eastAsia="Times New Roman" w:hAnsi="Times New Roman" w:cs="Times New Roman"/>
      <w:sz w:val="24"/>
      <w:szCs w:val="20"/>
      <w:lang w:val="sv-SE"/>
    </w:rPr>
  </w:style>
  <w:style w:type="character" w:styleId="af0">
    <w:name w:val="annotation reference"/>
    <w:uiPriority w:val="99"/>
    <w:rsid w:val="00686D1A"/>
    <w:rPr>
      <w:sz w:val="16"/>
    </w:rPr>
  </w:style>
  <w:style w:type="paragraph" w:styleId="af1">
    <w:name w:val="annotation text"/>
    <w:basedOn w:val="a0"/>
    <w:link w:val="af2"/>
    <w:uiPriority w:val="99"/>
    <w:rsid w:val="00686D1A"/>
    <w:pPr>
      <w:spacing w:after="0" w:line="240" w:lineRule="auto"/>
    </w:pPr>
    <w:rPr>
      <w:rFonts w:ascii="Times New Roman" w:eastAsia="Times New Roman" w:hAnsi="Times New Roman" w:cs="Times New Roman"/>
      <w:sz w:val="20"/>
      <w:szCs w:val="20"/>
      <w:lang w:val="en-US"/>
    </w:rPr>
  </w:style>
  <w:style w:type="character" w:customStyle="1" w:styleId="af2">
    <w:name w:val="Текст примечания Знак"/>
    <w:basedOn w:val="a1"/>
    <w:link w:val="af1"/>
    <w:uiPriority w:val="99"/>
    <w:rsid w:val="00686D1A"/>
    <w:rPr>
      <w:rFonts w:ascii="Times New Roman" w:eastAsia="Times New Roman" w:hAnsi="Times New Roman" w:cs="Times New Roman"/>
      <w:sz w:val="20"/>
      <w:szCs w:val="20"/>
      <w:lang w:val="en-US"/>
    </w:rPr>
  </w:style>
  <w:style w:type="paragraph" w:styleId="af3">
    <w:name w:val="annotation subject"/>
    <w:basedOn w:val="af1"/>
    <w:next w:val="af1"/>
    <w:link w:val="af4"/>
    <w:rsid w:val="00686D1A"/>
    <w:rPr>
      <w:b/>
    </w:rPr>
  </w:style>
  <w:style w:type="character" w:customStyle="1" w:styleId="af4">
    <w:name w:val="Тема примечания Знак"/>
    <w:basedOn w:val="af2"/>
    <w:link w:val="af3"/>
    <w:rsid w:val="00686D1A"/>
    <w:rPr>
      <w:rFonts w:ascii="Times New Roman" w:eastAsia="Times New Roman" w:hAnsi="Times New Roman" w:cs="Times New Roman"/>
      <w:b/>
      <w:sz w:val="20"/>
      <w:szCs w:val="20"/>
      <w:lang w:val="en-US"/>
    </w:rPr>
  </w:style>
  <w:style w:type="paragraph" w:customStyle="1" w:styleId="Basil">
    <w:name w:val="Basil"/>
    <w:basedOn w:val="a0"/>
    <w:rsid w:val="00686D1A"/>
    <w:pPr>
      <w:spacing w:after="0" w:line="240" w:lineRule="auto"/>
      <w:jc w:val="both"/>
    </w:pPr>
    <w:rPr>
      <w:rFonts w:ascii="Times New Roman" w:eastAsia="Times New Roman" w:hAnsi="Times New Roman" w:cs="Times New Roman"/>
      <w:sz w:val="24"/>
      <w:szCs w:val="24"/>
      <w:lang w:val="en-US"/>
    </w:rPr>
  </w:style>
  <w:style w:type="paragraph" w:customStyle="1" w:styleId="12">
    <w:name w:val="заголовок 1"/>
    <w:basedOn w:val="a0"/>
    <w:next w:val="a0"/>
    <w:rsid w:val="00686D1A"/>
    <w:pPr>
      <w:spacing w:before="240" w:after="0" w:line="240" w:lineRule="auto"/>
    </w:pPr>
    <w:rPr>
      <w:rFonts w:ascii="Helv" w:eastAsia="Times New Roman" w:hAnsi="Helv" w:cs="Times New Roman"/>
      <w:b/>
      <w:sz w:val="24"/>
      <w:szCs w:val="20"/>
      <w:u w:val="single"/>
    </w:rPr>
  </w:style>
  <w:style w:type="paragraph" w:customStyle="1" w:styleId="af5">
    <w:name w:val="Обычный текст с отступом"/>
    <w:basedOn w:val="a0"/>
    <w:rsid w:val="00686D1A"/>
    <w:pPr>
      <w:widowControl w:val="0"/>
      <w:spacing w:after="0" w:line="240" w:lineRule="auto"/>
      <w:ind w:left="708" w:firstLine="720"/>
      <w:jc w:val="both"/>
    </w:pPr>
    <w:rPr>
      <w:rFonts w:ascii="Arial" w:eastAsia="Times New Roman" w:hAnsi="Arial" w:cs="Times New Roman"/>
      <w:szCs w:val="20"/>
    </w:rPr>
  </w:style>
  <w:style w:type="paragraph" w:customStyle="1" w:styleId="UBL">
    <w:name w:val="UBL"/>
    <w:basedOn w:val="a0"/>
    <w:rsid w:val="00686D1A"/>
    <w:pPr>
      <w:widowControl w:val="0"/>
      <w:spacing w:after="0" w:line="240" w:lineRule="auto"/>
      <w:ind w:firstLine="567"/>
      <w:jc w:val="both"/>
    </w:pPr>
    <w:rPr>
      <w:rFonts w:ascii="Arial" w:eastAsia="Times New Roman" w:hAnsi="Arial" w:cs="Times New Roman"/>
      <w:szCs w:val="20"/>
    </w:rPr>
  </w:style>
  <w:style w:type="paragraph" w:customStyle="1" w:styleId="af6">
    <w:name w:val="текст сноски"/>
    <w:basedOn w:val="a0"/>
    <w:rsid w:val="00686D1A"/>
    <w:pPr>
      <w:widowControl w:val="0"/>
      <w:spacing w:after="0" w:line="240" w:lineRule="auto"/>
    </w:pPr>
    <w:rPr>
      <w:rFonts w:ascii="Pragmatica" w:eastAsia="Times New Roman" w:hAnsi="Pragmatica" w:cs="Times New Roman"/>
      <w:sz w:val="20"/>
      <w:szCs w:val="20"/>
    </w:rPr>
  </w:style>
  <w:style w:type="character" w:customStyle="1" w:styleId="af7">
    <w:name w:val="номер страницы"/>
    <w:rsid w:val="00686D1A"/>
    <w:rPr>
      <w:sz w:val="20"/>
    </w:rPr>
  </w:style>
  <w:style w:type="table" w:styleId="af8">
    <w:name w:val="Table Grid"/>
    <w:basedOn w:val="a2"/>
    <w:rsid w:val="00686D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 текст с отступом1"/>
    <w:basedOn w:val="a0"/>
    <w:rsid w:val="00686D1A"/>
    <w:pPr>
      <w:spacing w:after="0" w:line="240" w:lineRule="auto"/>
      <w:ind w:left="720"/>
    </w:pPr>
    <w:rPr>
      <w:rFonts w:ascii="Pragmatica" w:eastAsia="Times New Roman" w:hAnsi="Pragmatica" w:cs="Times New Roman"/>
      <w:sz w:val="24"/>
      <w:szCs w:val="20"/>
    </w:rPr>
  </w:style>
  <w:style w:type="character" w:customStyle="1" w:styleId="af9">
    <w:name w:val="Основной шрифт"/>
    <w:rsid w:val="00686D1A"/>
  </w:style>
  <w:style w:type="character" w:styleId="afa">
    <w:name w:val="Hyperlink"/>
    <w:rsid w:val="00686D1A"/>
    <w:rPr>
      <w:color w:val="0000FF"/>
      <w:u w:val="none"/>
      <w:effect w:val="none"/>
    </w:rPr>
  </w:style>
  <w:style w:type="paragraph" w:customStyle="1" w:styleId="bodytext2">
    <w:name w:val="bodytext2"/>
    <w:basedOn w:val="a0"/>
    <w:rsid w:val="00686D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r-bdn2">
    <w:name w:val="cntr-bdn2"/>
    <w:basedOn w:val="a0"/>
    <w:rsid w:val="00686D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bl0">
    <w:name w:val="ubl"/>
    <w:basedOn w:val="a0"/>
    <w:rsid w:val="00686D1A"/>
    <w:pPr>
      <w:spacing w:after="0" w:line="240" w:lineRule="auto"/>
      <w:ind w:firstLine="567"/>
      <w:jc w:val="both"/>
    </w:pPr>
    <w:rPr>
      <w:rFonts w:ascii="Arial" w:eastAsia="Times New Roman" w:hAnsi="Arial" w:cs="Arial"/>
    </w:rPr>
  </w:style>
  <w:style w:type="paragraph" w:customStyle="1" w:styleId="brev0">
    <w:name w:val="brev"/>
    <w:basedOn w:val="a0"/>
    <w:rsid w:val="00686D1A"/>
    <w:pPr>
      <w:spacing w:after="0" w:line="240" w:lineRule="auto"/>
    </w:pPr>
    <w:rPr>
      <w:rFonts w:ascii="Times New Roman" w:eastAsia="Times New Roman" w:hAnsi="Times New Roman" w:cs="Times New Roman"/>
      <w:sz w:val="24"/>
      <w:szCs w:val="24"/>
    </w:rPr>
  </w:style>
  <w:style w:type="paragraph" w:customStyle="1" w:styleId="memonew0">
    <w:name w:val="memonew"/>
    <w:basedOn w:val="a0"/>
    <w:rsid w:val="00686D1A"/>
    <w:pPr>
      <w:spacing w:after="0" w:line="240" w:lineRule="auto"/>
      <w:ind w:firstLine="567"/>
      <w:jc w:val="both"/>
    </w:pPr>
    <w:rPr>
      <w:rFonts w:ascii="Arial" w:eastAsia="Times New Roman" w:hAnsi="Arial" w:cs="Arial"/>
      <w:sz w:val="24"/>
      <w:szCs w:val="24"/>
    </w:rPr>
  </w:style>
  <w:style w:type="paragraph" w:customStyle="1" w:styleId="TxBrt1">
    <w:name w:val="TxBr_t1"/>
    <w:basedOn w:val="a0"/>
    <w:rsid w:val="00686D1A"/>
    <w:pPr>
      <w:widowControl w:val="0"/>
      <w:autoSpaceDE w:val="0"/>
      <w:autoSpaceDN w:val="0"/>
      <w:adjustRightInd w:val="0"/>
      <w:spacing w:after="0" w:line="255" w:lineRule="atLeast"/>
    </w:pPr>
    <w:rPr>
      <w:rFonts w:ascii="Times New Roman" w:eastAsia="Times New Roman" w:hAnsi="Times New Roman" w:cs="Times New Roman"/>
      <w:sz w:val="24"/>
      <w:szCs w:val="24"/>
      <w:lang w:val="en-US" w:eastAsia="de-CH"/>
    </w:rPr>
  </w:style>
  <w:style w:type="paragraph" w:customStyle="1" w:styleId="TxBrp3">
    <w:name w:val="TxBr_p3"/>
    <w:basedOn w:val="a0"/>
    <w:rsid w:val="00686D1A"/>
    <w:pPr>
      <w:widowControl w:val="0"/>
      <w:tabs>
        <w:tab w:val="left" w:pos="1088"/>
      </w:tabs>
      <w:autoSpaceDE w:val="0"/>
      <w:autoSpaceDN w:val="0"/>
      <w:adjustRightInd w:val="0"/>
      <w:spacing w:after="0" w:line="240" w:lineRule="atLeast"/>
      <w:ind w:left="551"/>
    </w:pPr>
    <w:rPr>
      <w:rFonts w:ascii="Times New Roman" w:eastAsia="Times New Roman" w:hAnsi="Times New Roman" w:cs="Times New Roman"/>
      <w:sz w:val="24"/>
      <w:szCs w:val="24"/>
      <w:lang w:val="en-US" w:eastAsia="de-CH"/>
    </w:rPr>
  </w:style>
  <w:style w:type="paragraph" w:customStyle="1" w:styleId="TxBrp5">
    <w:name w:val="TxBr_p5"/>
    <w:basedOn w:val="a0"/>
    <w:rsid w:val="00686D1A"/>
    <w:pPr>
      <w:widowControl w:val="0"/>
      <w:tabs>
        <w:tab w:val="left" w:pos="3860"/>
      </w:tabs>
      <w:autoSpaceDE w:val="0"/>
      <w:autoSpaceDN w:val="0"/>
      <w:adjustRightInd w:val="0"/>
      <w:spacing w:after="0" w:line="240" w:lineRule="atLeast"/>
      <w:ind w:left="3323"/>
    </w:pPr>
    <w:rPr>
      <w:rFonts w:ascii="Times New Roman" w:eastAsia="Times New Roman" w:hAnsi="Times New Roman" w:cs="Times New Roman"/>
      <w:sz w:val="24"/>
      <w:szCs w:val="24"/>
      <w:lang w:val="en-US" w:eastAsia="de-CH"/>
    </w:rPr>
  </w:style>
  <w:style w:type="paragraph" w:customStyle="1" w:styleId="TxBrp6">
    <w:name w:val="TxBr_p6"/>
    <w:basedOn w:val="a0"/>
    <w:rsid w:val="00686D1A"/>
    <w:pPr>
      <w:widowControl w:val="0"/>
      <w:tabs>
        <w:tab w:val="left" w:pos="1088"/>
        <w:tab w:val="left" w:pos="3860"/>
      </w:tabs>
      <w:autoSpaceDE w:val="0"/>
      <w:autoSpaceDN w:val="0"/>
      <w:adjustRightInd w:val="0"/>
      <w:spacing w:after="0" w:line="240" w:lineRule="atLeast"/>
      <w:ind w:left="3861" w:hanging="2772"/>
    </w:pPr>
    <w:rPr>
      <w:rFonts w:ascii="Times New Roman" w:eastAsia="Times New Roman" w:hAnsi="Times New Roman" w:cs="Times New Roman"/>
      <w:sz w:val="24"/>
      <w:szCs w:val="24"/>
      <w:lang w:val="en-US" w:eastAsia="de-CH"/>
    </w:rPr>
  </w:style>
  <w:style w:type="paragraph" w:customStyle="1" w:styleId="TxBrp8">
    <w:name w:val="TxBr_p8"/>
    <w:basedOn w:val="a0"/>
    <w:rsid w:val="00686D1A"/>
    <w:pPr>
      <w:widowControl w:val="0"/>
      <w:tabs>
        <w:tab w:val="left" w:pos="3872"/>
      </w:tabs>
      <w:autoSpaceDE w:val="0"/>
      <w:autoSpaceDN w:val="0"/>
      <w:adjustRightInd w:val="0"/>
      <w:spacing w:after="0" w:line="240" w:lineRule="atLeast"/>
      <w:ind w:left="3334"/>
    </w:pPr>
    <w:rPr>
      <w:rFonts w:ascii="Times New Roman" w:eastAsia="Times New Roman" w:hAnsi="Times New Roman" w:cs="Times New Roman"/>
      <w:sz w:val="24"/>
      <w:szCs w:val="24"/>
      <w:lang w:val="en-US" w:eastAsia="de-CH"/>
    </w:rPr>
  </w:style>
  <w:style w:type="paragraph" w:customStyle="1" w:styleId="TxBrc9">
    <w:name w:val="TxBr_c9"/>
    <w:basedOn w:val="a0"/>
    <w:rsid w:val="00686D1A"/>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val="en-US" w:eastAsia="de-CH"/>
    </w:rPr>
  </w:style>
  <w:style w:type="paragraph" w:customStyle="1" w:styleId="TxBrp11">
    <w:name w:val="TxBr_p11"/>
    <w:basedOn w:val="a0"/>
    <w:rsid w:val="00686D1A"/>
    <w:pPr>
      <w:widowControl w:val="0"/>
      <w:tabs>
        <w:tab w:val="left" w:pos="204"/>
      </w:tabs>
      <w:autoSpaceDE w:val="0"/>
      <w:autoSpaceDN w:val="0"/>
      <w:adjustRightInd w:val="0"/>
      <w:spacing w:after="0" w:line="240" w:lineRule="atLeast"/>
    </w:pPr>
    <w:rPr>
      <w:rFonts w:ascii="Times New Roman" w:eastAsia="Times New Roman" w:hAnsi="Times New Roman" w:cs="Times New Roman"/>
      <w:sz w:val="24"/>
      <w:szCs w:val="24"/>
      <w:lang w:val="en-US" w:eastAsia="de-CH"/>
    </w:rPr>
  </w:style>
  <w:style w:type="paragraph" w:customStyle="1" w:styleId="TxBrt12">
    <w:name w:val="TxBr_t12"/>
    <w:basedOn w:val="a0"/>
    <w:rsid w:val="00686D1A"/>
    <w:pPr>
      <w:widowControl w:val="0"/>
      <w:autoSpaceDE w:val="0"/>
      <w:autoSpaceDN w:val="0"/>
      <w:adjustRightInd w:val="0"/>
      <w:spacing w:after="0" w:line="240" w:lineRule="atLeast"/>
    </w:pPr>
    <w:rPr>
      <w:rFonts w:ascii="Times New Roman" w:eastAsia="Times New Roman" w:hAnsi="Times New Roman" w:cs="Times New Roman"/>
      <w:sz w:val="24"/>
      <w:szCs w:val="24"/>
      <w:lang w:val="en-US" w:eastAsia="de-CH"/>
    </w:rPr>
  </w:style>
  <w:style w:type="paragraph" w:styleId="afb">
    <w:name w:val="endnote text"/>
    <w:basedOn w:val="a0"/>
    <w:link w:val="afc"/>
    <w:rsid w:val="00686D1A"/>
    <w:pPr>
      <w:spacing w:after="0" w:line="240" w:lineRule="auto"/>
    </w:pPr>
    <w:rPr>
      <w:rFonts w:ascii="Courier" w:eastAsia="Times New Roman" w:hAnsi="Courier" w:cs="Times New Roman"/>
      <w:sz w:val="20"/>
      <w:szCs w:val="20"/>
      <w:lang w:val="fr-FR" w:eastAsia="fr-FR"/>
    </w:rPr>
  </w:style>
  <w:style w:type="character" w:customStyle="1" w:styleId="afc">
    <w:name w:val="Текст концевой сноски Знак"/>
    <w:basedOn w:val="a1"/>
    <w:link w:val="afb"/>
    <w:rsid w:val="00686D1A"/>
    <w:rPr>
      <w:rFonts w:ascii="Courier" w:eastAsia="Times New Roman" w:hAnsi="Courier" w:cs="Times New Roman"/>
      <w:sz w:val="20"/>
      <w:szCs w:val="20"/>
      <w:lang w:val="fr-FR" w:eastAsia="fr-FR"/>
    </w:rPr>
  </w:style>
  <w:style w:type="paragraph" w:customStyle="1" w:styleId="Textepardfaut">
    <w:name w:val="Texte par défaut"/>
    <w:basedOn w:val="a0"/>
    <w:rsid w:val="00686D1A"/>
    <w:pPr>
      <w:spacing w:after="0" w:line="240" w:lineRule="auto"/>
    </w:pPr>
    <w:rPr>
      <w:rFonts w:ascii="Times New Roman" w:eastAsia="Times New Roman" w:hAnsi="Times New Roman" w:cs="Times New Roman"/>
      <w:sz w:val="24"/>
      <w:szCs w:val="20"/>
      <w:lang w:val="en-US"/>
    </w:rPr>
  </w:style>
  <w:style w:type="paragraph" w:customStyle="1" w:styleId="Textesimple">
    <w:name w:val="Texte simple"/>
    <w:basedOn w:val="a0"/>
    <w:rsid w:val="00686D1A"/>
    <w:pPr>
      <w:spacing w:after="0" w:line="240" w:lineRule="auto"/>
    </w:pPr>
    <w:rPr>
      <w:rFonts w:ascii="Times New Roman" w:eastAsia="Times New Roman" w:hAnsi="Times New Roman" w:cs="Times New Roman"/>
      <w:sz w:val="24"/>
      <w:szCs w:val="20"/>
      <w:lang w:val="en-US"/>
    </w:rPr>
  </w:style>
  <w:style w:type="paragraph" w:styleId="afd">
    <w:name w:val="Plain Text"/>
    <w:basedOn w:val="a0"/>
    <w:link w:val="afe"/>
    <w:rsid w:val="00686D1A"/>
    <w:pPr>
      <w:spacing w:after="0" w:line="240" w:lineRule="auto"/>
    </w:pPr>
    <w:rPr>
      <w:rFonts w:ascii="Courier New" w:eastAsia="Times New Roman" w:hAnsi="Courier New" w:cs="Times New Roman"/>
      <w:sz w:val="20"/>
      <w:szCs w:val="20"/>
    </w:rPr>
  </w:style>
  <w:style w:type="character" w:customStyle="1" w:styleId="afe">
    <w:name w:val="Текст Знак"/>
    <w:basedOn w:val="a1"/>
    <w:link w:val="afd"/>
    <w:rsid w:val="00686D1A"/>
    <w:rPr>
      <w:rFonts w:ascii="Courier New" w:eastAsia="Times New Roman" w:hAnsi="Courier New" w:cs="Times New Roman"/>
      <w:sz w:val="20"/>
      <w:szCs w:val="20"/>
    </w:rPr>
  </w:style>
  <w:style w:type="paragraph" w:customStyle="1" w:styleId="25">
    <w:name w:val="Îñíîâíîé òåêñò ñ îòñòóïîì 2"/>
    <w:basedOn w:val="a0"/>
    <w:rsid w:val="00686D1A"/>
    <w:pPr>
      <w:spacing w:after="0" w:line="240" w:lineRule="auto"/>
      <w:ind w:firstLine="708"/>
      <w:jc w:val="both"/>
    </w:pPr>
    <w:rPr>
      <w:rFonts w:ascii="Times New Roman" w:eastAsia="Times New Roman" w:hAnsi="Times New Roman" w:cs="Times New Roman"/>
      <w:color w:val="000000"/>
      <w:sz w:val="32"/>
      <w:szCs w:val="20"/>
    </w:rPr>
  </w:style>
  <w:style w:type="character" w:customStyle="1" w:styleId="rvts9">
    <w:name w:val="rvts9"/>
    <w:rsid w:val="00686D1A"/>
    <w:rPr>
      <w:rFonts w:ascii="Calibri" w:hAnsi="Calibri"/>
    </w:rPr>
  </w:style>
  <w:style w:type="paragraph" w:customStyle="1" w:styleId="Style1">
    <w:name w:val="Style1"/>
    <w:basedOn w:val="a0"/>
    <w:rsid w:val="00686D1A"/>
    <w:pPr>
      <w:spacing w:after="0" w:line="240" w:lineRule="auto"/>
    </w:pPr>
    <w:rPr>
      <w:rFonts w:ascii="Times New Roman" w:eastAsia="Times New Roman" w:hAnsi="Times New Roman" w:cs="Times New Roman"/>
      <w:sz w:val="24"/>
      <w:szCs w:val="20"/>
      <w:lang w:val="en-US"/>
    </w:rPr>
  </w:style>
  <w:style w:type="paragraph" w:styleId="aff">
    <w:name w:val="Block Text"/>
    <w:basedOn w:val="a0"/>
    <w:rsid w:val="00686D1A"/>
    <w:pPr>
      <w:spacing w:after="0" w:line="240" w:lineRule="auto"/>
      <w:ind w:left="-142" w:right="-951"/>
    </w:pPr>
    <w:rPr>
      <w:rFonts w:ascii="Arial" w:eastAsia="Times New Roman" w:hAnsi="Arial" w:cs="Times New Roman"/>
      <w:b/>
      <w:sz w:val="24"/>
      <w:szCs w:val="20"/>
    </w:rPr>
  </w:style>
  <w:style w:type="paragraph" w:styleId="aff0">
    <w:name w:val="Document Map"/>
    <w:basedOn w:val="a0"/>
    <w:link w:val="aff1"/>
    <w:rsid w:val="00686D1A"/>
    <w:pPr>
      <w:shd w:val="clear" w:color="auto" w:fill="000080"/>
      <w:spacing w:after="0" w:line="240" w:lineRule="auto"/>
    </w:pPr>
    <w:rPr>
      <w:rFonts w:ascii="Tahoma" w:eastAsia="Times New Roman" w:hAnsi="Tahoma" w:cs="Times New Roman"/>
      <w:sz w:val="20"/>
      <w:szCs w:val="20"/>
      <w:lang w:val="en-US"/>
    </w:rPr>
  </w:style>
  <w:style w:type="character" w:customStyle="1" w:styleId="aff1">
    <w:name w:val="Схема документа Знак"/>
    <w:basedOn w:val="a1"/>
    <w:link w:val="aff0"/>
    <w:rsid w:val="00686D1A"/>
    <w:rPr>
      <w:rFonts w:ascii="Tahoma" w:eastAsia="Times New Roman" w:hAnsi="Tahoma" w:cs="Times New Roman"/>
      <w:sz w:val="20"/>
      <w:szCs w:val="20"/>
      <w:shd w:val="clear" w:color="auto" w:fill="000080"/>
      <w:lang w:val="en-US"/>
    </w:rPr>
  </w:style>
  <w:style w:type="paragraph" w:styleId="a">
    <w:name w:val="List Bullet"/>
    <w:basedOn w:val="a0"/>
    <w:rsid w:val="00686D1A"/>
    <w:pPr>
      <w:numPr>
        <w:numId w:val="1"/>
      </w:numPr>
      <w:spacing w:after="0" w:line="240" w:lineRule="auto"/>
    </w:pPr>
    <w:rPr>
      <w:rFonts w:ascii="Times New Roman" w:eastAsia="Times New Roman" w:hAnsi="Times New Roman" w:cs="Times New Roman"/>
      <w:sz w:val="24"/>
      <w:szCs w:val="24"/>
      <w:lang w:val="en-US"/>
    </w:rPr>
  </w:style>
  <w:style w:type="character" w:styleId="aff2">
    <w:name w:val="Strong"/>
    <w:uiPriority w:val="22"/>
    <w:qFormat/>
    <w:rsid w:val="00686D1A"/>
    <w:rPr>
      <w:b/>
    </w:rPr>
  </w:style>
  <w:style w:type="paragraph" w:customStyle="1" w:styleId="14">
    <w:name w:val="Абзац списка1"/>
    <w:basedOn w:val="a0"/>
    <w:rsid w:val="00686D1A"/>
    <w:pPr>
      <w:ind w:left="720"/>
      <w:contextualSpacing/>
    </w:pPr>
    <w:rPr>
      <w:rFonts w:ascii="Calibri" w:eastAsia="Times New Roman" w:hAnsi="Calibri" w:cs="Times New Roman"/>
    </w:rPr>
  </w:style>
  <w:style w:type="character" w:customStyle="1" w:styleId="hps">
    <w:name w:val="hps"/>
    <w:rsid w:val="00686D1A"/>
  </w:style>
  <w:style w:type="character" w:customStyle="1" w:styleId="longtext">
    <w:name w:val="long_text"/>
    <w:rsid w:val="00686D1A"/>
    <w:rPr>
      <w:rFonts w:cs="Times New Roman"/>
    </w:rPr>
  </w:style>
  <w:style w:type="character" w:customStyle="1" w:styleId="atn">
    <w:name w:val="atn"/>
    <w:rsid w:val="00686D1A"/>
    <w:rPr>
      <w:rFonts w:cs="Times New Roman"/>
    </w:rPr>
  </w:style>
  <w:style w:type="paragraph" w:customStyle="1" w:styleId="15">
    <w:name w:val="Рецензия1"/>
    <w:hidden/>
    <w:semiHidden/>
    <w:rsid w:val="00686D1A"/>
    <w:pPr>
      <w:spacing w:after="0" w:line="240" w:lineRule="auto"/>
    </w:pPr>
    <w:rPr>
      <w:rFonts w:ascii="Times New Roman" w:eastAsia="Times New Roman" w:hAnsi="Times New Roman" w:cs="Times New Roman"/>
      <w:sz w:val="24"/>
      <w:szCs w:val="24"/>
      <w:lang w:val="en-US"/>
    </w:rPr>
  </w:style>
  <w:style w:type="paragraph" w:styleId="aff3">
    <w:name w:val="List Paragraph"/>
    <w:basedOn w:val="a0"/>
    <w:uiPriority w:val="34"/>
    <w:qFormat/>
    <w:rsid w:val="00686D1A"/>
    <w:pPr>
      <w:ind w:left="720"/>
      <w:contextualSpacing/>
    </w:pPr>
    <w:rPr>
      <w:rFonts w:ascii="Calibri" w:eastAsia="Calibri" w:hAnsi="Calibri" w:cs="Times New Roman"/>
    </w:rPr>
  </w:style>
  <w:style w:type="paragraph" w:customStyle="1" w:styleId="Style24">
    <w:name w:val="Style24"/>
    <w:basedOn w:val="a0"/>
    <w:rsid w:val="00686D1A"/>
    <w:pPr>
      <w:spacing w:after="0" w:line="278" w:lineRule="exact"/>
      <w:jc w:val="center"/>
    </w:pPr>
    <w:rPr>
      <w:rFonts w:ascii="Arial" w:eastAsia="Arial" w:hAnsi="Arial" w:cs="Arial"/>
      <w:sz w:val="20"/>
      <w:szCs w:val="20"/>
    </w:rPr>
  </w:style>
  <w:style w:type="character" w:customStyle="1" w:styleId="CharStyle27">
    <w:name w:val="CharStyle27"/>
    <w:rsid w:val="00686D1A"/>
    <w:rPr>
      <w:rFonts w:ascii="Arial" w:eastAsia="Arial" w:hAnsi="Arial" w:cs="Arial"/>
      <w:b/>
      <w:bCs/>
      <w:i w:val="0"/>
      <w:iCs w:val="0"/>
      <w:smallCaps w:val="0"/>
      <w:sz w:val="20"/>
      <w:szCs w:val="20"/>
    </w:rPr>
  </w:style>
  <w:style w:type="paragraph" w:customStyle="1" w:styleId="Style27">
    <w:name w:val="Style27"/>
    <w:basedOn w:val="a0"/>
    <w:rsid w:val="00686D1A"/>
    <w:pPr>
      <w:spacing w:after="0" w:line="277" w:lineRule="exact"/>
    </w:pPr>
    <w:rPr>
      <w:rFonts w:ascii="Arial" w:eastAsia="Arial" w:hAnsi="Arial" w:cs="Arial"/>
      <w:sz w:val="20"/>
      <w:szCs w:val="20"/>
    </w:rPr>
  </w:style>
  <w:style w:type="character" w:customStyle="1" w:styleId="CharStyle34">
    <w:name w:val="CharStyle34"/>
    <w:rsid w:val="00686D1A"/>
    <w:rPr>
      <w:rFonts w:ascii="Arial" w:eastAsia="Arial" w:hAnsi="Arial" w:cs="Arial"/>
      <w:b w:val="0"/>
      <w:bCs w:val="0"/>
      <w:i w:val="0"/>
      <w:iCs w:val="0"/>
      <w:smallCaps w:val="0"/>
      <w:sz w:val="20"/>
      <w:szCs w:val="20"/>
    </w:rPr>
  </w:style>
  <w:style w:type="paragraph" w:customStyle="1" w:styleId="Style124">
    <w:name w:val="Style124"/>
    <w:basedOn w:val="a0"/>
    <w:rsid w:val="00686D1A"/>
    <w:pPr>
      <w:spacing w:after="0" w:line="240" w:lineRule="auto"/>
    </w:pPr>
    <w:rPr>
      <w:rFonts w:ascii="Arial" w:eastAsia="Arial" w:hAnsi="Arial" w:cs="Arial"/>
      <w:sz w:val="20"/>
      <w:szCs w:val="20"/>
    </w:rPr>
  </w:style>
  <w:style w:type="character" w:customStyle="1" w:styleId="CharStyle31">
    <w:name w:val="CharStyle31"/>
    <w:rsid w:val="00686D1A"/>
    <w:rPr>
      <w:rFonts w:ascii="Arial" w:eastAsia="Arial" w:hAnsi="Arial" w:cs="Arial"/>
      <w:b w:val="0"/>
      <w:bCs w:val="0"/>
      <w:i w:val="0"/>
      <w:iCs w:val="0"/>
      <w:smallCaps w:val="0"/>
      <w:sz w:val="20"/>
      <w:szCs w:val="20"/>
    </w:rPr>
  </w:style>
  <w:style w:type="paragraph" w:customStyle="1" w:styleId="Style110">
    <w:name w:val="Style110"/>
    <w:basedOn w:val="a0"/>
    <w:rsid w:val="00686D1A"/>
    <w:pPr>
      <w:spacing w:after="0" w:line="240" w:lineRule="auto"/>
    </w:pPr>
    <w:rPr>
      <w:rFonts w:ascii="Arial" w:eastAsia="Arial" w:hAnsi="Arial" w:cs="Arial"/>
      <w:sz w:val="20"/>
      <w:szCs w:val="20"/>
    </w:rPr>
  </w:style>
  <w:style w:type="paragraph" w:customStyle="1" w:styleId="Style44">
    <w:name w:val="Style44"/>
    <w:basedOn w:val="a0"/>
    <w:rsid w:val="00686D1A"/>
    <w:pPr>
      <w:spacing w:after="0" w:line="240" w:lineRule="auto"/>
    </w:pPr>
    <w:rPr>
      <w:rFonts w:ascii="Arial" w:eastAsia="Arial" w:hAnsi="Arial" w:cs="Arial"/>
      <w:sz w:val="20"/>
      <w:szCs w:val="20"/>
    </w:rPr>
  </w:style>
  <w:style w:type="character" w:customStyle="1" w:styleId="CharStyle32">
    <w:name w:val="CharStyle32"/>
    <w:rsid w:val="00686D1A"/>
    <w:rPr>
      <w:rFonts w:ascii="Arial" w:eastAsia="Arial" w:hAnsi="Arial" w:cs="Arial"/>
      <w:b/>
      <w:bCs/>
      <w:i w:val="0"/>
      <w:iCs w:val="0"/>
      <w:smallCaps w:val="0"/>
      <w:sz w:val="20"/>
      <w:szCs w:val="20"/>
    </w:rPr>
  </w:style>
  <w:style w:type="paragraph" w:customStyle="1" w:styleId="Style341">
    <w:name w:val="Style341"/>
    <w:basedOn w:val="a0"/>
    <w:rsid w:val="00686D1A"/>
    <w:pPr>
      <w:spacing w:after="0" w:line="278" w:lineRule="exact"/>
    </w:pPr>
    <w:rPr>
      <w:rFonts w:ascii="Arial" w:eastAsia="Arial" w:hAnsi="Arial" w:cs="Arial"/>
      <w:sz w:val="20"/>
      <w:szCs w:val="20"/>
    </w:rPr>
  </w:style>
  <w:style w:type="character" w:customStyle="1" w:styleId="CharStyle58">
    <w:name w:val="CharStyle58"/>
    <w:rsid w:val="00686D1A"/>
    <w:rPr>
      <w:rFonts w:ascii="Arial" w:eastAsia="Arial" w:hAnsi="Arial" w:cs="Arial"/>
      <w:b w:val="0"/>
      <w:bCs w:val="0"/>
      <w:i w:val="0"/>
      <w:iCs w:val="0"/>
      <w:smallCaps w:val="0"/>
      <w:sz w:val="22"/>
      <w:szCs w:val="22"/>
    </w:rPr>
  </w:style>
  <w:style w:type="paragraph" w:customStyle="1" w:styleId="Style398">
    <w:name w:val="Style398"/>
    <w:basedOn w:val="a0"/>
    <w:rsid w:val="00686D1A"/>
    <w:pPr>
      <w:spacing w:after="0" w:line="240" w:lineRule="auto"/>
    </w:pPr>
    <w:rPr>
      <w:rFonts w:ascii="Arial" w:eastAsia="Arial" w:hAnsi="Arial" w:cs="Arial"/>
      <w:sz w:val="20"/>
      <w:szCs w:val="20"/>
    </w:rPr>
  </w:style>
  <w:style w:type="paragraph" w:customStyle="1" w:styleId="Style176">
    <w:name w:val="Style176"/>
    <w:basedOn w:val="a0"/>
    <w:rsid w:val="00686D1A"/>
    <w:pPr>
      <w:spacing w:after="0" w:line="240" w:lineRule="auto"/>
    </w:pPr>
    <w:rPr>
      <w:rFonts w:ascii="Arial" w:eastAsia="Arial" w:hAnsi="Arial" w:cs="Arial"/>
      <w:sz w:val="20"/>
      <w:szCs w:val="20"/>
    </w:rPr>
  </w:style>
  <w:style w:type="character" w:customStyle="1" w:styleId="CharStyle177">
    <w:name w:val="CharStyle177"/>
    <w:rsid w:val="00686D1A"/>
    <w:rPr>
      <w:rFonts w:ascii="Arial" w:eastAsia="Arial" w:hAnsi="Arial" w:cs="Arial"/>
      <w:b/>
      <w:bCs/>
      <w:i w:val="0"/>
      <w:iCs w:val="0"/>
      <w:smallCaps w:val="0"/>
      <w:sz w:val="26"/>
      <w:szCs w:val="26"/>
    </w:rPr>
  </w:style>
  <w:style w:type="paragraph" w:customStyle="1" w:styleId="Style392">
    <w:name w:val="Style392"/>
    <w:basedOn w:val="a0"/>
    <w:rsid w:val="00686D1A"/>
    <w:pPr>
      <w:spacing w:after="0" w:line="240" w:lineRule="auto"/>
    </w:pPr>
    <w:rPr>
      <w:rFonts w:ascii="Arial" w:eastAsia="Arial" w:hAnsi="Arial" w:cs="Arial"/>
      <w:sz w:val="20"/>
      <w:szCs w:val="20"/>
    </w:rPr>
  </w:style>
  <w:style w:type="character" w:customStyle="1" w:styleId="CharStyle185">
    <w:name w:val="CharStyle185"/>
    <w:rsid w:val="00686D1A"/>
    <w:rPr>
      <w:rFonts w:ascii="Arial" w:eastAsia="Arial" w:hAnsi="Arial" w:cs="Arial"/>
      <w:b/>
      <w:bCs/>
      <w:i w:val="0"/>
      <w:iCs w:val="0"/>
      <w:smallCaps w:val="0"/>
      <w:sz w:val="20"/>
      <w:szCs w:val="20"/>
    </w:rPr>
  </w:style>
  <w:style w:type="paragraph" w:customStyle="1" w:styleId="Style204">
    <w:name w:val="Style204"/>
    <w:basedOn w:val="a0"/>
    <w:rsid w:val="00686D1A"/>
    <w:pPr>
      <w:spacing w:after="0" w:line="240" w:lineRule="auto"/>
    </w:pPr>
    <w:rPr>
      <w:rFonts w:ascii="Arial" w:eastAsia="Arial" w:hAnsi="Arial" w:cs="Arial"/>
      <w:sz w:val="20"/>
      <w:szCs w:val="20"/>
    </w:rPr>
  </w:style>
  <w:style w:type="character" w:customStyle="1" w:styleId="CharStyle187">
    <w:name w:val="CharStyle187"/>
    <w:rsid w:val="00686D1A"/>
    <w:rPr>
      <w:rFonts w:ascii="Arial" w:eastAsia="Arial" w:hAnsi="Arial" w:cs="Arial"/>
      <w:b w:val="0"/>
      <w:bCs w:val="0"/>
      <w:i w:val="0"/>
      <w:iCs w:val="0"/>
      <w:smallCaps w:val="0"/>
      <w:sz w:val="20"/>
      <w:szCs w:val="20"/>
    </w:rPr>
  </w:style>
  <w:style w:type="paragraph" w:customStyle="1" w:styleId="Default">
    <w:name w:val="Default"/>
    <w:rsid w:val="00686D1A"/>
    <w:pPr>
      <w:autoSpaceDE w:val="0"/>
      <w:autoSpaceDN w:val="0"/>
      <w:adjustRightInd w:val="0"/>
      <w:spacing w:after="0" w:line="240" w:lineRule="auto"/>
    </w:pPr>
    <w:rPr>
      <w:rFonts w:ascii="Arial" w:eastAsia="Times New Roman" w:hAnsi="Arial" w:cs="Arial"/>
      <w:color w:val="000000"/>
      <w:sz w:val="24"/>
      <w:szCs w:val="24"/>
    </w:rPr>
  </w:style>
  <w:style w:type="paragraph" w:styleId="aff4">
    <w:name w:val="Normal Indent"/>
    <w:aliases w:val="Обычный отступ Знак"/>
    <w:basedOn w:val="a0"/>
    <w:rsid w:val="002A3694"/>
    <w:pPr>
      <w:spacing w:before="60" w:after="60" w:line="240" w:lineRule="auto"/>
      <w:ind w:firstLine="709"/>
      <w:jc w:val="both"/>
    </w:pPr>
    <w:rPr>
      <w:rFonts w:ascii="Times New Roman" w:eastAsia="Times New Roman" w:hAnsi="Times New Roman" w:cs="Times New Roman"/>
      <w:sz w:val="24"/>
      <w:szCs w:val="20"/>
    </w:rPr>
  </w:style>
  <w:style w:type="paragraph" w:customStyle="1" w:styleId="16">
    <w:name w:val="Обычный отступ1"/>
    <w:basedOn w:val="a0"/>
    <w:rsid w:val="002A3694"/>
    <w:pPr>
      <w:spacing w:before="60" w:after="60" w:line="240" w:lineRule="auto"/>
      <w:ind w:firstLine="709"/>
      <w:jc w:val="both"/>
    </w:pPr>
    <w:rPr>
      <w:rFonts w:ascii="Times New Roman" w:eastAsia="Times New Roman" w:hAnsi="Times New Roman" w:cs="Times New Roman"/>
      <w:sz w:val="24"/>
      <w:szCs w:val="20"/>
      <w:lang w:eastAsia="ar-SA"/>
    </w:rPr>
  </w:style>
  <w:style w:type="numbering" w:customStyle="1" w:styleId="26">
    <w:name w:val="Нет списка2"/>
    <w:next w:val="a3"/>
    <w:uiPriority w:val="99"/>
    <w:semiHidden/>
    <w:rsid w:val="00BC1911"/>
  </w:style>
  <w:style w:type="table" w:customStyle="1" w:styleId="17">
    <w:name w:val="Сетка таблицы1"/>
    <w:basedOn w:val="a2"/>
    <w:next w:val="af8"/>
    <w:rsid w:val="00BC19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Абзац списка2"/>
    <w:basedOn w:val="a0"/>
    <w:rsid w:val="00BC1911"/>
    <w:pPr>
      <w:ind w:left="720"/>
      <w:contextualSpacing/>
    </w:pPr>
    <w:rPr>
      <w:rFonts w:ascii="Calibri" w:eastAsia="Times New Roman" w:hAnsi="Calibri" w:cs="Times New Roman"/>
    </w:rPr>
  </w:style>
  <w:style w:type="paragraph" w:customStyle="1" w:styleId="28">
    <w:name w:val="Рецензия2"/>
    <w:hidden/>
    <w:semiHidden/>
    <w:rsid w:val="00BC1911"/>
    <w:pPr>
      <w:spacing w:after="0" w:line="240" w:lineRule="auto"/>
    </w:pPr>
    <w:rPr>
      <w:rFonts w:ascii="Times New Roman" w:eastAsia="Times New Roman" w:hAnsi="Times New Roman" w:cs="Times New Roman"/>
      <w:sz w:val="24"/>
      <w:szCs w:val="24"/>
      <w:lang w:val="en-US"/>
    </w:rPr>
  </w:style>
  <w:style w:type="numbering" w:customStyle="1" w:styleId="35">
    <w:name w:val="Нет списка3"/>
    <w:next w:val="a3"/>
    <w:uiPriority w:val="99"/>
    <w:semiHidden/>
    <w:unhideWhenUsed/>
    <w:rsid w:val="00601FB0"/>
  </w:style>
  <w:style w:type="paragraph" w:customStyle="1" w:styleId="aff5">
    <w:name w:val="Знак"/>
    <w:basedOn w:val="a0"/>
    <w:rsid w:val="00601FB0"/>
    <w:pPr>
      <w:tabs>
        <w:tab w:val="num" w:pos="360"/>
      </w:tabs>
      <w:spacing w:after="160" w:line="240" w:lineRule="exact"/>
    </w:pPr>
    <w:rPr>
      <w:rFonts w:ascii="Verdana" w:eastAsia="Times New Roman" w:hAnsi="Verdana" w:cs="Verdana"/>
      <w:sz w:val="20"/>
      <w:szCs w:val="20"/>
      <w:lang w:val="en-US"/>
    </w:rPr>
  </w:style>
  <w:style w:type="table" w:customStyle="1" w:styleId="29">
    <w:name w:val="Сетка таблицы2"/>
    <w:basedOn w:val="a2"/>
    <w:next w:val="af8"/>
    <w:rsid w:val="00601FB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Title"/>
    <w:basedOn w:val="a0"/>
    <w:link w:val="aff7"/>
    <w:qFormat/>
    <w:rsid w:val="00601FB0"/>
    <w:pPr>
      <w:autoSpaceDE w:val="0"/>
      <w:autoSpaceDN w:val="0"/>
      <w:spacing w:after="0" w:line="240" w:lineRule="auto"/>
      <w:jc w:val="center"/>
    </w:pPr>
    <w:rPr>
      <w:rFonts w:ascii="Times New Roman" w:eastAsia="Times New Roman" w:hAnsi="Times New Roman" w:cs="Times New Roman"/>
      <w:b/>
      <w:bCs/>
      <w:sz w:val="28"/>
      <w:szCs w:val="28"/>
    </w:rPr>
  </w:style>
  <w:style w:type="character" w:customStyle="1" w:styleId="aff7">
    <w:name w:val="Название Знак"/>
    <w:basedOn w:val="a1"/>
    <w:link w:val="aff6"/>
    <w:rsid w:val="00601FB0"/>
    <w:rPr>
      <w:rFonts w:ascii="Times New Roman" w:eastAsia="Times New Roman" w:hAnsi="Times New Roman" w:cs="Times New Roman"/>
      <w:b/>
      <w:bCs/>
      <w:sz w:val="28"/>
      <w:szCs w:val="28"/>
      <w:lang w:eastAsia="ru-RU"/>
    </w:rPr>
  </w:style>
  <w:style w:type="character" w:customStyle="1" w:styleId="apple-style-span">
    <w:name w:val="apple-style-span"/>
    <w:basedOn w:val="a1"/>
    <w:rsid w:val="00601FB0"/>
  </w:style>
  <w:style w:type="character" w:customStyle="1" w:styleId="natalynb">
    <w:name w:val="natalynb"/>
    <w:semiHidden/>
    <w:rsid w:val="00601FB0"/>
    <w:rPr>
      <w:rFonts w:ascii="Arial" w:hAnsi="Arial" w:cs="Arial"/>
      <w:color w:val="000080"/>
      <w:sz w:val="20"/>
      <w:szCs w:val="20"/>
    </w:rPr>
  </w:style>
  <w:style w:type="paragraph" w:styleId="aff8">
    <w:name w:val="footnote text"/>
    <w:basedOn w:val="a0"/>
    <w:link w:val="aff9"/>
    <w:semiHidden/>
    <w:rsid w:val="00601FB0"/>
    <w:pPr>
      <w:tabs>
        <w:tab w:val="left" w:pos="720"/>
      </w:tabs>
      <w:spacing w:after="240" w:line="240" w:lineRule="auto"/>
      <w:ind w:left="720" w:hanging="720"/>
    </w:pPr>
    <w:rPr>
      <w:rFonts w:ascii="Times New Roman" w:eastAsia="Times New Roman" w:hAnsi="Times New Roman" w:cs="Times New Roman"/>
      <w:sz w:val="20"/>
      <w:szCs w:val="20"/>
      <w:lang w:val="en-US"/>
    </w:rPr>
  </w:style>
  <w:style w:type="character" w:customStyle="1" w:styleId="aff9">
    <w:name w:val="Текст сноски Знак"/>
    <w:basedOn w:val="a1"/>
    <w:link w:val="aff8"/>
    <w:semiHidden/>
    <w:rsid w:val="00601FB0"/>
    <w:rPr>
      <w:rFonts w:ascii="Times New Roman" w:eastAsia="Times New Roman" w:hAnsi="Times New Roman" w:cs="Times New Roman"/>
      <w:sz w:val="20"/>
      <w:szCs w:val="20"/>
      <w:lang w:val="en-US"/>
    </w:rPr>
  </w:style>
  <w:style w:type="paragraph" w:customStyle="1" w:styleId="CG-SingleSp1">
    <w:name w:val="CG-Single Sp 1"/>
    <w:aliases w:val="s3"/>
    <w:basedOn w:val="a0"/>
    <w:rsid w:val="00601FB0"/>
    <w:pPr>
      <w:spacing w:after="240" w:line="240" w:lineRule="auto"/>
      <w:ind w:firstLine="1440"/>
    </w:pPr>
    <w:rPr>
      <w:rFonts w:ascii="Times New Roman" w:eastAsia="Times New Roman" w:hAnsi="Times New Roman" w:cs="Times New Roman"/>
      <w:sz w:val="24"/>
      <w:szCs w:val="20"/>
      <w:lang w:val="en-US"/>
    </w:rPr>
  </w:style>
  <w:style w:type="paragraph" w:customStyle="1" w:styleId="Memo-Recipients">
    <w:name w:val="Memo - Recipients"/>
    <w:basedOn w:val="a0"/>
    <w:rsid w:val="00601FB0"/>
    <w:pPr>
      <w:spacing w:before="960" w:after="0" w:line="240" w:lineRule="auto"/>
    </w:pPr>
    <w:rPr>
      <w:rFonts w:ascii="Times New Roman" w:eastAsia="Times New Roman" w:hAnsi="Times New Roman" w:cs="Times New Roman"/>
      <w:caps/>
      <w:sz w:val="24"/>
      <w:szCs w:val="20"/>
      <w:u w:val="single"/>
      <w:lang w:val="en-US"/>
    </w:rPr>
  </w:style>
  <w:style w:type="character" w:styleId="affa">
    <w:name w:val="footnote reference"/>
    <w:semiHidden/>
    <w:rsid w:val="00601FB0"/>
    <w:rPr>
      <w:noProof w:val="0"/>
      <w:vertAlign w:val="superscript"/>
      <w:lang w:val="en-US"/>
    </w:rPr>
  </w:style>
  <w:style w:type="paragraph" w:styleId="affb">
    <w:name w:val="No Spacing"/>
    <w:uiPriority w:val="1"/>
    <w:qFormat/>
    <w:rsid w:val="00601FB0"/>
    <w:pPr>
      <w:spacing w:after="0" w:line="240" w:lineRule="auto"/>
    </w:pPr>
    <w:rPr>
      <w:rFonts w:ascii="Calibri" w:eastAsia="Calibri" w:hAnsi="Calibri" w:cs="Times New Roman"/>
    </w:rPr>
  </w:style>
  <w:style w:type="paragraph" w:customStyle="1" w:styleId="36">
    <w:name w:val="Абзац списка3"/>
    <w:basedOn w:val="a0"/>
    <w:rsid w:val="00601FB0"/>
    <w:pPr>
      <w:ind w:left="720"/>
      <w:contextualSpacing/>
    </w:pPr>
    <w:rPr>
      <w:rFonts w:ascii="Calibri" w:eastAsia="Times New Roman" w:hAnsi="Calibri" w:cs="Times New Roman"/>
    </w:rPr>
  </w:style>
  <w:style w:type="paragraph" w:customStyle="1" w:styleId="37">
    <w:name w:val="Рецензия3"/>
    <w:hidden/>
    <w:semiHidden/>
    <w:rsid w:val="00601FB0"/>
    <w:pPr>
      <w:spacing w:after="0" w:line="240" w:lineRule="auto"/>
    </w:pPr>
    <w:rPr>
      <w:rFonts w:ascii="Times New Roman" w:eastAsia="Times New Roman" w:hAnsi="Times New Roman" w:cs="Times New Roman"/>
      <w:sz w:val="24"/>
      <w:szCs w:val="24"/>
      <w:lang w:val="en-US"/>
    </w:rPr>
  </w:style>
  <w:style w:type="numbering" w:customStyle="1" w:styleId="41">
    <w:name w:val="Нет списка4"/>
    <w:next w:val="a3"/>
    <w:uiPriority w:val="99"/>
    <w:semiHidden/>
    <w:unhideWhenUsed/>
    <w:rsid w:val="00A55E35"/>
  </w:style>
  <w:style w:type="numbering" w:customStyle="1" w:styleId="110">
    <w:name w:val="Нет списка11"/>
    <w:next w:val="a3"/>
    <w:uiPriority w:val="99"/>
    <w:semiHidden/>
    <w:rsid w:val="00A55E35"/>
  </w:style>
  <w:style w:type="table" w:customStyle="1" w:styleId="38">
    <w:name w:val="Сетка таблицы3"/>
    <w:basedOn w:val="a2"/>
    <w:next w:val="af8"/>
    <w:rsid w:val="00A55E3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3"/>
    <w:uiPriority w:val="99"/>
    <w:semiHidden/>
    <w:rsid w:val="00A55E35"/>
  </w:style>
  <w:style w:type="table" w:customStyle="1" w:styleId="111">
    <w:name w:val="Сетка таблицы11"/>
    <w:basedOn w:val="a2"/>
    <w:next w:val="af8"/>
    <w:rsid w:val="00A55E3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
    <w:name w:val="Нет списка31"/>
    <w:next w:val="a3"/>
    <w:uiPriority w:val="99"/>
    <w:semiHidden/>
    <w:unhideWhenUsed/>
    <w:rsid w:val="00A55E35"/>
  </w:style>
  <w:style w:type="table" w:customStyle="1" w:styleId="211">
    <w:name w:val="Сетка таблицы21"/>
    <w:basedOn w:val="a2"/>
    <w:next w:val="af8"/>
    <w:rsid w:val="00A55E3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FollowedHyperlink"/>
    <w:basedOn w:val="a1"/>
    <w:uiPriority w:val="99"/>
    <w:semiHidden/>
    <w:unhideWhenUsed/>
    <w:rsid w:val="009A43EF"/>
    <w:rPr>
      <w:color w:val="800080" w:themeColor="followedHyperlink"/>
      <w:u w:val="single"/>
    </w:rPr>
  </w:style>
  <w:style w:type="paragraph" w:styleId="affd">
    <w:name w:val="Revision"/>
    <w:hidden/>
    <w:uiPriority w:val="99"/>
    <w:semiHidden/>
    <w:rsid w:val="001E2158"/>
    <w:pPr>
      <w:spacing w:after="0" w:line="240" w:lineRule="auto"/>
    </w:pPr>
  </w:style>
  <w:style w:type="numbering" w:customStyle="1" w:styleId="51">
    <w:name w:val="Нет списка5"/>
    <w:next w:val="a3"/>
    <w:uiPriority w:val="99"/>
    <w:semiHidden/>
    <w:unhideWhenUsed/>
    <w:rsid w:val="00781671"/>
  </w:style>
  <w:style w:type="numbering" w:customStyle="1" w:styleId="120">
    <w:name w:val="Нет списка12"/>
    <w:next w:val="a3"/>
    <w:uiPriority w:val="99"/>
    <w:semiHidden/>
    <w:unhideWhenUsed/>
    <w:rsid w:val="00781671"/>
  </w:style>
  <w:style w:type="numbering" w:customStyle="1" w:styleId="1110">
    <w:name w:val="Нет списка111"/>
    <w:next w:val="a3"/>
    <w:uiPriority w:val="99"/>
    <w:semiHidden/>
    <w:rsid w:val="00781671"/>
  </w:style>
  <w:style w:type="table" w:customStyle="1" w:styleId="42">
    <w:name w:val="Сетка таблицы4"/>
    <w:basedOn w:val="a2"/>
    <w:next w:val="af8"/>
    <w:rsid w:val="0078167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3"/>
    <w:uiPriority w:val="99"/>
    <w:semiHidden/>
    <w:rsid w:val="00781671"/>
  </w:style>
  <w:style w:type="table" w:customStyle="1" w:styleId="121">
    <w:name w:val="Сетка таблицы12"/>
    <w:basedOn w:val="a2"/>
    <w:next w:val="af8"/>
    <w:rsid w:val="0078167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Нет списка32"/>
    <w:next w:val="a3"/>
    <w:uiPriority w:val="99"/>
    <w:semiHidden/>
    <w:unhideWhenUsed/>
    <w:rsid w:val="00781671"/>
  </w:style>
  <w:style w:type="table" w:customStyle="1" w:styleId="221">
    <w:name w:val="Сетка таблицы22"/>
    <w:basedOn w:val="a2"/>
    <w:next w:val="af8"/>
    <w:rsid w:val="0078167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3"/>
    <w:uiPriority w:val="99"/>
    <w:semiHidden/>
    <w:unhideWhenUsed/>
    <w:rsid w:val="00781671"/>
  </w:style>
  <w:style w:type="numbering" w:customStyle="1" w:styleId="1111">
    <w:name w:val="Нет списка1111"/>
    <w:next w:val="a3"/>
    <w:uiPriority w:val="99"/>
    <w:semiHidden/>
    <w:rsid w:val="00781671"/>
  </w:style>
  <w:style w:type="table" w:customStyle="1" w:styleId="311">
    <w:name w:val="Сетка таблицы31"/>
    <w:basedOn w:val="a2"/>
    <w:next w:val="af8"/>
    <w:rsid w:val="0078167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
    <w:name w:val="Нет списка211"/>
    <w:next w:val="a3"/>
    <w:uiPriority w:val="99"/>
    <w:semiHidden/>
    <w:rsid w:val="00781671"/>
  </w:style>
  <w:style w:type="table" w:customStyle="1" w:styleId="1112">
    <w:name w:val="Сетка таблицы111"/>
    <w:basedOn w:val="a2"/>
    <w:next w:val="af8"/>
    <w:rsid w:val="0078167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Нет списка311"/>
    <w:next w:val="a3"/>
    <w:uiPriority w:val="99"/>
    <w:semiHidden/>
    <w:unhideWhenUsed/>
    <w:rsid w:val="00781671"/>
  </w:style>
  <w:style w:type="table" w:customStyle="1" w:styleId="2111">
    <w:name w:val="Сетка таблицы211"/>
    <w:basedOn w:val="a2"/>
    <w:next w:val="af8"/>
    <w:rsid w:val="0078167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e">
    <w:name w:val="Основной"/>
    <w:basedOn w:val="a0"/>
    <w:link w:val="afff"/>
    <w:qFormat/>
    <w:rsid w:val="00781671"/>
    <w:pPr>
      <w:spacing w:after="0" w:line="288" w:lineRule="auto"/>
      <w:ind w:right="254" w:firstLine="426"/>
      <w:jc w:val="both"/>
    </w:pPr>
    <w:rPr>
      <w:rFonts w:ascii="Times New Roman" w:eastAsia="Times New Roman" w:hAnsi="Times New Roman" w:cs="Times New Roman"/>
      <w:sz w:val="24"/>
      <w:szCs w:val="24"/>
      <w:lang w:eastAsia="en-US" w:bidi="en-US"/>
    </w:rPr>
  </w:style>
  <w:style w:type="character" w:customStyle="1" w:styleId="afff">
    <w:name w:val="Основной Знак"/>
    <w:link w:val="affe"/>
    <w:rsid w:val="00781671"/>
    <w:rPr>
      <w:rFonts w:ascii="Times New Roman" w:eastAsia="Times New Roman" w:hAnsi="Times New Roman" w:cs="Times New Roman"/>
      <w:sz w:val="24"/>
      <w:szCs w:val="24"/>
      <w:lang w:eastAsia="en-US" w:bidi="en-US"/>
    </w:rPr>
  </w:style>
  <w:style w:type="table" w:customStyle="1" w:styleId="52">
    <w:name w:val="Сетка таблицы5"/>
    <w:basedOn w:val="a2"/>
    <w:next w:val="af8"/>
    <w:uiPriority w:val="59"/>
    <w:rsid w:val="0078138E"/>
    <w:pPr>
      <w:spacing w:after="0" w:line="240" w:lineRule="auto"/>
    </w:pPr>
    <w:rPr>
      <w:rFonts w:ascii="Times New Roman" w:eastAsia="Calibri" w:hAnsi="Times New Roman" w:cs="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535181">
      <w:bodyDiv w:val="1"/>
      <w:marLeft w:val="0"/>
      <w:marRight w:val="0"/>
      <w:marTop w:val="0"/>
      <w:marBottom w:val="0"/>
      <w:divBdr>
        <w:top w:val="none" w:sz="0" w:space="0" w:color="auto"/>
        <w:left w:val="none" w:sz="0" w:space="0" w:color="auto"/>
        <w:bottom w:val="none" w:sz="0" w:space="0" w:color="auto"/>
        <w:right w:val="none" w:sz="0" w:space="0" w:color="auto"/>
      </w:divBdr>
      <w:divsChild>
        <w:div w:id="791510738">
          <w:marLeft w:val="0"/>
          <w:marRight w:val="0"/>
          <w:marTop w:val="0"/>
          <w:marBottom w:val="0"/>
          <w:divBdr>
            <w:top w:val="none" w:sz="0" w:space="0" w:color="auto"/>
            <w:left w:val="none" w:sz="0" w:space="0" w:color="auto"/>
            <w:bottom w:val="none" w:sz="0" w:space="0" w:color="auto"/>
            <w:right w:val="none" w:sz="0" w:space="0" w:color="auto"/>
          </w:divBdr>
          <w:divsChild>
            <w:div w:id="1548101202">
              <w:marLeft w:val="0"/>
              <w:marRight w:val="0"/>
              <w:marTop w:val="0"/>
              <w:marBottom w:val="0"/>
              <w:divBdr>
                <w:top w:val="none" w:sz="0" w:space="0" w:color="auto"/>
                <w:left w:val="none" w:sz="0" w:space="0" w:color="auto"/>
                <w:bottom w:val="none" w:sz="0" w:space="0" w:color="auto"/>
                <w:right w:val="none" w:sz="0" w:space="0" w:color="auto"/>
              </w:divBdr>
              <w:divsChild>
                <w:div w:id="668949603">
                  <w:marLeft w:val="0"/>
                  <w:marRight w:val="0"/>
                  <w:marTop w:val="0"/>
                  <w:marBottom w:val="0"/>
                  <w:divBdr>
                    <w:top w:val="none" w:sz="0" w:space="0" w:color="auto"/>
                    <w:left w:val="none" w:sz="0" w:space="0" w:color="auto"/>
                    <w:bottom w:val="none" w:sz="0" w:space="0" w:color="auto"/>
                    <w:right w:val="none" w:sz="0" w:space="0" w:color="auto"/>
                  </w:divBdr>
                  <w:divsChild>
                    <w:div w:id="1989899927">
                      <w:marLeft w:val="0"/>
                      <w:marRight w:val="0"/>
                      <w:marTop w:val="0"/>
                      <w:marBottom w:val="0"/>
                      <w:divBdr>
                        <w:top w:val="none" w:sz="0" w:space="0" w:color="auto"/>
                        <w:left w:val="none" w:sz="0" w:space="0" w:color="auto"/>
                        <w:bottom w:val="none" w:sz="0" w:space="0" w:color="auto"/>
                        <w:right w:val="none" w:sz="0" w:space="0" w:color="auto"/>
                      </w:divBdr>
                      <w:divsChild>
                        <w:div w:id="950093702">
                          <w:marLeft w:val="0"/>
                          <w:marRight w:val="0"/>
                          <w:marTop w:val="0"/>
                          <w:marBottom w:val="0"/>
                          <w:divBdr>
                            <w:top w:val="none" w:sz="0" w:space="0" w:color="auto"/>
                            <w:left w:val="none" w:sz="0" w:space="0" w:color="auto"/>
                            <w:bottom w:val="none" w:sz="0" w:space="0" w:color="auto"/>
                            <w:right w:val="none" w:sz="0" w:space="0" w:color="auto"/>
                          </w:divBdr>
                          <w:divsChild>
                            <w:div w:id="131992842">
                              <w:marLeft w:val="0"/>
                              <w:marRight w:val="0"/>
                              <w:marTop w:val="0"/>
                              <w:marBottom w:val="0"/>
                              <w:divBdr>
                                <w:top w:val="none" w:sz="0" w:space="0" w:color="auto"/>
                                <w:left w:val="none" w:sz="0" w:space="0" w:color="auto"/>
                                <w:bottom w:val="none" w:sz="0" w:space="0" w:color="auto"/>
                                <w:right w:val="none" w:sz="0" w:space="0" w:color="auto"/>
                              </w:divBdr>
                              <w:divsChild>
                                <w:div w:id="1645113989">
                                  <w:marLeft w:val="0"/>
                                  <w:marRight w:val="0"/>
                                  <w:marTop w:val="0"/>
                                  <w:marBottom w:val="0"/>
                                  <w:divBdr>
                                    <w:top w:val="none" w:sz="0" w:space="0" w:color="auto"/>
                                    <w:left w:val="none" w:sz="0" w:space="0" w:color="auto"/>
                                    <w:bottom w:val="none" w:sz="0" w:space="0" w:color="auto"/>
                                    <w:right w:val="none" w:sz="0" w:space="0" w:color="auto"/>
                                  </w:divBdr>
                                  <w:divsChild>
                                    <w:div w:id="1608081404">
                                      <w:marLeft w:val="0"/>
                                      <w:marRight w:val="0"/>
                                      <w:marTop w:val="0"/>
                                      <w:marBottom w:val="0"/>
                                      <w:divBdr>
                                        <w:top w:val="none" w:sz="0" w:space="0" w:color="auto"/>
                                        <w:left w:val="none" w:sz="0" w:space="0" w:color="auto"/>
                                        <w:bottom w:val="none" w:sz="0" w:space="0" w:color="auto"/>
                                        <w:right w:val="none" w:sz="0" w:space="0" w:color="auto"/>
                                      </w:divBdr>
                                      <w:divsChild>
                                        <w:div w:id="1504005421">
                                          <w:marLeft w:val="0"/>
                                          <w:marRight w:val="0"/>
                                          <w:marTop w:val="0"/>
                                          <w:marBottom w:val="0"/>
                                          <w:divBdr>
                                            <w:top w:val="none" w:sz="0" w:space="0" w:color="auto"/>
                                            <w:left w:val="none" w:sz="0" w:space="0" w:color="auto"/>
                                            <w:bottom w:val="none" w:sz="0" w:space="0" w:color="auto"/>
                                            <w:right w:val="none" w:sz="0" w:space="0" w:color="auto"/>
                                          </w:divBdr>
                                          <w:divsChild>
                                            <w:div w:id="1915578431">
                                              <w:marLeft w:val="0"/>
                                              <w:marRight w:val="0"/>
                                              <w:marTop w:val="0"/>
                                              <w:marBottom w:val="0"/>
                                              <w:divBdr>
                                                <w:top w:val="single" w:sz="4" w:space="0" w:color="F5F5F5"/>
                                                <w:left w:val="single" w:sz="4" w:space="0" w:color="F5F5F5"/>
                                                <w:bottom w:val="single" w:sz="4" w:space="0" w:color="F5F5F5"/>
                                                <w:right w:val="single" w:sz="4" w:space="0" w:color="F5F5F5"/>
                                              </w:divBdr>
                                              <w:divsChild>
                                                <w:div w:id="2063092000">
                                                  <w:marLeft w:val="0"/>
                                                  <w:marRight w:val="0"/>
                                                  <w:marTop w:val="0"/>
                                                  <w:marBottom w:val="0"/>
                                                  <w:divBdr>
                                                    <w:top w:val="none" w:sz="0" w:space="0" w:color="auto"/>
                                                    <w:left w:val="none" w:sz="0" w:space="0" w:color="auto"/>
                                                    <w:bottom w:val="none" w:sz="0" w:space="0" w:color="auto"/>
                                                    <w:right w:val="none" w:sz="0" w:space="0" w:color="auto"/>
                                                  </w:divBdr>
                                                  <w:divsChild>
                                                    <w:div w:id="52725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7038970">
      <w:bodyDiv w:val="1"/>
      <w:marLeft w:val="0"/>
      <w:marRight w:val="0"/>
      <w:marTop w:val="0"/>
      <w:marBottom w:val="0"/>
      <w:divBdr>
        <w:top w:val="none" w:sz="0" w:space="0" w:color="auto"/>
        <w:left w:val="none" w:sz="0" w:space="0" w:color="auto"/>
        <w:bottom w:val="none" w:sz="0" w:space="0" w:color="auto"/>
        <w:right w:val="none" w:sz="0" w:space="0" w:color="auto"/>
      </w:divBdr>
      <w:divsChild>
        <w:div w:id="87772328">
          <w:marLeft w:val="0"/>
          <w:marRight w:val="0"/>
          <w:marTop w:val="0"/>
          <w:marBottom w:val="0"/>
          <w:divBdr>
            <w:top w:val="none" w:sz="0" w:space="0" w:color="auto"/>
            <w:left w:val="none" w:sz="0" w:space="0" w:color="auto"/>
            <w:bottom w:val="none" w:sz="0" w:space="0" w:color="auto"/>
            <w:right w:val="none" w:sz="0" w:space="0" w:color="auto"/>
          </w:divBdr>
          <w:divsChild>
            <w:div w:id="1726903388">
              <w:marLeft w:val="0"/>
              <w:marRight w:val="0"/>
              <w:marTop w:val="0"/>
              <w:marBottom w:val="0"/>
              <w:divBdr>
                <w:top w:val="none" w:sz="0" w:space="0" w:color="auto"/>
                <w:left w:val="none" w:sz="0" w:space="0" w:color="auto"/>
                <w:bottom w:val="none" w:sz="0" w:space="0" w:color="auto"/>
                <w:right w:val="none" w:sz="0" w:space="0" w:color="auto"/>
              </w:divBdr>
              <w:divsChild>
                <w:div w:id="1922175917">
                  <w:marLeft w:val="0"/>
                  <w:marRight w:val="0"/>
                  <w:marTop w:val="0"/>
                  <w:marBottom w:val="0"/>
                  <w:divBdr>
                    <w:top w:val="none" w:sz="0" w:space="0" w:color="auto"/>
                    <w:left w:val="none" w:sz="0" w:space="0" w:color="auto"/>
                    <w:bottom w:val="none" w:sz="0" w:space="0" w:color="auto"/>
                    <w:right w:val="none" w:sz="0" w:space="0" w:color="auto"/>
                  </w:divBdr>
                  <w:divsChild>
                    <w:div w:id="202134573">
                      <w:marLeft w:val="0"/>
                      <w:marRight w:val="0"/>
                      <w:marTop w:val="0"/>
                      <w:marBottom w:val="0"/>
                      <w:divBdr>
                        <w:top w:val="none" w:sz="0" w:space="0" w:color="auto"/>
                        <w:left w:val="none" w:sz="0" w:space="0" w:color="auto"/>
                        <w:bottom w:val="none" w:sz="0" w:space="0" w:color="auto"/>
                        <w:right w:val="none" w:sz="0" w:space="0" w:color="auto"/>
                      </w:divBdr>
                      <w:divsChild>
                        <w:div w:id="1255093178">
                          <w:marLeft w:val="0"/>
                          <w:marRight w:val="0"/>
                          <w:marTop w:val="0"/>
                          <w:marBottom w:val="0"/>
                          <w:divBdr>
                            <w:top w:val="none" w:sz="0" w:space="0" w:color="auto"/>
                            <w:left w:val="none" w:sz="0" w:space="0" w:color="auto"/>
                            <w:bottom w:val="none" w:sz="0" w:space="0" w:color="auto"/>
                            <w:right w:val="none" w:sz="0" w:space="0" w:color="auto"/>
                          </w:divBdr>
                          <w:divsChild>
                            <w:div w:id="1436096372">
                              <w:marLeft w:val="0"/>
                              <w:marRight w:val="0"/>
                              <w:marTop w:val="0"/>
                              <w:marBottom w:val="0"/>
                              <w:divBdr>
                                <w:top w:val="none" w:sz="0" w:space="0" w:color="auto"/>
                                <w:left w:val="none" w:sz="0" w:space="0" w:color="auto"/>
                                <w:bottom w:val="none" w:sz="0" w:space="0" w:color="auto"/>
                                <w:right w:val="none" w:sz="0" w:space="0" w:color="auto"/>
                              </w:divBdr>
                              <w:divsChild>
                                <w:div w:id="691301616">
                                  <w:marLeft w:val="0"/>
                                  <w:marRight w:val="0"/>
                                  <w:marTop w:val="0"/>
                                  <w:marBottom w:val="0"/>
                                  <w:divBdr>
                                    <w:top w:val="none" w:sz="0" w:space="0" w:color="auto"/>
                                    <w:left w:val="none" w:sz="0" w:space="0" w:color="auto"/>
                                    <w:bottom w:val="none" w:sz="0" w:space="0" w:color="auto"/>
                                    <w:right w:val="none" w:sz="0" w:space="0" w:color="auto"/>
                                  </w:divBdr>
                                  <w:divsChild>
                                    <w:div w:id="1405375248">
                                      <w:marLeft w:val="0"/>
                                      <w:marRight w:val="0"/>
                                      <w:marTop w:val="0"/>
                                      <w:marBottom w:val="0"/>
                                      <w:divBdr>
                                        <w:top w:val="none" w:sz="0" w:space="0" w:color="auto"/>
                                        <w:left w:val="none" w:sz="0" w:space="0" w:color="auto"/>
                                        <w:bottom w:val="none" w:sz="0" w:space="0" w:color="auto"/>
                                        <w:right w:val="none" w:sz="0" w:space="0" w:color="auto"/>
                                      </w:divBdr>
                                      <w:divsChild>
                                        <w:div w:id="151652141">
                                          <w:marLeft w:val="0"/>
                                          <w:marRight w:val="0"/>
                                          <w:marTop w:val="0"/>
                                          <w:marBottom w:val="0"/>
                                          <w:divBdr>
                                            <w:top w:val="none" w:sz="0" w:space="0" w:color="auto"/>
                                            <w:left w:val="none" w:sz="0" w:space="0" w:color="auto"/>
                                            <w:bottom w:val="none" w:sz="0" w:space="0" w:color="auto"/>
                                            <w:right w:val="none" w:sz="0" w:space="0" w:color="auto"/>
                                          </w:divBdr>
                                          <w:divsChild>
                                            <w:div w:id="453914574">
                                              <w:marLeft w:val="0"/>
                                              <w:marRight w:val="0"/>
                                              <w:marTop w:val="0"/>
                                              <w:marBottom w:val="0"/>
                                              <w:divBdr>
                                                <w:top w:val="single" w:sz="4" w:space="0" w:color="F5F5F5"/>
                                                <w:left w:val="single" w:sz="4" w:space="0" w:color="F5F5F5"/>
                                                <w:bottom w:val="single" w:sz="4" w:space="0" w:color="F5F5F5"/>
                                                <w:right w:val="single" w:sz="4" w:space="0" w:color="F5F5F5"/>
                                              </w:divBdr>
                                              <w:divsChild>
                                                <w:div w:id="1057321075">
                                                  <w:marLeft w:val="0"/>
                                                  <w:marRight w:val="0"/>
                                                  <w:marTop w:val="0"/>
                                                  <w:marBottom w:val="0"/>
                                                  <w:divBdr>
                                                    <w:top w:val="none" w:sz="0" w:space="0" w:color="auto"/>
                                                    <w:left w:val="none" w:sz="0" w:space="0" w:color="auto"/>
                                                    <w:bottom w:val="none" w:sz="0" w:space="0" w:color="auto"/>
                                                    <w:right w:val="none" w:sz="0" w:space="0" w:color="auto"/>
                                                  </w:divBdr>
                                                  <w:divsChild>
                                                    <w:div w:id="72615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257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ultitran.ru/c/m.exe?t=3881193_1_2&amp;s1=%CA%EE%ED%E2%E5%ED%F6%E8%FF%20%CE%CE%CD%20%EE%20%E4%EE%E3%EE%E2%EE%F0%E0%F5%20%EC%E5%E6%E4%F3%ED%E0%F0%EE%E4%ED%EE%E9%20%EA%F3%EF%EB%E8-%EF%F0%EE%E4%E0%E6%E8%20%F2%EE%E2%E0%F0%EE%E2" TargetMode="External"/><Relationship Id="rId4" Type="http://schemas.microsoft.com/office/2007/relationships/stylesWithEffects" Target="stylesWithEffects.xml"/><Relationship Id="rId9" Type="http://schemas.openxmlformats.org/officeDocument/2006/relationships/hyperlink" Target="http://ru.wikipedia.org/wiki/%D0%A2%D0%BE%D1%80%D0%B3%D0%BE%D0%B2%D0%BE-%D0%BF%D1%80%D0%BE%D0%BC%D1%8B%D1%88%D0%BB%D0%B5%D0%BD%D0%BD%D0%B0%D1%8F_%D0%BF%D0%B0%D0%BB%D0%B0%D1%82%D0%B0_%D0%A0%D0%BE%D1%81%D1%81%D0%B8%D0%B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6A762-0B9D-4184-B5F8-C34DA9310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14516</Words>
  <Characters>82745</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97067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2014-06-24T12:13:00Z</dcterms:created>
  <dcterms:modified xsi:type="dcterms:W3CDTF">2014-06-25T10:01:00Z</dcterms:modified>
</cp:coreProperties>
</file>